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3F41F" w14:textId="77777777" w:rsidR="00040370" w:rsidRPr="00040370" w:rsidRDefault="00040370" w:rsidP="00040370">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b/>
          <w:bCs/>
          <w:color w:val="000000"/>
          <w:kern w:val="0"/>
          <w:sz w:val="36"/>
          <w:szCs w:val="36"/>
          <w:lang w:val="es-ES_tradnl" w:eastAsia="es-UY"/>
          <w14:ligatures w14:val="none"/>
        </w:rPr>
        <w:t>Jesús no hizo exorcismos</w:t>
      </w:r>
    </w:p>
    <w:p w14:paraId="270924E7" w14:textId="77777777" w:rsidR="00040370" w:rsidRPr="00040370" w:rsidRDefault="00040370" w:rsidP="00040370">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i/>
          <w:iCs/>
          <w:color w:val="000000"/>
          <w:kern w:val="0"/>
          <w:sz w:val="27"/>
          <w:szCs w:val="27"/>
          <w:lang w:val="es-ES_tradnl" w:eastAsia="es-UY"/>
          <w14:ligatures w14:val="none"/>
        </w:rPr>
        <w:t>Eduardo de la Serna</w:t>
      </w:r>
    </w:p>
    <w:p w14:paraId="24D96B04" w14:textId="77777777" w:rsidR="00040370" w:rsidRPr="00040370" w:rsidRDefault="00040370" w:rsidP="00040370">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43EB3BAA" w14:textId="77777777" w:rsidR="00040370" w:rsidRPr="00040370" w:rsidRDefault="00040370" w:rsidP="00040370">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040370">
        <w:rPr>
          <w:rFonts w:ascii="Arial" w:eastAsia="Times New Roman" w:hAnsi="Arial" w:cs="Arial"/>
          <w:noProof/>
          <w:color w:val="1155CC"/>
          <w:kern w:val="0"/>
          <w:sz w:val="27"/>
          <w:szCs w:val="27"/>
          <w:lang w:eastAsia="es-UY"/>
          <w14:ligatures w14:val="none"/>
        </w:rPr>
        <w:drawing>
          <wp:inline distT="0" distB="0" distL="0" distR="0" wp14:anchorId="67DB58D9" wp14:editId="64EC6248">
            <wp:extent cx="2406650" cy="3810000"/>
            <wp:effectExtent l="0" t="0" r="0" b="0"/>
            <wp:docPr id="1" name="Imagen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0" cy="3810000"/>
                    </a:xfrm>
                    <a:prstGeom prst="rect">
                      <a:avLst/>
                    </a:prstGeom>
                    <a:noFill/>
                    <a:ln>
                      <a:noFill/>
                    </a:ln>
                  </pic:spPr>
                </pic:pic>
              </a:graphicData>
            </a:graphic>
          </wp:inline>
        </w:drawing>
      </w:r>
    </w:p>
    <w:p w14:paraId="325CBFFA" w14:textId="77777777" w:rsidR="00040370" w:rsidRPr="00040370" w:rsidRDefault="00040370" w:rsidP="00040370">
      <w:pPr>
        <w:spacing w:after="0" w:line="240" w:lineRule="auto"/>
        <w:rPr>
          <w:rFonts w:ascii="Times New Roman" w:eastAsia="Times New Roman" w:hAnsi="Times New Roman" w:cs="Times New Roman"/>
          <w:kern w:val="0"/>
          <w:sz w:val="24"/>
          <w:szCs w:val="24"/>
          <w:lang w:eastAsia="es-UY"/>
          <w14:ligatures w14:val="none"/>
        </w:rPr>
      </w:pPr>
      <w:r w:rsidRPr="00040370">
        <w:rPr>
          <w:rFonts w:ascii="Arial" w:eastAsia="Times New Roman" w:hAnsi="Arial" w:cs="Arial"/>
          <w:color w:val="222222"/>
          <w:kern w:val="0"/>
          <w:sz w:val="27"/>
          <w:szCs w:val="27"/>
          <w:shd w:val="clear" w:color="auto" w:fill="FFFFFF"/>
          <w:lang w:eastAsia="es-UY"/>
          <w14:ligatures w14:val="none"/>
        </w:rPr>
        <w:br/>
      </w:r>
      <w:r w:rsidRPr="00040370">
        <w:rPr>
          <w:rFonts w:ascii="Arial" w:eastAsia="Times New Roman" w:hAnsi="Arial" w:cs="Arial"/>
          <w:color w:val="222222"/>
          <w:kern w:val="0"/>
          <w:sz w:val="27"/>
          <w:szCs w:val="27"/>
          <w:shd w:val="clear" w:color="auto" w:fill="FFFFFF"/>
          <w:lang w:eastAsia="es-UY"/>
          <w14:ligatures w14:val="none"/>
        </w:rPr>
        <w:br/>
      </w:r>
    </w:p>
    <w:p w14:paraId="2B3D9DC8"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val="es-ES_tradnl" w:eastAsia="es-UY"/>
          <w14:ligatures w14:val="none"/>
        </w:rPr>
        <w:t>Alguna vez he dicho que Jesús no era exorcista, y jamás recibí respuestas críticas a esto. Es verdad que para criticar a algo/alguien hay que leerlo, y casi nadie lee a un latinoamericano, así que dudo que llegue un comentario al respecto.</w:t>
      </w:r>
    </w:p>
    <w:p w14:paraId="75DAD1D4"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6B0997D"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val="es-ES_tradnl" w:eastAsia="es-UY"/>
          <w14:ligatures w14:val="none"/>
        </w:rPr>
        <w:t>Empiezo por señalar los datos:</w:t>
      </w:r>
    </w:p>
    <w:p w14:paraId="1FFD4AC5"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32A32CB"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eastAsia="es-UY"/>
          <w14:ligatures w14:val="none"/>
        </w:rPr>
        <w:t>En Hechos 19,13 tenemos la única vez que se encuentra el término exorcista (</w:t>
      </w:r>
      <w:r w:rsidRPr="00040370">
        <w:rPr>
          <w:rFonts w:ascii="Arial" w:eastAsia="Times New Roman" w:hAnsi="Arial" w:cs="Arial"/>
          <w:i/>
          <w:iCs/>
          <w:color w:val="000000"/>
          <w:kern w:val="0"/>
          <w:sz w:val="27"/>
          <w:szCs w:val="27"/>
          <w:lang w:eastAsia="es-UY"/>
          <w14:ligatures w14:val="none"/>
        </w:rPr>
        <w:t>exorkistês</w:t>
      </w:r>
      <w:r w:rsidRPr="00040370">
        <w:rPr>
          <w:rFonts w:ascii="Arial" w:eastAsia="Times New Roman" w:hAnsi="Arial" w:cs="Arial"/>
          <w:color w:val="000000"/>
          <w:kern w:val="0"/>
          <w:sz w:val="27"/>
          <w:szCs w:val="27"/>
          <w:lang w:eastAsia="es-UY"/>
          <w14:ligatures w14:val="none"/>
        </w:rPr>
        <w:t>). Allí afirma</w:t>
      </w:r>
      <w:r w:rsidRPr="00040370">
        <w:rPr>
          <w:rFonts w:ascii="Arial" w:eastAsia="Times New Roman" w:hAnsi="Arial" w:cs="Arial"/>
          <w:color w:val="000000"/>
          <w:kern w:val="0"/>
          <w:sz w:val="27"/>
          <w:szCs w:val="27"/>
          <w:lang w:val="es-ES_tradnl" w:eastAsia="es-UY"/>
          <w14:ligatures w14:val="none"/>
        </w:rPr>
        <w:t>:</w:t>
      </w:r>
    </w:p>
    <w:p w14:paraId="14EB7DAD"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94106DA"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eastAsia="es-UY"/>
          <w14:ligatures w14:val="none"/>
        </w:rPr>
        <w:t>«Algunos exorcistas judíos ambulantes intentaron también invocar el nombre del Señor Jesús sobre los que tenían espíritus malos, y decían: “Los conjuro por Jesús a quien predica Pablo.”»</w:t>
      </w:r>
    </w:p>
    <w:p w14:paraId="3EB0AB18"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A07FA7"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eastAsia="es-UY"/>
          <w14:ligatures w14:val="none"/>
        </w:rPr>
        <w:t>Sobre el término, el diccionario </w:t>
      </w:r>
      <w:r w:rsidRPr="00040370">
        <w:rPr>
          <w:rFonts w:ascii="Arial" w:eastAsia="Times New Roman" w:hAnsi="Arial" w:cs="Arial"/>
          <w:i/>
          <w:iCs/>
          <w:color w:val="000000"/>
          <w:kern w:val="0"/>
          <w:sz w:val="27"/>
          <w:szCs w:val="27"/>
          <w:lang w:eastAsia="es-UY"/>
          <w14:ligatures w14:val="none"/>
        </w:rPr>
        <w:t>BDAG</w:t>
      </w:r>
      <w:r w:rsidRPr="00040370">
        <w:rPr>
          <w:rFonts w:ascii="Arial" w:eastAsia="Times New Roman" w:hAnsi="Arial" w:cs="Arial"/>
          <w:color w:val="000000"/>
          <w:kern w:val="0"/>
          <w:sz w:val="27"/>
          <w:szCs w:val="27"/>
          <w:lang w:eastAsia="es-UY"/>
          <w14:ligatures w14:val="none"/>
        </w:rPr>
        <w:t> afirma: “uno que expulsa espíritus malignos por la invocación de entidades trascendentes”.</w:t>
      </w:r>
    </w:p>
    <w:p w14:paraId="1A4DEB88"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A518D49"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eastAsia="es-UY"/>
          <w14:ligatures w14:val="none"/>
        </w:rPr>
        <w:t>Flavio </w:t>
      </w:r>
      <w:r w:rsidRPr="00040370">
        <w:rPr>
          <w:rFonts w:ascii="Arial" w:eastAsia="Times New Roman" w:hAnsi="Arial" w:cs="Arial"/>
          <w:color w:val="000000"/>
          <w:kern w:val="0"/>
          <w:sz w:val="27"/>
          <w:szCs w:val="27"/>
          <w:lang w:val="es-ES_tradnl" w:eastAsia="es-UY"/>
          <w14:ligatures w14:val="none"/>
        </w:rPr>
        <w:t>Josefo relaciona los exorcismos con Salomón:</w:t>
      </w:r>
    </w:p>
    <w:p w14:paraId="65A5EAEE"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9329C41" w14:textId="77777777" w:rsidR="00040370" w:rsidRPr="00040370" w:rsidRDefault="00040370" w:rsidP="00040370">
      <w:pPr>
        <w:shd w:val="clear" w:color="auto" w:fill="FFFFFF"/>
        <w:spacing w:after="0" w:line="240" w:lineRule="auto"/>
        <w:ind w:left="708"/>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val="es-ES_tradnl" w:eastAsia="es-UY"/>
          <w14:ligatures w14:val="none"/>
        </w:rPr>
        <w:t>Dios también le permitió aprender la habilidad de expulsar demonios, una ciencia útil y saludable para los hombres. Compuso encantamientos que alivian las enfermedades. Y dejó tras de sí la forma de usar exorcismos </w:t>
      </w:r>
      <w:r w:rsidRPr="00040370">
        <w:rPr>
          <w:rFonts w:ascii="Arial" w:eastAsia="Times New Roman" w:hAnsi="Arial" w:cs="Arial"/>
          <w:i/>
          <w:iCs/>
          <w:color w:val="000000"/>
          <w:kern w:val="0"/>
          <w:sz w:val="27"/>
          <w:szCs w:val="27"/>
          <w:lang w:val="es-ES_tradnl" w:eastAsia="es-UY"/>
          <w14:ligatures w14:val="none"/>
        </w:rPr>
        <w:t>(</w:t>
      </w:r>
      <w:r w:rsidRPr="00040370">
        <w:rPr>
          <w:rFonts w:ascii="Arial" w:eastAsia="Times New Roman" w:hAnsi="Arial" w:cs="Arial"/>
          <w:i/>
          <w:iCs/>
          <w:color w:val="000000"/>
          <w:kern w:val="0"/>
          <w:sz w:val="27"/>
          <w:szCs w:val="27"/>
          <w:lang w:eastAsia="es-UY"/>
          <w14:ligatures w14:val="none"/>
        </w:rPr>
        <w:t>tropous </w:t>
      </w:r>
      <w:r w:rsidRPr="00040370">
        <w:rPr>
          <w:rFonts w:ascii="Arial" w:eastAsia="Times New Roman" w:hAnsi="Arial" w:cs="Arial"/>
          <w:i/>
          <w:iCs/>
          <w:color w:val="000000"/>
          <w:kern w:val="0"/>
          <w:sz w:val="27"/>
          <w:szCs w:val="27"/>
          <w:lang w:val="es-ES_tradnl" w:eastAsia="es-UY"/>
          <w14:ligatures w14:val="none"/>
        </w:rPr>
        <w:t>exorkôseôn)</w:t>
      </w:r>
      <w:r w:rsidRPr="00040370">
        <w:rPr>
          <w:rFonts w:ascii="Arial" w:eastAsia="Times New Roman" w:hAnsi="Arial" w:cs="Arial"/>
          <w:color w:val="000000"/>
          <w:kern w:val="0"/>
          <w:sz w:val="27"/>
          <w:szCs w:val="27"/>
          <w:lang w:val="es-ES_tradnl" w:eastAsia="es-UY"/>
          <w14:ligatures w14:val="none"/>
        </w:rPr>
        <w:t>, mediante los cuales se alejan los demonios para que nunca regresen.</w:t>
      </w:r>
    </w:p>
    <w:p w14:paraId="15A143C1" w14:textId="77777777" w:rsidR="00040370" w:rsidRPr="00040370" w:rsidRDefault="00040370" w:rsidP="00040370">
      <w:pPr>
        <w:shd w:val="clear" w:color="auto" w:fill="FFFFFF"/>
        <w:spacing w:after="0" w:line="240" w:lineRule="auto"/>
        <w:ind w:left="708"/>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val="es-ES_tradnl" w:eastAsia="es-UY"/>
          <w14:ligatures w14:val="none"/>
        </w:rPr>
        <w:t>Y este método de curación tiene gran vigencia hasta el día de hoy; pues he visto a un hombre de mi país, llamado Eleazar, liberar a personas endemoniadas en presencia de Vespasiano, sus hijos, sus capitanes y toda la multitud de sus soldados. La manera de la curación era esta: Colocó un anillo con una raíz de una de las especies mencionadas por Salomón en las fosas nasales del endemoniado, tras lo cual extrajo al demonio por la nariz; y cuando el hombre cayó al suelo al instante, le advirtió que no volviera a su cuerpo, mencionando siempre a Salomón y recitando los encantamientos que él había compuesto. (</w:t>
      </w:r>
      <w:r w:rsidRPr="00040370">
        <w:rPr>
          <w:rFonts w:ascii="Arial" w:eastAsia="Times New Roman" w:hAnsi="Arial" w:cs="Arial"/>
          <w:i/>
          <w:iCs/>
          <w:color w:val="000000"/>
          <w:kern w:val="0"/>
          <w:sz w:val="27"/>
          <w:szCs w:val="27"/>
          <w:lang w:val="es-ES_tradnl" w:eastAsia="es-UY"/>
          <w14:ligatures w14:val="none"/>
        </w:rPr>
        <w:t>Ant </w:t>
      </w:r>
      <w:r w:rsidRPr="00040370">
        <w:rPr>
          <w:rFonts w:ascii="Arial" w:eastAsia="Times New Roman" w:hAnsi="Arial" w:cs="Arial"/>
          <w:color w:val="000000"/>
          <w:kern w:val="0"/>
          <w:sz w:val="27"/>
          <w:szCs w:val="27"/>
          <w:lang w:val="es-ES_tradnl" w:eastAsia="es-UY"/>
          <w14:ligatures w14:val="none"/>
        </w:rPr>
        <w:t>8:45-47)</w:t>
      </w:r>
    </w:p>
    <w:p w14:paraId="66B10A4B" w14:textId="77777777" w:rsidR="00040370" w:rsidRPr="00040370" w:rsidRDefault="00040370" w:rsidP="00040370">
      <w:pPr>
        <w:shd w:val="clear" w:color="auto" w:fill="FFFFFF"/>
        <w:spacing w:after="0" w:line="240" w:lineRule="auto"/>
        <w:ind w:left="708"/>
        <w:jc w:val="both"/>
        <w:rPr>
          <w:rFonts w:ascii="Times New Roman" w:eastAsia="Times New Roman" w:hAnsi="Times New Roman" w:cs="Times New Roman"/>
          <w:color w:val="000000"/>
          <w:kern w:val="0"/>
          <w:sz w:val="27"/>
          <w:szCs w:val="27"/>
          <w:lang w:eastAsia="es-UY"/>
          <w14:ligatures w14:val="none"/>
        </w:rPr>
      </w:pPr>
    </w:p>
    <w:p w14:paraId="30E4CE84"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val="es-ES_tradnl" w:eastAsia="es-UY"/>
          <w14:ligatures w14:val="none"/>
        </w:rPr>
        <w:t>Por otra parte, no parece sensato negar que Jesús haya expulsado demonios y, quizás, también lo hayan hecho algunos del cristianismo primitivo (Hch 5,16; 8,7; Mt 7,22). Pero, como se puede ver en los textos, Jesús no hace invocación alguna ni ritual alguno, él expulsa los demonios por su palabra que tiene autoridad. Sin pretender ser exhaustivos (y recordando que la pregunta es por el Jesús histórico, no por la teología de algún autor neotestamentario):</w:t>
      </w:r>
    </w:p>
    <w:p w14:paraId="54D36DAD" w14:textId="77777777" w:rsidR="00040370" w:rsidRPr="00040370" w:rsidRDefault="00040370" w:rsidP="000403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s-UY"/>
          <w14:ligatures w14:val="none"/>
        </w:rPr>
      </w:pPr>
      <w:r w:rsidRPr="00040370">
        <w:rPr>
          <w:rFonts w:ascii="Arial" w:eastAsia="Times New Roman" w:hAnsi="Arial" w:cs="Arial"/>
          <w:color w:val="222222"/>
          <w:kern w:val="0"/>
          <w:sz w:val="27"/>
          <w:szCs w:val="27"/>
          <w:lang w:eastAsia="es-UY"/>
          <w14:ligatures w14:val="none"/>
        </w:rPr>
        <w:t>         Con una palabra expulsaba demonios (Mt 8,16)</w:t>
      </w:r>
    </w:p>
    <w:p w14:paraId="4E2369E0" w14:textId="77777777" w:rsidR="00040370" w:rsidRPr="00040370" w:rsidRDefault="00040370" w:rsidP="000403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s-UY"/>
          <w14:ligatures w14:val="none"/>
        </w:rPr>
      </w:pPr>
      <w:r w:rsidRPr="00040370">
        <w:rPr>
          <w:rFonts w:ascii="Arial" w:eastAsia="Times New Roman" w:hAnsi="Arial" w:cs="Arial"/>
          <w:color w:val="222222"/>
          <w:kern w:val="0"/>
          <w:sz w:val="27"/>
          <w:szCs w:val="27"/>
          <w:lang w:eastAsia="es-UY"/>
          <w14:ligatures w14:val="none"/>
        </w:rPr>
        <w:t>         Expulsó al demonio y el mudo comenzó a hablar (Mt 9,33)</w:t>
      </w:r>
    </w:p>
    <w:p w14:paraId="3FA1A305" w14:textId="77777777" w:rsidR="00040370" w:rsidRPr="00040370" w:rsidRDefault="00040370" w:rsidP="000403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s-UY"/>
          <w14:ligatures w14:val="none"/>
        </w:rPr>
      </w:pPr>
      <w:r w:rsidRPr="00040370">
        <w:rPr>
          <w:rFonts w:ascii="Arial" w:eastAsia="Times New Roman" w:hAnsi="Arial" w:cs="Arial"/>
          <w:color w:val="222222"/>
          <w:kern w:val="0"/>
          <w:sz w:val="27"/>
          <w:szCs w:val="27"/>
          <w:lang w:eastAsia="es-UY"/>
          <w14:ligatures w14:val="none"/>
        </w:rPr>
        <w:t>         si yo expulso los demonios con el Espíritu de Dios, es que ha llegado a ustedes el reino de Dios. </w:t>
      </w:r>
      <w:r w:rsidRPr="00040370">
        <w:rPr>
          <w:rFonts w:ascii="Arial" w:eastAsia="Times New Roman" w:hAnsi="Arial" w:cs="Arial"/>
          <w:color w:val="222222"/>
          <w:kern w:val="0"/>
          <w:sz w:val="27"/>
          <w:szCs w:val="27"/>
          <w:lang w:val="en-US" w:eastAsia="es-UY"/>
          <w14:ligatures w14:val="none"/>
        </w:rPr>
        <w:t>(Mt 12,28)</w:t>
      </w:r>
    </w:p>
    <w:p w14:paraId="36F7DF31" w14:textId="77777777" w:rsidR="00040370" w:rsidRPr="00040370" w:rsidRDefault="00040370" w:rsidP="000403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s-UY"/>
          <w14:ligatures w14:val="none"/>
        </w:rPr>
      </w:pPr>
      <w:r w:rsidRPr="00040370">
        <w:rPr>
          <w:rFonts w:ascii="Arial" w:eastAsia="Times New Roman" w:hAnsi="Arial" w:cs="Arial"/>
          <w:color w:val="222222"/>
          <w:kern w:val="0"/>
          <w:sz w:val="27"/>
          <w:szCs w:val="27"/>
          <w:lang w:eastAsia="es-UY"/>
          <w14:ligatures w14:val="none"/>
        </w:rPr>
        <w:t>         Jesús reprendió al demonio y este abandonó al muchacho (Mt 17,18)</w:t>
      </w:r>
    </w:p>
    <w:p w14:paraId="5E3A359D" w14:textId="77777777" w:rsidR="00040370" w:rsidRPr="00040370" w:rsidRDefault="00040370" w:rsidP="000403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s-UY"/>
          <w14:ligatures w14:val="none"/>
        </w:rPr>
      </w:pPr>
      <w:r w:rsidRPr="00040370">
        <w:rPr>
          <w:rFonts w:ascii="Arial" w:eastAsia="Times New Roman" w:hAnsi="Arial" w:cs="Arial"/>
          <w:color w:val="222222"/>
          <w:kern w:val="0"/>
          <w:sz w:val="27"/>
          <w:szCs w:val="27"/>
          <w:lang w:eastAsia="es-UY"/>
          <w14:ligatures w14:val="none"/>
        </w:rPr>
        <w:t>         Puedes irte que el demonio ha salido de tu hija (Mc 7,29)</w:t>
      </w:r>
    </w:p>
    <w:p w14:paraId="7A27A791" w14:textId="77777777" w:rsidR="00040370" w:rsidRPr="00040370" w:rsidRDefault="00040370" w:rsidP="0004037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s-UY"/>
          <w14:ligatures w14:val="none"/>
        </w:rPr>
      </w:pPr>
      <w:r w:rsidRPr="00040370">
        <w:rPr>
          <w:rFonts w:ascii="Arial" w:eastAsia="Times New Roman" w:hAnsi="Arial" w:cs="Arial"/>
          <w:color w:val="222222"/>
          <w:kern w:val="0"/>
          <w:sz w:val="27"/>
          <w:szCs w:val="27"/>
          <w:lang w:eastAsia="es-UY"/>
          <w14:ligatures w14:val="none"/>
        </w:rPr>
        <w:t>         Jesús le increpó diciendo: ¡Calla y sal de él! El demonio lo arrojó al medio y salió de él sin hacerle daño. </w:t>
      </w:r>
      <w:r w:rsidRPr="00040370">
        <w:rPr>
          <w:rFonts w:ascii="Arial" w:eastAsia="Times New Roman" w:hAnsi="Arial" w:cs="Arial"/>
          <w:color w:val="222222"/>
          <w:kern w:val="0"/>
          <w:sz w:val="27"/>
          <w:szCs w:val="27"/>
          <w:lang w:val="en-US" w:eastAsia="es-UY"/>
          <w14:ligatures w14:val="none"/>
        </w:rPr>
        <w:t>(Lc 4,35)</w:t>
      </w:r>
    </w:p>
    <w:p w14:paraId="5E545637"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eastAsia="es-UY"/>
          <w14:ligatures w14:val="none"/>
        </w:rPr>
        <w:t>Como se ve, no hay rituales de ningún tipo. Los términos habituales son “increpar”, ordenar, mandar (</w:t>
      </w:r>
      <w:r w:rsidRPr="00040370">
        <w:rPr>
          <w:rFonts w:ascii="Arial" w:eastAsia="Times New Roman" w:hAnsi="Arial" w:cs="Arial"/>
          <w:i/>
          <w:iCs/>
          <w:color w:val="000000"/>
          <w:kern w:val="0"/>
          <w:sz w:val="27"/>
          <w:szCs w:val="27"/>
          <w:lang w:eastAsia="es-UY"/>
          <w14:ligatures w14:val="none"/>
        </w:rPr>
        <w:t>epitimáô</w:t>
      </w:r>
      <w:r w:rsidRPr="00040370">
        <w:rPr>
          <w:rFonts w:ascii="Arial" w:eastAsia="Times New Roman" w:hAnsi="Arial" w:cs="Arial"/>
          <w:color w:val="000000"/>
          <w:kern w:val="0"/>
          <w:sz w:val="27"/>
          <w:szCs w:val="27"/>
          <w:lang w:eastAsia="es-UY"/>
          <w14:ligatures w14:val="none"/>
        </w:rPr>
        <w:t>), “expulsar” (</w:t>
      </w:r>
      <w:r w:rsidRPr="00040370">
        <w:rPr>
          <w:rFonts w:ascii="Arial" w:eastAsia="Times New Roman" w:hAnsi="Arial" w:cs="Arial"/>
          <w:i/>
          <w:iCs/>
          <w:color w:val="000000"/>
          <w:kern w:val="0"/>
          <w:sz w:val="27"/>
          <w:szCs w:val="27"/>
          <w:lang w:eastAsia="es-UY"/>
          <w14:ligatures w14:val="none"/>
        </w:rPr>
        <w:t>ekball</w:t>
      </w:r>
      <w:r w:rsidRPr="00040370">
        <w:rPr>
          <w:rFonts w:ascii="Arial" w:eastAsia="Times New Roman" w:hAnsi="Arial" w:cs="Arial"/>
          <w:i/>
          <w:iCs/>
          <w:color w:val="000000"/>
          <w:kern w:val="0"/>
          <w:sz w:val="27"/>
          <w:szCs w:val="27"/>
          <w:lang w:val="es-ES_tradnl" w:eastAsia="es-UY"/>
          <w14:ligatures w14:val="none"/>
        </w:rPr>
        <w:t>ô</w:t>
      </w:r>
      <w:r w:rsidRPr="00040370">
        <w:rPr>
          <w:rFonts w:ascii="Arial" w:eastAsia="Times New Roman" w:hAnsi="Arial" w:cs="Arial"/>
          <w:color w:val="000000"/>
          <w:kern w:val="0"/>
          <w:sz w:val="27"/>
          <w:szCs w:val="27"/>
          <w:lang w:val="es-ES_tradnl" w:eastAsia="es-UY"/>
          <w14:ligatures w14:val="none"/>
        </w:rPr>
        <w:t>)</w:t>
      </w:r>
      <w:r w:rsidRPr="00040370">
        <w:rPr>
          <w:rFonts w:ascii="Arial" w:eastAsia="Times New Roman" w:hAnsi="Arial" w:cs="Arial"/>
          <w:color w:val="000000"/>
          <w:kern w:val="0"/>
          <w:sz w:val="27"/>
          <w:szCs w:val="27"/>
          <w:lang w:eastAsia="es-UY"/>
          <w14:ligatures w14:val="none"/>
        </w:rPr>
        <w:t>, por ejemplo. Pero Jesús no expulsa demonios “en el nombre de Dios”, por ejemplo. La clave, me parece, está en la palabra de Jesús.</w:t>
      </w:r>
    </w:p>
    <w:p w14:paraId="647C7596"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5B7F421"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eastAsia="es-UY"/>
          <w14:ligatures w14:val="none"/>
        </w:rPr>
        <w:t xml:space="preserve">Es interesante, a modo de ejemplo, que la primera acción de Jesús en Marcos (evangelio que da mucha importancia a la expulsión de demonios) ocurre en la Sinagoga de Cafarnaúm (1,21). Allí – dice – </w:t>
      </w:r>
      <w:r w:rsidRPr="00040370">
        <w:rPr>
          <w:rFonts w:ascii="Arial" w:eastAsia="Times New Roman" w:hAnsi="Arial" w:cs="Arial"/>
          <w:color w:val="000000"/>
          <w:kern w:val="0"/>
          <w:sz w:val="27"/>
          <w:szCs w:val="27"/>
          <w:lang w:eastAsia="es-UY"/>
          <w14:ligatures w14:val="none"/>
        </w:rPr>
        <w:lastRenderedPageBreak/>
        <w:t>Jesús enseña (sin que – como también es frecuente en Marcos – indique cuál es el contenido) y esto causa asombro por la “autoridad, no como los escribas” (1,22). En seguida, el evangelista presenta a uno con un espíritu inmundo” quien comienza a gritar (1,23). Como el demonio empieza a señalar a todos quién es Jesús (1,24; algo que también es frecuente en Marcos), él le manda callar y salir de esa persona (1,25). El demonio se retira agitando al ex endemoniado (1,26) lo que provoca la reacción de “todos”:</w:t>
      </w:r>
    </w:p>
    <w:p w14:paraId="4D1D5A66"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A21CEAC" w14:textId="77777777" w:rsidR="00040370" w:rsidRPr="00040370" w:rsidRDefault="00040370" w:rsidP="00040370">
      <w:pPr>
        <w:shd w:val="clear" w:color="auto" w:fill="FFFFFF"/>
        <w:spacing w:after="0" w:line="240" w:lineRule="auto"/>
        <w:ind w:left="708"/>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eastAsia="es-UY"/>
          <w14:ligatures w14:val="none"/>
        </w:rPr>
        <w:t>Todos quedaron pasmados de tal manera que se preguntaban unos a otros: «¿Qué es esto? ¡Una doctrina nueva, expuesta con autoridad! Manda </w:t>
      </w:r>
      <w:r w:rsidRPr="00040370">
        <w:rPr>
          <w:rFonts w:ascii="Arial" w:eastAsia="Times New Roman" w:hAnsi="Arial" w:cs="Arial"/>
          <w:color w:val="000000"/>
          <w:kern w:val="0"/>
          <w:sz w:val="27"/>
          <w:szCs w:val="27"/>
          <w:lang w:val="es-ES_tradnl" w:eastAsia="es-UY"/>
          <w14:ligatures w14:val="none"/>
        </w:rPr>
        <w:t>[</w:t>
      </w:r>
      <w:r w:rsidRPr="00040370">
        <w:rPr>
          <w:rFonts w:ascii="Arial" w:eastAsia="Times New Roman" w:hAnsi="Arial" w:cs="Arial"/>
          <w:i/>
          <w:iCs/>
          <w:color w:val="000000"/>
          <w:kern w:val="0"/>
          <w:sz w:val="27"/>
          <w:szCs w:val="27"/>
          <w:lang w:val="es-ES_tradnl" w:eastAsia="es-UY"/>
          <w14:ligatures w14:val="none"/>
        </w:rPr>
        <w:t>epitássô</w:t>
      </w:r>
      <w:r w:rsidRPr="00040370">
        <w:rPr>
          <w:rFonts w:ascii="Arial" w:eastAsia="Times New Roman" w:hAnsi="Arial" w:cs="Arial"/>
          <w:color w:val="000000"/>
          <w:kern w:val="0"/>
          <w:sz w:val="27"/>
          <w:szCs w:val="27"/>
          <w:lang w:val="es-ES_tradnl" w:eastAsia="es-UY"/>
          <w14:ligatures w14:val="none"/>
        </w:rPr>
        <w:t>; cf. Mc 9,25; Lc 8,31]</w:t>
      </w:r>
      <w:r w:rsidRPr="00040370">
        <w:rPr>
          <w:rFonts w:ascii="Arial" w:eastAsia="Times New Roman" w:hAnsi="Arial" w:cs="Arial"/>
          <w:color w:val="000000"/>
          <w:kern w:val="0"/>
          <w:sz w:val="27"/>
          <w:szCs w:val="27"/>
          <w:lang w:eastAsia="es-UY"/>
          <w14:ligatures w14:val="none"/>
        </w:rPr>
        <w:t> hasta a los espíritus inmundos y le obedecen». (Mc 1,27)</w:t>
      </w:r>
    </w:p>
    <w:p w14:paraId="7E029198" w14:textId="77777777" w:rsidR="00040370" w:rsidRPr="00040370" w:rsidRDefault="00040370" w:rsidP="00040370">
      <w:pPr>
        <w:shd w:val="clear" w:color="auto" w:fill="FFFFFF"/>
        <w:spacing w:after="0" w:line="240" w:lineRule="auto"/>
        <w:ind w:left="708"/>
        <w:jc w:val="both"/>
        <w:rPr>
          <w:rFonts w:ascii="Times New Roman" w:eastAsia="Times New Roman" w:hAnsi="Times New Roman" w:cs="Times New Roman"/>
          <w:color w:val="000000"/>
          <w:kern w:val="0"/>
          <w:sz w:val="27"/>
          <w:szCs w:val="27"/>
          <w:lang w:eastAsia="es-UY"/>
          <w14:ligatures w14:val="none"/>
        </w:rPr>
      </w:pPr>
    </w:p>
    <w:p w14:paraId="439870D3"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val="es-ES_tradnl" w:eastAsia="es-UY"/>
          <w14:ligatures w14:val="none"/>
        </w:rPr>
        <w:t>Mi intención, entonces, pretende simplemente confirmar – como es habitual – que el Jesús histórico probablemente expulsó demonios, pero esto lo efectuó “por su palabra”, no realizando rituales ni invocaciones. Es en ese sentido que me parece que la palabra “exorcismos / exorcista” no es la adecuada para señalar lo acontecido.</w:t>
      </w:r>
    </w:p>
    <w:p w14:paraId="4A2D2B30"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1DEB6CA"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val="es-ES_tradnl" w:eastAsia="es-UY"/>
          <w14:ligatures w14:val="none"/>
        </w:rPr>
        <w:t>Ciertamente otro tema muy interesante es entender qué se comprendía por “endemoniado” en tiempos de Jesús, pero eso excede este planteo.</w:t>
      </w:r>
    </w:p>
    <w:p w14:paraId="181741DF"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F46BD5C" w14:textId="77777777" w:rsidR="00040370" w:rsidRPr="00040370" w:rsidRDefault="00040370" w:rsidP="0004037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040370">
        <w:rPr>
          <w:rFonts w:ascii="Arial" w:eastAsia="Times New Roman" w:hAnsi="Arial" w:cs="Arial"/>
          <w:color w:val="000000"/>
          <w:kern w:val="0"/>
          <w:sz w:val="27"/>
          <w:szCs w:val="27"/>
          <w:lang w:val="es-ES_tradnl" w:eastAsia="es-UY"/>
          <w14:ligatures w14:val="none"/>
        </w:rPr>
        <w:t>Imagen tomada de </w:t>
      </w:r>
      <w:hyperlink r:id="rId7" w:tgtFrame="_blank" w:history="1">
        <w:r w:rsidRPr="00040370">
          <w:rPr>
            <w:rFonts w:ascii="Arial" w:eastAsia="Times New Roman" w:hAnsi="Arial" w:cs="Arial"/>
            <w:color w:val="1155CC"/>
            <w:kern w:val="0"/>
            <w:sz w:val="27"/>
            <w:szCs w:val="27"/>
            <w:u w:val="single"/>
            <w:lang w:eastAsia="es-UY"/>
            <w14:ligatures w14:val="none"/>
          </w:rPr>
          <w:t>https://commons.wikimedia.org/wiki/File:Exorcisme1.jpg</w:t>
        </w:r>
      </w:hyperlink>
    </w:p>
    <w:p w14:paraId="46A426C4"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A0F00"/>
    <w:multiLevelType w:val="multilevel"/>
    <w:tmpl w:val="5504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51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70"/>
    <w:rsid w:val="00040370"/>
    <w:rsid w:val="0007662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A01F"/>
  <w15:chartTrackingRefBased/>
  <w15:docId w15:val="{65B646BD-9AAC-4ABD-8335-0F98011C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0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0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03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03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03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03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03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03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03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03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03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03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03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03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03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03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03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0370"/>
    <w:rPr>
      <w:rFonts w:eastAsiaTheme="majorEastAsia" w:cstheme="majorBidi"/>
      <w:color w:val="272727" w:themeColor="text1" w:themeTint="D8"/>
    </w:rPr>
  </w:style>
  <w:style w:type="paragraph" w:styleId="Ttulo">
    <w:name w:val="Title"/>
    <w:basedOn w:val="Normal"/>
    <w:next w:val="Normal"/>
    <w:link w:val="TtuloCar"/>
    <w:uiPriority w:val="10"/>
    <w:qFormat/>
    <w:rsid w:val="00040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03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03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03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0370"/>
    <w:pPr>
      <w:spacing w:before="160"/>
      <w:jc w:val="center"/>
    </w:pPr>
    <w:rPr>
      <w:i/>
      <w:iCs/>
      <w:color w:val="404040" w:themeColor="text1" w:themeTint="BF"/>
    </w:rPr>
  </w:style>
  <w:style w:type="character" w:customStyle="1" w:styleId="CitaCar">
    <w:name w:val="Cita Car"/>
    <w:basedOn w:val="Fuentedeprrafopredeter"/>
    <w:link w:val="Cita"/>
    <w:uiPriority w:val="29"/>
    <w:rsid w:val="00040370"/>
    <w:rPr>
      <w:i/>
      <w:iCs/>
      <w:color w:val="404040" w:themeColor="text1" w:themeTint="BF"/>
    </w:rPr>
  </w:style>
  <w:style w:type="paragraph" w:styleId="Prrafodelista">
    <w:name w:val="List Paragraph"/>
    <w:basedOn w:val="Normal"/>
    <w:uiPriority w:val="34"/>
    <w:qFormat/>
    <w:rsid w:val="00040370"/>
    <w:pPr>
      <w:ind w:left="720"/>
      <w:contextualSpacing/>
    </w:pPr>
  </w:style>
  <w:style w:type="character" w:styleId="nfasisintenso">
    <w:name w:val="Intense Emphasis"/>
    <w:basedOn w:val="Fuentedeprrafopredeter"/>
    <w:uiPriority w:val="21"/>
    <w:qFormat/>
    <w:rsid w:val="00040370"/>
    <w:rPr>
      <w:i/>
      <w:iCs/>
      <w:color w:val="0F4761" w:themeColor="accent1" w:themeShade="BF"/>
    </w:rPr>
  </w:style>
  <w:style w:type="paragraph" w:styleId="Citadestacada">
    <w:name w:val="Intense Quote"/>
    <w:basedOn w:val="Normal"/>
    <w:next w:val="Normal"/>
    <w:link w:val="CitadestacadaCar"/>
    <w:uiPriority w:val="30"/>
    <w:qFormat/>
    <w:rsid w:val="00040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0370"/>
    <w:rPr>
      <w:i/>
      <w:iCs/>
      <w:color w:val="0F4761" w:themeColor="accent1" w:themeShade="BF"/>
    </w:rPr>
  </w:style>
  <w:style w:type="character" w:styleId="Referenciaintensa">
    <w:name w:val="Intense Reference"/>
    <w:basedOn w:val="Fuentedeprrafopredeter"/>
    <w:uiPriority w:val="32"/>
    <w:qFormat/>
    <w:rsid w:val="000403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107961">
      <w:bodyDiv w:val="1"/>
      <w:marLeft w:val="0"/>
      <w:marRight w:val="0"/>
      <w:marTop w:val="0"/>
      <w:marBottom w:val="0"/>
      <w:divBdr>
        <w:top w:val="none" w:sz="0" w:space="0" w:color="auto"/>
        <w:left w:val="none" w:sz="0" w:space="0" w:color="auto"/>
        <w:bottom w:val="none" w:sz="0" w:space="0" w:color="auto"/>
        <w:right w:val="none" w:sz="0" w:space="0" w:color="auto"/>
      </w:divBdr>
      <w:divsChild>
        <w:div w:id="11891818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ons.wikimedia.org/wiki/File:Exorcisme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logger.googleusercontent.com/img/a/AVvXsEgbzr65JhvH0Q1PCGY-7rgToaKJJ7vVjIGkBPGCZYFOawTvbFhEFrgwOruSSVTuTwibuEHJfzX0AHxJKk0jDC4P1RYvCEsH967XpXcED-CiYE69CKDFHMXCWAB_CKX3INWxwpouTvm5hzcM_N7feyoRqfEJAJ2vCfc5ZEOKXfAH1biR5zJ_vEiRVJRlYq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3824</Characters>
  <Application>Microsoft Office Word</Application>
  <DocSecurity>0</DocSecurity>
  <Lines>31</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2025-04-02T18:05:00Z</dcterms:created>
  <dcterms:modified xsi:type="dcterms:W3CDTF">2025-04-02T18:05:00Z</dcterms:modified>
</cp:coreProperties>
</file>