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76" w:type="dxa"/>
        <w:tblLook w:val="04A0" w:firstRow="1" w:lastRow="0" w:firstColumn="1" w:lastColumn="0" w:noHBand="0" w:noVBand="1"/>
      </w:tblPr>
      <w:tblGrid>
        <w:gridCol w:w="4356"/>
        <w:gridCol w:w="5820"/>
      </w:tblGrid>
      <w:tr w:rsidR="00E82045" w:rsidRPr="00FF394C" w14:paraId="6F234F85" w14:textId="77777777" w:rsidTr="00E75244">
        <w:trPr>
          <w:trHeight w:val="3328"/>
        </w:trPr>
        <w:tc>
          <w:tcPr>
            <w:tcW w:w="3939" w:type="dxa"/>
            <w:tcBorders>
              <w:top w:val="single" w:sz="24" w:space="0" w:color="auto"/>
              <w:left w:val="single" w:sz="24" w:space="0" w:color="auto"/>
              <w:bottom w:val="single" w:sz="24" w:space="0" w:color="auto"/>
              <w:right w:val="single" w:sz="24" w:space="0" w:color="auto"/>
            </w:tcBorders>
            <w:shd w:val="clear" w:color="auto" w:fill="002060"/>
          </w:tcPr>
          <w:p w14:paraId="1E2ADAB6" w14:textId="125D2D46" w:rsidR="000B4E06" w:rsidRPr="000B4E06" w:rsidRDefault="000B4E06" w:rsidP="006E12AF">
            <w:pPr>
              <w:pStyle w:val="Sinespaciado"/>
              <w:jc w:val="center"/>
              <w:rPr>
                <w:rFonts w:ascii="Georgia" w:hAnsi="Georgia"/>
                <w:noProof/>
                <w:sz w:val="36"/>
                <w:szCs w:val="36"/>
              </w:rPr>
            </w:pPr>
            <w:r>
              <w:rPr>
                <w:rFonts w:ascii="Georgia" w:hAnsi="Georgia"/>
                <w:noProof/>
                <w:sz w:val="36"/>
                <w:szCs w:val="36"/>
              </w:rPr>
              <w:t xml:space="preserve">Beato </w:t>
            </w:r>
            <w:r w:rsidRPr="000B4E06">
              <w:rPr>
                <w:rFonts w:ascii="Georgia" w:hAnsi="Georgia"/>
                <w:noProof/>
                <w:sz w:val="36"/>
                <w:szCs w:val="36"/>
              </w:rPr>
              <w:t>Enrique Susso</w:t>
            </w:r>
            <w:r>
              <w:rPr>
                <w:rFonts w:ascii="Georgia" w:hAnsi="Georgia"/>
                <w:noProof/>
                <w:sz w:val="36"/>
                <w:szCs w:val="36"/>
              </w:rPr>
              <w:t>, OP</w:t>
            </w:r>
          </w:p>
          <w:p w14:paraId="444318B7" w14:textId="76759C13" w:rsidR="00E75244" w:rsidRPr="000B4E06" w:rsidRDefault="000B4E06" w:rsidP="000B4E06">
            <w:pPr>
              <w:pStyle w:val="Sinespaciado"/>
              <w:jc w:val="center"/>
              <w:rPr>
                <w:noProof/>
              </w:rPr>
            </w:pPr>
            <w:r>
              <w:rPr>
                <w:noProof/>
              </w:rPr>
              <w:drawing>
                <wp:inline distT="0" distB="0" distL="0" distR="0" wp14:anchorId="6DED2EBB" wp14:editId="3F26BE3C">
                  <wp:extent cx="2628900" cy="2524125"/>
                  <wp:effectExtent l="0" t="0" r="0" b="9525"/>
                  <wp:docPr id="250178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78806" name=""/>
                          <pic:cNvPicPr/>
                        </pic:nvPicPr>
                        <pic:blipFill>
                          <a:blip r:embed="rId6"/>
                          <a:stretch>
                            <a:fillRect/>
                          </a:stretch>
                        </pic:blipFill>
                        <pic:spPr>
                          <a:xfrm>
                            <a:off x="0" y="0"/>
                            <a:ext cx="2628900" cy="2524125"/>
                          </a:xfrm>
                          <a:prstGeom prst="rect">
                            <a:avLst/>
                          </a:prstGeom>
                        </pic:spPr>
                      </pic:pic>
                    </a:graphicData>
                  </a:graphic>
                </wp:inline>
              </w:drawing>
            </w:r>
          </w:p>
        </w:tc>
        <w:tc>
          <w:tcPr>
            <w:tcW w:w="6237" w:type="dxa"/>
            <w:tcBorders>
              <w:top w:val="single" w:sz="24" w:space="0" w:color="auto"/>
              <w:left w:val="single" w:sz="24" w:space="0" w:color="auto"/>
              <w:bottom w:val="single" w:sz="24" w:space="0" w:color="auto"/>
              <w:right w:val="single" w:sz="24" w:space="0" w:color="auto"/>
            </w:tcBorders>
            <w:shd w:val="clear" w:color="auto" w:fill="F6C3FF"/>
          </w:tcPr>
          <w:p w14:paraId="5D180237" w14:textId="77777777" w:rsidR="00E82045" w:rsidRPr="00FF394C" w:rsidRDefault="00E82045" w:rsidP="0036025F">
            <w:pPr>
              <w:pStyle w:val="Sinespaciado"/>
              <w:rPr>
                <w:sz w:val="28"/>
                <w:szCs w:val="28"/>
              </w:rPr>
            </w:pPr>
          </w:p>
          <w:p w14:paraId="7D19DABC" w14:textId="24B517DA" w:rsidR="00E82045" w:rsidRPr="002D3A47" w:rsidRDefault="00E82045" w:rsidP="0036025F">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CD501C">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B4E06">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3E94792" w14:textId="77777777" w:rsidR="00E82045" w:rsidRPr="002D3A47" w:rsidRDefault="00E82045" w:rsidP="0036025F">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076B8DD3" w14:textId="7D0707A6" w:rsidR="00E82045" w:rsidRPr="002D3A47" w:rsidRDefault="00AA051E" w:rsidP="0036025F">
            <w:pPr>
              <w:pStyle w:val="Sinespaciado"/>
              <w:jc w:val="center"/>
              <w:rPr>
                <w:rFonts w:ascii="Georgia" w:hAnsi="Georgia"/>
                <w:b/>
                <w:bCs/>
                <w:sz w:val="32"/>
                <w:szCs w:val="32"/>
              </w:rPr>
            </w:pPr>
            <w:r>
              <w:rPr>
                <w:rFonts w:ascii="Georgia" w:hAnsi="Georgia"/>
                <w:b/>
                <w:bCs/>
                <w:sz w:val="32"/>
                <w:szCs w:val="32"/>
              </w:rPr>
              <w:t>2</w:t>
            </w:r>
            <w:r w:rsidR="00537D5F">
              <w:rPr>
                <w:rFonts w:ascii="Georgia" w:hAnsi="Georgia"/>
                <w:b/>
                <w:bCs/>
                <w:sz w:val="32"/>
                <w:szCs w:val="32"/>
              </w:rPr>
              <w:t>7</w:t>
            </w:r>
            <w:r w:rsidR="009815C1">
              <w:rPr>
                <w:rFonts w:ascii="Georgia" w:hAnsi="Georgia"/>
                <w:b/>
                <w:bCs/>
                <w:sz w:val="32"/>
                <w:szCs w:val="32"/>
              </w:rPr>
              <w:t>/</w:t>
            </w:r>
            <w:r w:rsidR="00E82045" w:rsidRPr="002D3A47">
              <w:rPr>
                <w:rFonts w:ascii="Georgia" w:hAnsi="Georgia"/>
                <w:b/>
                <w:bCs/>
                <w:sz w:val="32"/>
                <w:szCs w:val="32"/>
              </w:rPr>
              <w:t>0</w:t>
            </w:r>
            <w:r w:rsidR="009D517E" w:rsidRPr="002D3A47">
              <w:rPr>
                <w:rFonts w:ascii="Georgia" w:hAnsi="Georgia"/>
                <w:b/>
                <w:bCs/>
                <w:sz w:val="32"/>
                <w:szCs w:val="32"/>
              </w:rPr>
              <w:t>3</w:t>
            </w:r>
            <w:r w:rsidR="00E82045" w:rsidRPr="002D3A47">
              <w:rPr>
                <w:rFonts w:ascii="Georgia" w:hAnsi="Georgia"/>
                <w:b/>
                <w:bCs/>
                <w:sz w:val="32"/>
                <w:szCs w:val="32"/>
              </w:rPr>
              <w:t>/2025</w:t>
            </w:r>
          </w:p>
          <w:p w14:paraId="442C8CB4" w14:textId="77777777" w:rsidR="00E82045" w:rsidRPr="00FF394C" w:rsidRDefault="00E82045" w:rsidP="0036025F">
            <w:pPr>
              <w:pStyle w:val="Sinespaciado"/>
              <w:jc w:val="center"/>
              <w:rPr>
                <w:rFonts w:ascii="Georgia" w:hAnsi="Georgia"/>
                <w:sz w:val="28"/>
                <w:szCs w:val="28"/>
              </w:rPr>
            </w:pPr>
          </w:p>
          <w:p w14:paraId="7C1E9FF1" w14:textId="77777777" w:rsidR="00E82045" w:rsidRPr="00FF394C" w:rsidRDefault="00E82045" w:rsidP="0036025F">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3DEAD67D" w14:textId="77777777" w:rsidR="00E82045" w:rsidRPr="00FF394C" w:rsidRDefault="00E82045" w:rsidP="0036025F">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75334FA6" w14:textId="77777777" w:rsidR="00E82045" w:rsidRPr="00FF394C" w:rsidRDefault="00E82045" w:rsidP="0036025F">
            <w:pPr>
              <w:pStyle w:val="Sinespaciado"/>
              <w:jc w:val="center"/>
              <w:rPr>
                <w:rFonts w:ascii="Georgia" w:hAnsi="Georgia"/>
                <w:b/>
                <w:bCs/>
                <w:sz w:val="28"/>
                <w:szCs w:val="28"/>
              </w:rPr>
            </w:pPr>
            <w:r w:rsidRPr="00FF394C">
              <w:rPr>
                <w:rFonts w:ascii="Georgia" w:hAnsi="Georgia"/>
                <w:b/>
                <w:bCs/>
                <w:sz w:val="28"/>
                <w:szCs w:val="28"/>
              </w:rPr>
              <w:t>Tel. 8549-1995</w:t>
            </w:r>
          </w:p>
          <w:p w14:paraId="4C839621" w14:textId="77777777" w:rsidR="00E82045" w:rsidRPr="00FF394C" w:rsidRDefault="00E82045" w:rsidP="0036025F">
            <w:pPr>
              <w:pStyle w:val="Sinespaciado"/>
              <w:rPr>
                <w:sz w:val="28"/>
                <w:szCs w:val="28"/>
              </w:rPr>
            </w:pPr>
          </w:p>
        </w:tc>
      </w:tr>
    </w:tbl>
    <w:p w14:paraId="3B935BDE" w14:textId="77777777" w:rsidR="00735D99" w:rsidRDefault="00735D99" w:rsidP="00735D99">
      <w:pPr>
        <w:pStyle w:val="Sinespaciado"/>
        <w:rPr>
          <w:lang w:bidi="es-ES"/>
        </w:rPr>
      </w:pPr>
    </w:p>
    <w:p w14:paraId="6022AD02" w14:textId="1C75FED1" w:rsidR="000B4E06" w:rsidRDefault="000B4E06" w:rsidP="00A52952">
      <w:pPr>
        <w:pStyle w:val="Sinespaciado"/>
        <w:pBdr>
          <w:top w:val="single" w:sz="4" w:space="1" w:color="auto"/>
          <w:left w:val="single" w:sz="4" w:space="4" w:color="auto"/>
          <w:bottom w:val="single" w:sz="4" w:space="1" w:color="auto"/>
          <w:right w:val="single" w:sz="4" w:space="4" w:color="auto"/>
        </w:pBdr>
        <w:shd w:val="clear" w:color="auto" w:fill="AEAAAA" w:themeFill="background2" w:themeFillShade="BF"/>
        <w:ind w:left="142"/>
        <w:jc w:val="both"/>
        <w:rPr>
          <w:rFonts w:ascii="Goudy Old Style" w:hAnsi="Goudy Old Style"/>
          <w:sz w:val="28"/>
          <w:szCs w:val="28"/>
          <w:lang w:val="es-ES" w:bidi="es-ES"/>
        </w:rPr>
      </w:pPr>
      <w:r w:rsidRPr="000B4E06">
        <w:rPr>
          <w:rFonts w:ascii="Goudy Old Style" w:hAnsi="Goudy Old Style"/>
          <w:sz w:val="28"/>
          <w:szCs w:val="28"/>
          <w:lang w:bidi="es-ES"/>
        </w:rPr>
        <w:t>Hoy, 28 de marzo, la Iglesia recuerda al </w:t>
      </w:r>
      <w:hyperlink r:id="rId8" w:history="1">
        <w:r w:rsidRPr="000B4E06">
          <w:rPr>
            <w:rStyle w:val="Hipervnculo"/>
            <w:rFonts w:ascii="Goudy Old Style" w:hAnsi="Goudy Old Style"/>
            <w:b/>
            <w:bCs/>
            <w:i/>
            <w:iCs/>
            <w:color w:val="auto"/>
            <w:sz w:val="28"/>
            <w:szCs w:val="28"/>
            <w:u w:val="none"/>
            <w:lang w:bidi="es-ES"/>
          </w:rPr>
          <w:t>Beato Enrique Suso</w:t>
        </w:r>
      </w:hyperlink>
      <w:r w:rsidRPr="000B4E06">
        <w:rPr>
          <w:rFonts w:ascii="Goudy Old Style" w:hAnsi="Goudy Old Style"/>
          <w:b/>
          <w:bCs/>
          <w:i/>
          <w:iCs/>
          <w:sz w:val="28"/>
          <w:szCs w:val="28"/>
          <w:lang w:bidi="es-ES"/>
        </w:rPr>
        <w:t xml:space="preserve"> (a veces, Susón) </w:t>
      </w:r>
      <w:r w:rsidRPr="000B4E06">
        <w:rPr>
          <w:rFonts w:ascii="Goudy Old Style" w:hAnsi="Goudy Old Style"/>
          <w:i/>
          <w:iCs/>
          <w:sz w:val="28"/>
          <w:szCs w:val="28"/>
          <w:lang w:bidi="es-ES"/>
        </w:rPr>
        <w:t>N. 1295 – M. 1366</w:t>
      </w:r>
      <w:r w:rsidRPr="000B4E06">
        <w:rPr>
          <w:rFonts w:ascii="Goudy Old Style" w:hAnsi="Goudy Old Style"/>
          <w:sz w:val="28"/>
          <w:szCs w:val="28"/>
          <w:lang w:bidi="es-ES"/>
        </w:rPr>
        <w:t>, místico, predicador, sabio director espiritual y ejemplo de fortaleza a largo de su vida.</w:t>
      </w:r>
      <w:r>
        <w:rPr>
          <w:rFonts w:ascii="Goudy Old Style" w:hAnsi="Goudy Old Style"/>
          <w:sz w:val="28"/>
          <w:szCs w:val="28"/>
          <w:lang w:bidi="es-ES"/>
        </w:rPr>
        <w:t xml:space="preserve"> </w:t>
      </w:r>
      <w:r w:rsidRPr="000B4E06">
        <w:rPr>
          <w:rFonts w:ascii="Goudy Old Style" w:hAnsi="Goudy Old Style"/>
          <w:sz w:val="28"/>
          <w:szCs w:val="28"/>
          <w:lang w:bidi="es-ES"/>
        </w:rPr>
        <w:t>Es conocido, entre otras razones, por haber sido un eminente discípulo de Eckhart de Hochheim, el "Maestro Eckhart", dominico alemán iniciador de la corriente denominada "misticismo especulativo" o "escuela mística renana" (debido a que esta surgió a orillas del río Rin, en Renania, Alemania).</w:t>
      </w:r>
      <w:r>
        <w:rPr>
          <w:rFonts w:ascii="Goudy Old Style" w:hAnsi="Goudy Old Style"/>
          <w:sz w:val="28"/>
          <w:szCs w:val="28"/>
          <w:lang w:bidi="es-ES"/>
        </w:rPr>
        <w:t xml:space="preserve"> F</w:t>
      </w:r>
      <w:r w:rsidRPr="000B4E06">
        <w:rPr>
          <w:rFonts w:ascii="Goudy Old Style" w:hAnsi="Goudy Old Style"/>
          <w:sz w:val="28"/>
          <w:szCs w:val="28"/>
          <w:lang w:val="es-ES" w:bidi="es-ES"/>
        </w:rPr>
        <w:t>ue beatificado en 1831 por el papa Gregorio XVI</w:t>
      </w:r>
    </w:p>
    <w:p w14:paraId="631E8E62" w14:textId="4AE13747" w:rsidR="000B4E06" w:rsidRDefault="00000000" w:rsidP="000B4E06">
      <w:pPr>
        <w:pStyle w:val="Sinespaciado"/>
        <w:jc w:val="both"/>
        <w:rPr>
          <w:rFonts w:ascii="Goudy Old Style" w:hAnsi="Goudy Old Style"/>
          <w:sz w:val="28"/>
          <w:szCs w:val="28"/>
          <w:lang w:val="es-ES" w:bidi="es-ES"/>
        </w:rPr>
      </w:pPr>
      <w:r>
        <w:rPr>
          <w:rFonts w:ascii="Goudy Old Style" w:hAnsi="Goudy Old Style"/>
          <w:sz w:val="28"/>
          <w:szCs w:val="28"/>
          <w:lang w:val="es-ES" w:bidi="es-ES"/>
        </w:rPr>
        <w:pict w14:anchorId="3D128884">
          <v:rect id="_x0000_i1025" style="width:0;height:1.5pt" o:hralign="center" o:hrstd="t" o:hr="t" fillcolor="#a0a0a0" stroked="f"/>
        </w:pict>
      </w:r>
    </w:p>
    <w:p w14:paraId="619ADD71" w14:textId="77777777" w:rsidR="000B4E06" w:rsidRPr="000B4E06" w:rsidRDefault="000B4E06" w:rsidP="000B4E06">
      <w:pPr>
        <w:pStyle w:val="Sinespaciado"/>
        <w:jc w:val="both"/>
        <w:rPr>
          <w:rFonts w:ascii="Goudy Old Style" w:hAnsi="Goudy Old Style"/>
          <w:sz w:val="28"/>
          <w:szCs w:val="28"/>
          <w:lang w:bidi="es-ES"/>
        </w:rPr>
      </w:pPr>
    </w:p>
    <w:p w14:paraId="3CE1F3DA" w14:textId="77777777" w:rsidR="00A52952" w:rsidRDefault="00A52952" w:rsidP="00A52952">
      <w:pPr>
        <w:pStyle w:val="Sinespaciado"/>
        <w:jc w:val="center"/>
        <w:rPr>
          <w:b/>
          <w:bCs/>
          <w:sz w:val="40"/>
          <w:szCs w:val="40"/>
          <w:lang w:bidi="es-ES"/>
        </w:rPr>
      </w:pPr>
      <w:r w:rsidRPr="00A52952">
        <w:rPr>
          <w:b/>
          <w:bCs/>
          <w:sz w:val="40"/>
          <w:szCs w:val="40"/>
          <w:lang w:bidi="es-ES"/>
        </w:rPr>
        <w:t>Padre Faltas: el número de niños asesinados en Gaza es impresionante</w:t>
      </w:r>
    </w:p>
    <w:p w14:paraId="5A9E4F70" w14:textId="509095C4" w:rsidR="0005552C" w:rsidRPr="00A52952" w:rsidRDefault="0005552C" w:rsidP="00A52952">
      <w:pPr>
        <w:pStyle w:val="Sinespaciado"/>
        <w:jc w:val="center"/>
        <w:rPr>
          <w:b/>
          <w:bCs/>
          <w:sz w:val="40"/>
          <w:szCs w:val="40"/>
          <w:lang w:bidi="es-ES"/>
        </w:rPr>
      </w:pPr>
      <w:r>
        <w:rPr>
          <w:noProof/>
        </w:rPr>
        <w:drawing>
          <wp:inline distT="0" distB="0" distL="0" distR="0" wp14:anchorId="6E2E8404" wp14:editId="62DE4291">
            <wp:extent cx="4724400" cy="2371725"/>
            <wp:effectExtent l="0" t="0" r="0" b="9525"/>
            <wp:docPr id="647497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97724" name=""/>
                    <pic:cNvPicPr/>
                  </pic:nvPicPr>
                  <pic:blipFill>
                    <a:blip r:embed="rId9"/>
                    <a:stretch>
                      <a:fillRect/>
                    </a:stretch>
                  </pic:blipFill>
                  <pic:spPr>
                    <a:xfrm>
                      <a:off x="0" y="0"/>
                      <a:ext cx="4724400" cy="2371725"/>
                    </a:xfrm>
                    <a:prstGeom prst="rect">
                      <a:avLst/>
                    </a:prstGeom>
                  </pic:spPr>
                </pic:pic>
              </a:graphicData>
            </a:graphic>
          </wp:inline>
        </w:drawing>
      </w:r>
      <w:r w:rsidRPr="0005552C">
        <w:rPr>
          <w:noProof/>
        </w:rPr>
        <w:t xml:space="preserve"> </w:t>
      </w:r>
    </w:p>
    <w:p w14:paraId="4354B914" w14:textId="77777777" w:rsidR="00A52952" w:rsidRPr="00A52952" w:rsidRDefault="00A52952" w:rsidP="00A52952">
      <w:pPr>
        <w:pStyle w:val="Sinespaciado"/>
        <w:jc w:val="both"/>
        <w:rPr>
          <w:sz w:val="26"/>
          <w:szCs w:val="26"/>
          <w:lang w:bidi="es-ES"/>
        </w:rPr>
      </w:pPr>
      <w:r w:rsidRPr="00A52952">
        <w:rPr>
          <w:sz w:val="26"/>
          <w:szCs w:val="26"/>
          <w:lang w:bidi="es-ES"/>
        </w:rPr>
        <w:t>El vicario de la Custodia de Tierra Santa habla de las numerosas muertes de menores en la Franja: matar a inocentes, incapaces de hacer daño, es una mancha que la humanidad no podrá borrar de su historia.</w:t>
      </w:r>
    </w:p>
    <w:p w14:paraId="244D07AA" w14:textId="2F8E3A77" w:rsidR="00A52952" w:rsidRPr="00A52952" w:rsidRDefault="00A52952" w:rsidP="00A52952">
      <w:pPr>
        <w:pStyle w:val="Sinespaciado"/>
        <w:jc w:val="both"/>
        <w:rPr>
          <w:b/>
          <w:bCs/>
          <w:sz w:val="26"/>
          <w:szCs w:val="26"/>
          <w:lang w:bidi="es-ES"/>
        </w:rPr>
      </w:pPr>
      <w:r w:rsidRPr="00A52952">
        <w:rPr>
          <w:b/>
          <w:bCs/>
          <w:sz w:val="26"/>
          <w:szCs w:val="26"/>
          <w:lang w:bidi="es-ES"/>
        </w:rPr>
        <w:t>Roberto Cetera - Ciudad del Vaticano – 27/03/2025</w:t>
      </w:r>
      <w:r>
        <w:rPr>
          <w:b/>
          <w:bCs/>
          <w:sz w:val="26"/>
          <w:szCs w:val="26"/>
          <w:lang w:bidi="es-ES"/>
        </w:rPr>
        <w:t xml:space="preserve"> (Entrevista)</w:t>
      </w:r>
    </w:p>
    <w:p w14:paraId="1C2EA173" w14:textId="77777777" w:rsidR="00A52952" w:rsidRPr="00A52952" w:rsidRDefault="00A52952" w:rsidP="00A52952">
      <w:pPr>
        <w:pStyle w:val="Sinespaciado"/>
        <w:jc w:val="both"/>
        <w:rPr>
          <w:sz w:val="26"/>
          <w:szCs w:val="26"/>
          <w:lang w:bidi="es-ES"/>
        </w:rPr>
      </w:pPr>
    </w:p>
    <w:p w14:paraId="3A2BBE9A" w14:textId="77777777" w:rsidR="00A52952" w:rsidRDefault="00A52952" w:rsidP="00A52952">
      <w:pPr>
        <w:pStyle w:val="Sinespaciado"/>
        <w:jc w:val="both"/>
        <w:rPr>
          <w:sz w:val="26"/>
          <w:szCs w:val="26"/>
          <w:lang w:bidi="es-ES"/>
        </w:rPr>
      </w:pPr>
      <w:r w:rsidRPr="00A52952">
        <w:rPr>
          <w:sz w:val="26"/>
          <w:szCs w:val="26"/>
          <w:lang w:bidi="es-ES"/>
        </w:rPr>
        <w:lastRenderedPageBreak/>
        <w:t>La reanudación de la guerra en Gaza se caracteriza en estas horas por el elevado número de menores asesinados. Hemos interpelado al respecto al vicario de la Custodia de Tierra Santa, el padre Ibrahim Faltas, implicado desde el comienzo de la guerra en el apoyo y la acogida de los niños de Gaza.</w:t>
      </w:r>
    </w:p>
    <w:p w14:paraId="1D038B60" w14:textId="77777777" w:rsidR="00A52952" w:rsidRPr="00A52952" w:rsidRDefault="00A52952" w:rsidP="00A52952">
      <w:pPr>
        <w:pStyle w:val="Sinespaciado"/>
        <w:jc w:val="both"/>
        <w:rPr>
          <w:sz w:val="26"/>
          <w:szCs w:val="26"/>
          <w:lang w:bidi="es-ES"/>
        </w:rPr>
      </w:pPr>
    </w:p>
    <w:p w14:paraId="0751A8B1" w14:textId="73E75CF3" w:rsidR="00A52952" w:rsidRDefault="00A52952" w:rsidP="00A52952">
      <w:pPr>
        <w:pStyle w:val="Sinespaciado"/>
        <w:jc w:val="both"/>
        <w:rPr>
          <w:sz w:val="26"/>
          <w:szCs w:val="26"/>
          <w:lang w:bidi="es-ES"/>
        </w:rPr>
      </w:pPr>
      <w:r w:rsidRPr="00A52952">
        <w:rPr>
          <w:b/>
          <w:bCs/>
          <w:sz w:val="26"/>
          <w:szCs w:val="26"/>
          <w:lang w:bidi="es-ES"/>
        </w:rPr>
        <w:t>Padre Ibrahim, en ninguna otra guerra ha habido un porcentaje tan alto de niños asesinados.  ¿Puede explicar por qué?</w:t>
      </w:r>
      <w:r>
        <w:rPr>
          <w:b/>
          <w:bCs/>
          <w:sz w:val="26"/>
          <w:szCs w:val="26"/>
          <w:lang w:bidi="es-ES"/>
        </w:rPr>
        <w:t xml:space="preserve"> *** </w:t>
      </w:r>
      <w:r w:rsidRPr="00A52952">
        <w:rPr>
          <w:sz w:val="26"/>
          <w:szCs w:val="26"/>
          <w:lang w:bidi="es-ES"/>
        </w:rPr>
        <w:t>En gran medida creo que se debe a que las familias de Gaza son numerosas, la población de Gaza es muy joven. Y aunque me resulta difícil reconstruir el porqué, conozco bien el dolor de los padres de Gaza que han perdido un hijo y muchas veces más de uno. Matar a niños inocentes y sin culpa, incapaces de hacer daño, es una mancha que la humanidad no podrá borrar de su historia. Las cifras de los pequeños asesinados en Gaza son asombrosas, y causa un enorme dolor pensar en las marcas que tantos de ellos que, durante toda su vida, llevarán en su cuerpo, en su corazón y en su mente. En sus medios de comunicación se habla menos del aumento de los enfrentamientos en Cisjordania, donde ha aumentado el número de muertos, heridos y detenidos. Entre los muertos y heridos, muchos son niños también en esta parte de Palestina.</w:t>
      </w:r>
    </w:p>
    <w:p w14:paraId="1916AD1B" w14:textId="77777777" w:rsidR="00A52952" w:rsidRPr="00A52952" w:rsidRDefault="00A52952" w:rsidP="00A52952">
      <w:pPr>
        <w:pStyle w:val="Sinespaciado"/>
        <w:jc w:val="both"/>
        <w:rPr>
          <w:sz w:val="26"/>
          <w:szCs w:val="26"/>
          <w:lang w:bidi="es-ES"/>
        </w:rPr>
      </w:pPr>
    </w:p>
    <w:p w14:paraId="2E0D5E0C" w14:textId="1ED99400" w:rsidR="00A52952" w:rsidRPr="00A52952" w:rsidRDefault="00A52952" w:rsidP="00A52952">
      <w:pPr>
        <w:pStyle w:val="Sinespaciado"/>
        <w:jc w:val="both"/>
        <w:rPr>
          <w:sz w:val="26"/>
          <w:szCs w:val="26"/>
          <w:lang w:bidi="es-ES"/>
        </w:rPr>
      </w:pPr>
      <w:r w:rsidRPr="00A52952">
        <w:rPr>
          <w:b/>
          <w:bCs/>
          <w:sz w:val="26"/>
          <w:szCs w:val="26"/>
          <w:lang w:bidi="es-ES"/>
        </w:rPr>
        <w:t>Las cifras presentadas por el Ministerio de Sanidad palestino son impresionantes: 15.613 niños asesinados y 33.900 heridos desde el comienzo de la guerra.  876 son bebés y 4.110 niños menores de cinco años.  No hay datos sobre el número de niños y menores huérfanos. ¿Tiene alguna información al respecto? ¿Cuántos se presume que son huérfanos? ¿Y quién se ocupa ahora de ellos?</w:t>
      </w:r>
      <w:r>
        <w:rPr>
          <w:b/>
          <w:bCs/>
          <w:sz w:val="26"/>
          <w:szCs w:val="26"/>
          <w:lang w:bidi="es-ES"/>
        </w:rPr>
        <w:t xml:space="preserve"> *** </w:t>
      </w:r>
      <w:r w:rsidRPr="00A52952">
        <w:rPr>
          <w:sz w:val="26"/>
          <w:szCs w:val="26"/>
          <w:lang w:bidi="es-ES"/>
        </w:rPr>
        <w:t>Las estimaciones hablan de unos 20.000 niños huérfanos. Las cifras son elevadas y desgraciadamente podrían aumentar porque no se sabe cuántos cadáveres están enterrados entre los escombros. Me cuentan que a menudo los niños mayores cuidan de sus hermanos pequeños asumiendo la responsabilidad de un adulto. El drama de esta guerra en particular es la imposibilidad de poder ayudar porque, además de no poder conseguir ayuda humanitaria, sólo unos pocos voluntarios han entrado en Gaza, y por poco tiempo. Es muy triste estar indefenso e impotente a pocos kilómetros de distancia.</w:t>
      </w:r>
    </w:p>
    <w:p w14:paraId="728EFD59" w14:textId="77777777" w:rsidR="00A52952" w:rsidRDefault="00A52952" w:rsidP="00A52952">
      <w:pPr>
        <w:pStyle w:val="Sinespaciado"/>
        <w:jc w:val="both"/>
        <w:rPr>
          <w:b/>
          <w:bCs/>
          <w:sz w:val="26"/>
          <w:szCs w:val="26"/>
          <w:lang w:bidi="es-ES"/>
        </w:rPr>
      </w:pPr>
    </w:p>
    <w:p w14:paraId="44D8933C" w14:textId="07062474" w:rsidR="00A52952" w:rsidRDefault="00A52952" w:rsidP="00A52952">
      <w:pPr>
        <w:pStyle w:val="Sinespaciado"/>
        <w:jc w:val="both"/>
        <w:rPr>
          <w:sz w:val="26"/>
          <w:szCs w:val="26"/>
          <w:lang w:bidi="es-ES"/>
        </w:rPr>
      </w:pPr>
      <w:r w:rsidRPr="00A52952">
        <w:rPr>
          <w:b/>
          <w:bCs/>
          <w:sz w:val="26"/>
          <w:szCs w:val="26"/>
          <w:lang w:bidi="es-ES"/>
        </w:rPr>
        <w:t>La primavera pasada, usted organizó con el gobierno italiano el ingreso en hospitales italianos de más de 200 niños heridos o enfermos procedentes de Gaza, que consiguió sacar desde Egipto. ¿Cree que podrían repetirse operaciones similares?</w:t>
      </w:r>
      <w:r>
        <w:rPr>
          <w:b/>
          <w:bCs/>
          <w:sz w:val="26"/>
          <w:szCs w:val="26"/>
          <w:lang w:bidi="es-ES"/>
        </w:rPr>
        <w:t xml:space="preserve"> *** </w:t>
      </w:r>
      <w:r w:rsidRPr="00A52952">
        <w:rPr>
          <w:sz w:val="26"/>
          <w:szCs w:val="26"/>
          <w:lang w:bidi="es-ES"/>
        </w:rPr>
        <w:t>Desde finales de enero de 2024, muchos hospitales italianos han admitido a más de 200 niños. Incluso en las últimas semanas, gracias a la tregua, han llegado a Italia más niños de Gaza a través de Egipto. En noviembre de 2023, tras una audiencia matutina con el Santo Padre, fui al encuentro de los amigos del Bambino Gesù y de su disponibilidad como padres y madres antes que como médicos y administradores, nació la posibilidad de ayudar a los pequeños de Gaza. El gobierno italiano activó todos los canales diplomáticos posibles para lograr el objetivo. Nunca me cansaré de agradecer la generosidad del pueblo italiano. Sé que otros países europeos han acogido a niños enfermos de Gaza y espero que otros lo hagan: la lista de niños que necesitan tratamiento es muy larga, pero no es fácil sacarlos de allí. La tregua y, tal vez, el fin de la guerra pueden salvar las vidas de niños ya tan marcados y afectados.</w:t>
      </w:r>
    </w:p>
    <w:p w14:paraId="5423693E" w14:textId="77777777" w:rsidR="00A52952" w:rsidRPr="00A52952" w:rsidRDefault="00A52952" w:rsidP="00A52952">
      <w:pPr>
        <w:pStyle w:val="Sinespaciado"/>
        <w:jc w:val="both"/>
        <w:rPr>
          <w:sz w:val="26"/>
          <w:szCs w:val="26"/>
          <w:lang w:bidi="es-ES"/>
        </w:rPr>
      </w:pPr>
    </w:p>
    <w:p w14:paraId="4EB08EF9" w14:textId="5BDD5484" w:rsidR="00A52952" w:rsidRDefault="00A52952" w:rsidP="00A52952">
      <w:pPr>
        <w:pStyle w:val="Sinespaciado"/>
        <w:jc w:val="both"/>
        <w:rPr>
          <w:sz w:val="26"/>
          <w:szCs w:val="26"/>
          <w:lang w:bidi="es-ES"/>
        </w:rPr>
      </w:pPr>
      <w:r w:rsidRPr="00A52952">
        <w:rPr>
          <w:b/>
          <w:bCs/>
          <w:sz w:val="26"/>
          <w:szCs w:val="26"/>
          <w:lang w:bidi="es-ES"/>
        </w:rPr>
        <w:t xml:space="preserve">Usted ha acompañado personalmente a muchos de estos niños.  ¿Hay alguno que le haya impresionado especialmente y que le gustaría recordar? ¿Alguna historia especialmente </w:t>
      </w:r>
      <w:r w:rsidRPr="00A52952">
        <w:rPr>
          <w:b/>
          <w:bCs/>
          <w:sz w:val="26"/>
          <w:szCs w:val="26"/>
          <w:lang w:bidi="es-ES"/>
        </w:rPr>
        <w:lastRenderedPageBreak/>
        <w:t>sensible?</w:t>
      </w:r>
      <w:r>
        <w:rPr>
          <w:b/>
          <w:bCs/>
          <w:sz w:val="26"/>
          <w:szCs w:val="26"/>
          <w:lang w:bidi="es-ES"/>
        </w:rPr>
        <w:t xml:space="preserve"> *** </w:t>
      </w:r>
      <w:r w:rsidRPr="00A52952">
        <w:rPr>
          <w:sz w:val="26"/>
          <w:szCs w:val="26"/>
          <w:lang w:bidi="es-ES"/>
        </w:rPr>
        <w:t>Junto con el Ministro de Asuntos Exteriores italiano, Antonio Tajani, recibí a la mayoría de los niños que llegaron a Italia. Tuvimos la oportunidad de hablar de los niños mientras los esperábamos en los aeropuertos, pero después de acogerlos y escuchar sus dolorosas historias de boca de sus padres y acompañantes, no teníamos más palabras para comentar lo que habíamos visto y oído. Después tuve la oportunidad de volver a visitarlos en los hospitales italianos y seguir su evolución. Conocí a un niño que había llegado con heridas muy graves en una pierna, le vi empezar a andar de nuevo tras una compleja operación. Una niña con cáncer está mucho mejor ahora, pero cuando llegó, los médicos me habían dicho lo grave que estaba. Los niños de Gaza han recibido cuidados y amor en Italia: algunos de ellos ya saben hablar italiano, y cuando me llaman por teléfono por fin siento su serenidad, ¡gracias a Dios!</w:t>
      </w:r>
    </w:p>
    <w:p w14:paraId="048DEDB4" w14:textId="77777777" w:rsidR="00A52952" w:rsidRPr="00A52952" w:rsidRDefault="00A52952" w:rsidP="00A52952">
      <w:pPr>
        <w:pStyle w:val="Sinespaciado"/>
        <w:jc w:val="both"/>
        <w:rPr>
          <w:sz w:val="26"/>
          <w:szCs w:val="26"/>
          <w:lang w:bidi="es-ES"/>
        </w:rPr>
      </w:pPr>
    </w:p>
    <w:p w14:paraId="041F5CF9" w14:textId="759AD1C0" w:rsidR="00A52952" w:rsidRDefault="00A52952" w:rsidP="00A52952">
      <w:pPr>
        <w:pStyle w:val="Sinespaciado"/>
        <w:jc w:val="both"/>
        <w:rPr>
          <w:sz w:val="26"/>
          <w:szCs w:val="26"/>
          <w:lang w:bidi="es-ES"/>
        </w:rPr>
      </w:pPr>
      <w:r w:rsidRPr="00A52952">
        <w:rPr>
          <w:b/>
          <w:bCs/>
          <w:sz w:val="26"/>
          <w:szCs w:val="26"/>
          <w:lang w:bidi="es-ES"/>
        </w:rPr>
        <w:t>En los últimos años usted ha promovido una iniciativa muy importante de adopciones de niños palestinos huérfanos o abandonados en Italia.  Principalmente en la zona de San Marino, pero también en Umbría. Algunos de ellos son hoy jóvenes hombres y mujeres.  ¿Recuerda a alguno de ellos? ¿Cree que podría lanzarse una gran operación similar para los niños de Gaza? ¿Han iniciado ya contactos de este tipo en Italia?</w:t>
      </w:r>
      <w:r>
        <w:rPr>
          <w:b/>
          <w:bCs/>
          <w:sz w:val="26"/>
          <w:szCs w:val="26"/>
          <w:lang w:bidi="es-ES"/>
        </w:rPr>
        <w:t xml:space="preserve"> *** </w:t>
      </w:r>
      <w:r w:rsidRPr="00A52952">
        <w:rPr>
          <w:sz w:val="26"/>
          <w:szCs w:val="26"/>
          <w:lang w:bidi="es-ES"/>
        </w:rPr>
        <w:t xml:space="preserve">Recientemente hemos conmemorado en San Marino los primeros veinticinco años del «Proyecto Sonrisa», un proyecto fuertemente deseado por monseñor Pietro </w:t>
      </w:r>
      <w:proofErr w:type="spellStart"/>
      <w:r w:rsidRPr="00A52952">
        <w:rPr>
          <w:sz w:val="26"/>
          <w:szCs w:val="26"/>
          <w:lang w:bidi="es-ES"/>
        </w:rPr>
        <w:t>Sambi</w:t>
      </w:r>
      <w:proofErr w:type="spellEnd"/>
      <w:r w:rsidRPr="00A52952">
        <w:rPr>
          <w:sz w:val="26"/>
          <w:szCs w:val="26"/>
          <w:lang w:bidi="es-ES"/>
        </w:rPr>
        <w:t>, entonces delegado apostólico en Jerusalén, a cuya memoria me unen sentimientos de afecto filial. Los primeros años de la década del 2000 fueron años de graves conflictos y tensiones en Tierra Santa y con él conseguimos crear un puente de solidaridad concreta: muchos niños de Belén fueron adoptados por padres sanmarinenses. Me reunía con ellos a menudo durante esos años y los veía serenos y queridos. Después, ya no fue posible en San Marino.  Incluso en Italia, las adopciones internacionales no son fáciles. Hay una gran necesidad de acoger a niños huérfanos en familias que puedan darles amor y un futuro. Me gustaría poder ayudar y reunir a niños sin padres con padres y madres dispuestos a formar familias agradables en el respeto de la ley y la protección de los menores, pero hasta ahora no ha habido esa posibilidad. ¡Esperemos y recemos!</w:t>
      </w:r>
    </w:p>
    <w:p w14:paraId="3D603902" w14:textId="77777777" w:rsidR="00A52952" w:rsidRPr="00A52952" w:rsidRDefault="00A52952" w:rsidP="00A52952">
      <w:pPr>
        <w:pStyle w:val="Sinespaciado"/>
        <w:jc w:val="both"/>
        <w:rPr>
          <w:sz w:val="26"/>
          <w:szCs w:val="26"/>
          <w:lang w:bidi="es-ES"/>
        </w:rPr>
      </w:pPr>
    </w:p>
    <w:p w14:paraId="6F284334" w14:textId="4B622230" w:rsidR="00A52952" w:rsidRDefault="00A52952" w:rsidP="00A52952">
      <w:pPr>
        <w:pStyle w:val="Sinespaciado"/>
        <w:jc w:val="both"/>
        <w:rPr>
          <w:sz w:val="26"/>
          <w:szCs w:val="26"/>
          <w:lang w:bidi="es-ES"/>
        </w:rPr>
      </w:pPr>
      <w:r w:rsidRPr="00A52952">
        <w:rPr>
          <w:b/>
          <w:bCs/>
          <w:sz w:val="26"/>
          <w:szCs w:val="26"/>
          <w:lang w:bidi="es-ES"/>
        </w:rPr>
        <w:t>Sobre este tema de los niños, usted se ha reunido en varias ocasiones con el Papa Francisco. ¿Qué le sugirió el pontífice a este respecto?</w:t>
      </w:r>
      <w:r>
        <w:rPr>
          <w:b/>
          <w:bCs/>
          <w:sz w:val="26"/>
          <w:szCs w:val="26"/>
          <w:lang w:bidi="es-ES"/>
        </w:rPr>
        <w:t xml:space="preserve"> *** </w:t>
      </w:r>
      <w:r w:rsidRPr="00A52952">
        <w:rPr>
          <w:sz w:val="26"/>
          <w:szCs w:val="26"/>
          <w:lang w:bidi="es-ES"/>
        </w:rPr>
        <w:t xml:space="preserve">Me reuní con el Santo Padre el pasado 3 de febrero, diez días antes de su ingreso en el Hospital Gemelli. El Papa Francisco había reunido a muchas personalidades e instituciones de todo el mundo en una cumbre sobre la infancia con un título muy significativo: «Amémoslos y protejámoslos». Tras la cumbre, el Santo Padre se reunió con los niños acogidos en Italia procedentes de zonas en guerra. Los niños de Gaza me contaron que se encontraron con un abuelo cariñoso que </w:t>
      </w:r>
      <w:proofErr w:type="gramStart"/>
      <w:r w:rsidRPr="00A52952">
        <w:rPr>
          <w:sz w:val="26"/>
          <w:szCs w:val="26"/>
          <w:lang w:bidi="es-ES"/>
        </w:rPr>
        <w:t>les</w:t>
      </w:r>
      <w:proofErr w:type="gramEnd"/>
      <w:r w:rsidRPr="00A52952">
        <w:rPr>
          <w:sz w:val="26"/>
          <w:szCs w:val="26"/>
          <w:lang w:bidi="es-ES"/>
        </w:rPr>
        <w:t xml:space="preserve"> miraba con buenos ojos. En los doce años de su pontificado, me he encontrado muchas veces con el Papa Francisco y en los últimos tiempos he tenido frecuentes ocasiones de hablar con él. Cada vez me ha preguntado por la situación en Tierra Santa, por la vida de la gente y especialmente de los más pequeños. El Santo Padre se preocupa mucho por las generaciones futuras, su interés por el crecimiento y el desarrollo de los niños lo transmite con la visión de un padre protector, vigilante y justo. El Papa Francisco siempre me ha animado en los proyectos a favor de los niños, especialmente en los que tienen que ver con la educación para la paz.</w:t>
      </w:r>
    </w:p>
    <w:p w14:paraId="6EDCE74B" w14:textId="77777777" w:rsidR="00A52952" w:rsidRPr="00A52952" w:rsidRDefault="00A52952" w:rsidP="00A52952">
      <w:pPr>
        <w:pStyle w:val="Sinespaciado"/>
        <w:jc w:val="both"/>
        <w:rPr>
          <w:sz w:val="26"/>
          <w:szCs w:val="26"/>
          <w:lang w:bidi="es-ES"/>
        </w:rPr>
      </w:pPr>
    </w:p>
    <w:p w14:paraId="013BEDDB" w14:textId="0781EF3C" w:rsidR="00A52952" w:rsidRDefault="00A52952" w:rsidP="00A52952">
      <w:pPr>
        <w:pStyle w:val="Sinespaciado"/>
        <w:jc w:val="both"/>
        <w:rPr>
          <w:sz w:val="26"/>
          <w:szCs w:val="26"/>
          <w:lang w:bidi="es-ES"/>
        </w:rPr>
      </w:pPr>
      <w:r w:rsidRPr="00A52952">
        <w:rPr>
          <w:b/>
          <w:bCs/>
          <w:sz w:val="26"/>
          <w:szCs w:val="26"/>
          <w:lang w:bidi="es-ES"/>
        </w:rPr>
        <w:t>Desde la reanudación de la guerra el pasado martes, el número de niños fallecidos es enorme.  Sólo en la primera noche 130. ¿Qué noticias le llegan de Gaza?</w:t>
      </w:r>
      <w:r>
        <w:rPr>
          <w:b/>
          <w:bCs/>
          <w:sz w:val="26"/>
          <w:szCs w:val="26"/>
          <w:lang w:bidi="es-ES"/>
        </w:rPr>
        <w:t xml:space="preserve"> *** </w:t>
      </w:r>
      <w:r w:rsidRPr="00A52952">
        <w:rPr>
          <w:sz w:val="26"/>
          <w:szCs w:val="26"/>
          <w:lang w:bidi="es-ES"/>
        </w:rPr>
        <w:lastRenderedPageBreak/>
        <w:t>Desgraciadamente, la cifra ya ha aumentado y, si no se detienen las armas, es un número destinado a aumentar aún más. Estoy recibiendo noticias de Gaza que no son muy tranquilizadoras. La reanudación de la guerra ha sido muy violenta y repentina. Este es un periodo de tiempo importante en Tierra Santa: para los musulmanes es el mes del Ramadán, para los cristianos es el tiempo fuerte de la Cuaresma. Son tiempos en los que la gente respeta los rituales, liturgias y tradiciones de los demás. Las noticias de muerte y destrucción de estos días parecen aún más desgarradoras, y las muertes de inocentes son siempre profundamente dolorosas.</w:t>
      </w:r>
    </w:p>
    <w:p w14:paraId="4B775CF7" w14:textId="77777777" w:rsidR="00A52952" w:rsidRPr="00A52952" w:rsidRDefault="00A52952" w:rsidP="00A52952">
      <w:pPr>
        <w:pStyle w:val="Sinespaciado"/>
        <w:jc w:val="both"/>
        <w:rPr>
          <w:sz w:val="26"/>
          <w:szCs w:val="26"/>
          <w:lang w:bidi="es-ES"/>
        </w:rPr>
      </w:pPr>
    </w:p>
    <w:p w14:paraId="42C0AEF2" w14:textId="46825C2E" w:rsidR="00A52952" w:rsidRPr="00A52952" w:rsidRDefault="00A52952" w:rsidP="00A52952">
      <w:pPr>
        <w:pStyle w:val="Sinespaciado"/>
        <w:jc w:val="both"/>
        <w:rPr>
          <w:sz w:val="26"/>
          <w:szCs w:val="26"/>
          <w:lang w:bidi="es-ES"/>
        </w:rPr>
      </w:pPr>
      <w:r w:rsidRPr="00A52952">
        <w:rPr>
          <w:b/>
          <w:bCs/>
          <w:sz w:val="26"/>
          <w:szCs w:val="26"/>
          <w:lang w:bidi="es-ES"/>
        </w:rPr>
        <w:t>Existe un sentimiento de gran compasión por el destino de estos niños. ¿Qué podemos hacer aquí en Europa para apoyar el valioso trabajo que ustedes, y otros como ustedes en Palestina, realizan?</w:t>
      </w:r>
      <w:r>
        <w:rPr>
          <w:b/>
          <w:bCs/>
          <w:sz w:val="26"/>
          <w:szCs w:val="26"/>
          <w:lang w:bidi="es-ES"/>
        </w:rPr>
        <w:t xml:space="preserve"> *** </w:t>
      </w:r>
      <w:r w:rsidRPr="00A52952">
        <w:rPr>
          <w:sz w:val="26"/>
          <w:szCs w:val="26"/>
          <w:lang w:bidi="es-ES"/>
        </w:rPr>
        <w:t>El mundo siente compasión y ternura por los niños, siente la responsabilidad de garantizar sus derechos, su futuro, sus necesidades vitales.  Es muy sorprendente que este sentimiento no sea compartido por quienes causan la muerte y el sufrimiento de los niños. Soy Vicario de la Custodia de Tierra Santa, que desde hace más de 800 años custodia los Santos Lugares y las piedras vivas que los habitan. La Custodia proporciona trabajo, educación, vivienda, apoyo para tantas necesidades. En los últimos años nos hemos enfrentado a mayores dificultades a causa de la guerra, las constantes tensiones, la pandemia. Nuestras obras son sostenidas por la Providencia y por bienhechores que nos ayudan a estar al servicio de los niños y de Tierra Santa. Espero que este año la colecta del Viernes Santo para Tierra Santa sea aún más generosa que en el pasado. Confiamos sobre todo en las oraciones de todos para que el precioso don de la paz llegue pronto a los niños del mundo.  ¡Que el Santo Niño de Belén proteja a los niños, les apoye y guarde sus sonrisas!</w:t>
      </w:r>
    </w:p>
    <w:p w14:paraId="413B16E3" w14:textId="77777777" w:rsidR="000B4E06" w:rsidRDefault="000B4E06" w:rsidP="00735D99">
      <w:pPr>
        <w:pStyle w:val="Sinespaciado"/>
        <w:rPr>
          <w:lang w:bidi="es-ES"/>
        </w:rPr>
      </w:pPr>
    </w:p>
    <w:p w14:paraId="74364759" w14:textId="2A23C52D" w:rsidR="00F509F7" w:rsidRDefault="0005552C" w:rsidP="0014726D">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Georgia" w:hAnsi="Georgia"/>
          <w:b/>
          <w:bCs/>
          <w:i/>
          <w:iCs/>
          <w:lang w:bidi="es-ES"/>
        </w:rPr>
      </w:pPr>
      <w:r w:rsidRPr="00F509F7">
        <w:rPr>
          <w:rFonts w:ascii="Georgia" w:hAnsi="Georgia"/>
          <w:b/>
          <w:bCs/>
          <w:i/>
          <w:iCs/>
          <w:lang w:bidi="es-ES"/>
        </w:rPr>
        <w:t>Lo que he</w:t>
      </w:r>
      <w:r w:rsidR="00F509F7" w:rsidRPr="00F509F7">
        <w:rPr>
          <w:rFonts w:ascii="Georgia" w:hAnsi="Georgia"/>
          <w:b/>
          <w:bCs/>
          <w:i/>
          <w:iCs/>
          <w:lang w:bidi="es-ES"/>
        </w:rPr>
        <w:t xml:space="preserve"> leído, </w:t>
      </w:r>
      <w:r w:rsidRPr="00F509F7">
        <w:rPr>
          <w:rFonts w:ascii="Georgia" w:hAnsi="Georgia"/>
          <w:b/>
          <w:bCs/>
          <w:i/>
          <w:iCs/>
          <w:lang w:bidi="es-ES"/>
        </w:rPr>
        <w:t xml:space="preserve">visto y escuchado, de los judíos sionistas en Israel… matar para extinguir al Pueblo Palestino. Matando a los niños, los jóvenes y </w:t>
      </w:r>
      <w:r w:rsidR="00F509F7" w:rsidRPr="00F509F7">
        <w:rPr>
          <w:rFonts w:ascii="Georgia" w:hAnsi="Georgia"/>
          <w:b/>
          <w:bCs/>
          <w:i/>
          <w:iCs/>
          <w:lang w:bidi="es-ES"/>
        </w:rPr>
        <w:t xml:space="preserve">las </w:t>
      </w:r>
      <w:r w:rsidRPr="00F509F7">
        <w:rPr>
          <w:rFonts w:ascii="Georgia" w:hAnsi="Georgia"/>
          <w:b/>
          <w:bCs/>
          <w:i/>
          <w:iCs/>
          <w:lang w:bidi="es-ES"/>
        </w:rPr>
        <w:t xml:space="preserve">mujeres </w:t>
      </w:r>
      <w:r w:rsidR="00F509F7">
        <w:rPr>
          <w:rFonts w:ascii="Agency FB" w:hAnsi="Agency FB"/>
          <w:b/>
          <w:bCs/>
          <w:i/>
          <w:iCs/>
          <w:lang w:bidi="es-ES"/>
        </w:rPr>
        <w:t>—</w:t>
      </w:r>
      <w:r w:rsidRPr="00F509F7">
        <w:rPr>
          <w:rFonts w:ascii="Georgia" w:hAnsi="Georgia"/>
          <w:b/>
          <w:bCs/>
          <w:i/>
          <w:iCs/>
          <w:lang w:bidi="es-ES"/>
        </w:rPr>
        <w:t>Se elimina un pueblo</w:t>
      </w:r>
      <w:r w:rsidR="00F509F7">
        <w:rPr>
          <w:rFonts w:ascii="Agency FB" w:hAnsi="Agency FB"/>
          <w:b/>
          <w:bCs/>
          <w:i/>
          <w:iCs/>
          <w:lang w:bidi="es-ES"/>
        </w:rPr>
        <w:t>—</w:t>
      </w:r>
      <w:r w:rsidRPr="00F509F7">
        <w:rPr>
          <w:rFonts w:ascii="Georgia" w:hAnsi="Georgia"/>
          <w:b/>
          <w:bCs/>
          <w:i/>
          <w:iCs/>
          <w:lang w:bidi="es-ES"/>
        </w:rPr>
        <w:t xml:space="preserve"> esto intentaron los nazis con los judíos, los otomanos</w:t>
      </w:r>
      <w:r w:rsidR="00F509F7">
        <w:rPr>
          <w:rFonts w:ascii="Georgia" w:hAnsi="Georgia"/>
          <w:b/>
          <w:bCs/>
          <w:i/>
          <w:iCs/>
          <w:lang w:bidi="es-ES"/>
        </w:rPr>
        <w:t xml:space="preserve"> con los armenios</w:t>
      </w:r>
      <w:r w:rsidRPr="00F509F7">
        <w:rPr>
          <w:rFonts w:ascii="Georgia" w:hAnsi="Georgia"/>
          <w:b/>
          <w:bCs/>
          <w:i/>
          <w:iCs/>
          <w:lang w:bidi="es-ES"/>
        </w:rPr>
        <w:t>, los romanos con muchos pueblos, los rusos con los pobres y enemigos… pero el mundo calla y los norteamericanos gozan</w:t>
      </w:r>
      <w:r w:rsidR="00F509F7" w:rsidRPr="00F509F7">
        <w:rPr>
          <w:rFonts w:ascii="Georgia" w:hAnsi="Georgia"/>
          <w:b/>
          <w:bCs/>
          <w:i/>
          <w:iCs/>
          <w:lang w:bidi="es-ES"/>
        </w:rPr>
        <w:t xml:space="preserve"> con su aliado, Israel</w:t>
      </w:r>
      <w:r w:rsidR="00F509F7">
        <w:rPr>
          <w:rFonts w:ascii="Georgia" w:hAnsi="Georgia"/>
          <w:b/>
          <w:bCs/>
          <w:i/>
          <w:iCs/>
          <w:lang w:bidi="es-ES"/>
        </w:rPr>
        <w:t xml:space="preserve"> </w:t>
      </w:r>
    </w:p>
    <w:p w14:paraId="11C6C2E2" w14:textId="0B4514A9" w:rsidR="0005552C" w:rsidRDefault="00F509F7" w:rsidP="0014726D">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right"/>
        <w:rPr>
          <w:rFonts w:ascii="Georgia" w:hAnsi="Georgia"/>
          <w:b/>
          <w:bCs/>
          <w:i/>
          <w:iCs/>
          <w:lang w:bidi="es-ES"/>
        </w:rPr>
      </w:pPr>
      <w:r w:rsidRPr="00F509F7">
        <w:rPr>
          <w:rFonts w:ascii="Georgia" w:hAnsi="Georgia"/>
          <w:b/>
          <w:bCs/>
          <w:i/>
          <w:iCs/>
          <w:lang w:bidi="es-ES"/>
        </w:rPr>
        <w:t xml:space="preserve">Prof. Oscar Lobo Oconitrillo </w:t>
      </w:r>
    </w:p>
    <w:p w14:paraId="15E5D837" w14:textId="77777777" w:rsidR="0014726D" w:rsidRDefault="0014726D" w:rsidP="0014726D">
      <w:pPr>
        <w:pStyle w:val="Sinespaciado"/>
        <w:jc w:val="right"/>
        <w:rPr>
          <w:rFonts w:ascii="Georgia" w:hAnsi="Georgia"/>
          <w:b/>
          <w:bCs/>
          <w:i/>
          <w:iCs/>
          <w:lang w:bidi="es-ES"/>
        </w:rPr>
      </w:pPr>
    </w:p>
    <w:p w14:paraId="79685B63" w14:textId="77777777" w:rsidR="0014726D" w:rsidRDefault="0014726D" w:rsidP="0014726D">
      <w:pPr>
        <w:pStyle w:val="Sinespaciado"/>
        <w:jc w:val="right"/>
        <w:rPr>
          <w:rFonts w:ascii="Georgia" w:hAnsi="Georgia"/>
          <w:b/>
          <w:bCs/>
          <w:i/>
          <w:iCs/>
          <w:lang w:bidi="es-ES"/>
        </w:rPr>
      </w:pPr>
    </w:p>
    <w:p w14:paraId="09FB27B0" w14:textId="13990279" w:rsidR="0014726D" w:rsidRPr="0014726D" w:rsidRDefault="0014726D" w:rsidP="003635B6">
      <w:pPr>
        <w:pStyle w:val="Sinespaciado"/>
        <w:pBdr>
          <w:top w:val="single" w:sz="4" w:space="1" w:color="auto"/>
          <w:left w:val="single" w:sz="4" w:space="4" w:color="auto"/>
          <w:bottom w:val="single" w:sz="4" w:space="1" w:color="auto"/>
          <w:right w:val="single" w:sz="4" w:space="4" w:color="auto"/>
        </w:pBdr>
        <w:shd w:val="clear" w:color="auto" w:fill="C00000"/>
        <w:rPr>
          <w:b/>
          <w:bCs/>
          <w:sz w:val="28"/>
          <w:szCs w:val="28"/>
          <w:lang w:bidi="es-ES"/>
        </w:rPr>
      </w:pPr>
      <w:r w:rsidRPr="003635B6">
        <w:rPr>
          <w:b/>
          <w:bCs/>
          <w:sz w:val="28"/>
          <w:szCs w:val="28"/>
          <w:lang w:bidi="es-ES"/>
        </w:rPr>
        <w:t xml:space="preserve">ALFA &amp; OMEGA, boletín digital - No. 1393 – Vaticano – Papa Francisco </w:t>
      </w:r>
    </w:p>
    <w:p w14:paraId="032E39B2" w14:textId="36FCE03A" w:rsidR="0014726D" w:rsidRPr="0014726D" w:rsidRDefault="0014726D" w:rsidP="003635B6">
      <w:pPr>
        <w:pStyle w:val="Sinespaciado"/>
        <w:jc w:val="center"/>
        <w:rPr>
          <w:b/>
          <w:bCs/>
          <w:sz w:val="40"/>
          <w:szCs w:val="40"/>
          <w:lang w:bidi="es-ES"/>
        </w:rPr>
      </w:pPr>
      <w:r w:rsidRPr="0014726D">
        <w:rPr>
          <w:b/>
          <w:bCs/>
          <w:sz w:val="40"/>
          <w:szCs w:val="40"/>
          <w:lang w:bidi="es-ES"/>
        </w:rPr>
        <w:t>El Papa comienza una nueva fase del pontificado</w:t>
      </w:r>
    </w:p>
    <w:p w14:paraId="0302EC74" w14:textId="684C5F45" w:rsidR="003635B6" w:rsidRDefault="003635B6" w:rsidP="0014726D">
      <w:pPr>
        <w:pStyle w:val="Sinespaciado"/>
        <w:rPr>
          <w:sz w:val="26"/>
          <w:szCs w:val="26"/>
          <w:lang w:bidi="es-ES"/>
        </w:rPr>
      </w:pPr>
    </w:p>
    <w:p w14:paraId="1F682254" w14:textId="1E32D854" w:rsidR="0014726D" w:rsidRPr="0014726D" w:rsidRDefault="003635B6" w:rsidP="0014726D">
      <w:pPr>
        <w:pStyle w:val="Sinespaciado"/>
        <w:rPr>
          <w:sz w:val="26"/>
          <w:szCs w:val="26"/>
          <w:lang w:bidi="es-ES"/>
        </w:rPr>
      </w:pPr>
      <w:r>
        <w:rPr>
          <w:noProof/>
        </w:rPr>
        <w:drawing>
          <wp:anchor distT="0" distB="0" distL="114300" distR="114300" simplePos="0" relativeHeight="251658240" behindDoc="0" locked="0" layoutInCell="1" allowOverlap="1" wp14:anchorId="0F58B292" wp14:editId="681F2763">
            <wp:simplePos x="0" y="0"/>
            <wp:positionH relativeFrom="column">
              <wp:posOffset>0</wp:posOffset>
            </wp:positionH>
            <wp:positionV relativeFrom="paragraph">
              <wp:posOffset>26035</wp:posOffset>
            </wp:positionV>
            <wp:extent cx="2733675" cy="2000250"/>
            <wp:effectExtent l="0" t="0" r="9525" b="0"/>
            <wp:wrapSquare wrapText="bothSides"/>
            <wp:docPr id="180588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87073" name=""/>
                    <pic:cNvPicPr/>
                  </pic:nvPicPr>
                  <pic:blipFill>
                    <a:blip r:embed="rId10">
                      <a:extLst>
                        <a:ext uri="{28A0092B-C50C-407E-A947-70E740481C1C}">
                          <a14:useLocalDpi xmlns:a14="http://schemas.microsoft.com/office/drawing/2010/main" val="0"/>
                        </a:ext>
                      </a:extLst>
                    </a:blip>
                    <a:stretch>
                      <a:fillRect/>
                    </a:stretch>
                  </pic:blipFill>
                  <pic:spPr>
                    <a:xfrm>
                      <a:off x="0" y="0"/>
                      <a:ext cx="2733675" cy="2000250"/>
                    </a:xfrm>
                    <a:prstGeom prst="rect">
                      <a:avLst/>
                    </a:prstGeom>
                  </pic:spPr>
                </pic:pic>
              </a:graphicData>
            </a:graphic>
            <wp14:sizeRelH relativeFrom="page">
              <wp14:pctWidth>0</wp14:pctWidth>
            </wp14:sizeRelH>
            <wp14:sizeRelV relativeFrom="page">
              <wp14:pctHeight>0</wp14:pctHeight>
            </wp14:sizeRelV>
          </wp:anchor>
        </w:drawing>
      </w:r>
      <w:r w:rsidR="0014726D" w:rsidRPr="0014726D">
        <w:rPr>
          <w:sz w:val="26"/>
          <w:szCs w:val="26"/>
          <w:lang w:bidi="es-ES"/>
        </w:rPr>
        <w:t>El Pontífice está en un periodo de «convalecencia protegida». No podrá seguir su actividad habitual y, sobre todo, debe evitar estar con grupos y niños</w:t>
      </w:r>
    </w:p>
    <w:p w14:paraId="5AC760B6" w14:textId="78F9C0FD" w:rsidR="0014726D" w:rsidRDefault="0014726D" w:rsidP="0014726D">
      <w:pPr>
        <w:pStyle w:val="Sinespaciado"/>
        <w:rPr>
          <w:sz w:val="26"/>
          <w:szCs w:val="26"/>
          <w:lang w:bidi="es-ES"/>
        </w:rPr>
      </w:pPr>
      <w:hyperlink r:id="rId11" w:history="1">
        <w:r w:rsidRPr="0014726D">
          <w:rPr>
            <w:rStyle w:val="Hipervnculo"/>
            <w:sz w:val="26"/>
            <w:szCs w:val="26"/>
            <w:lang w:val="es-ES" w:bidi="es-ES"/>
          </w:rPr>
          <w:t>Javier Martínez-Brocal</w:t>
        </w:r>
      </w:hyperlink>
    </w:p>
    <w:p w14:paraId="0573343F" w14:textId="77777777" w:rsidR="0014726D" w:rsidRPr="0014726D" w:rsidRDefault="0014726D" w:rsidP="0014726D">
      <w:pPr>
        <w:pStyle w:val="Sinespaciado"/>
        <w:rPr>
          <w:sz w:val="26"/>
          <w:szCs w:val="26"/>
          <w:lang w:bidi="es-ES"/>
        </w:rPr>
      </w:pPr>
    </w:p>
    <w:p w14:paraId="79E17BAD" w14:textId="77777777" w:rsidR="0014726D" w:rsidRDefault="0014726D" w:rsidP="0014726D">
      <w:pPr>
        <w:pStyle w:val="Sinespaciado"/>
        <w:jc w:val="both"/>
        <w:rPr>
          <w:sz w:val="26"/>
          <w:szCs w:val="26"/>
          <w:lang w:bidi="es-ES"/>
        </w:rPr>
      </w:pPr>
      <w:r w:rsidRPr="0014726D">
        <w:rPr>
          <w:sz w:val="26"/>
          <w:szCs w:val="26"/>
          <w:lang w:bidi="es-ES"/>
        </w:rPr>
        <w:t>En la puerta de Santa Marta, el anciano cardenal decano Giovanni Battista Re recibió el pasado domingo al Papa con los brazos abiertos. «Bienvenido a casa, Santo Padre, qué alegría que haya regresado», dijo cuando puso de nuevo los pies en suelo vaticano. Francisco le saludó con una sonrisa. </w:t>
      </w:r>
    </w:p>
    <w:p w14:paraId="5CDFA33F" w14:textId="77777777" w:rsidR="0014726D" w:rsidRPr="0014726D" w:rsidRDefault="0014726D" w:rsidP="0014726D">
      <w:pPr>
        <w:pStyle w:val="Sinespaciado"/>
        <w:jc w:val="both"/>
        <w:rPr>
          <w:sz w:val="26"/>
          <w:szCs w:val="26"/>
          <w:lang w:bidi="es-ES"/>
        </w:rPr>
      </w:pPr>
    </w:p>
    <w:p w14:paraId="5A52850C" w14:textId="77777777" w:rsidR="0014726D" w:rsidRDefault="0014726D" w:rsidP="0014726D">
      <w:pPr>
        <w:pStyle w:val="Sinespaciado"/>
        <w:jc w:val="both"/>
        <w:rPr>
          <w:sz w:val="26"/>
          <w:szCs w:val="26"/>
          <w:lang w:bidi="es-ES"/>
        </w:rPr>
      </w:pPr>
      <w:r w:rsidRPr="0014726D">
        <w:rPr>
          <w:sz w:val="26"/>
          <w:szCs w:val="26"/>
          <w:lang w:bidi="es-ES"/>
        </w:rPr>
        <w:lastRenderedPageBreak/>
        <w:t>Re es el mismo purpurado que hace doce años, el </w:t>
      </w:r>
      <w:hyperlink r:id="rId12" w:tgtFrame="_blank" w:history="1">
        <w:r w:rsidRPr="0014726D">
          <w:rPr>
            <w:rStyle w:val="Hipervnculo"/>
            <w:sz w:val="26"/>
            <w:szCs w:val="26"/>
            <w:lang w:bidi="es-ES"/>
          </w:rPr>
          <w:t>13 de marzo de 2013</w:t>
        </w:r>
      </w:hyperlink>
      <w:r w:rsidRPr="0014726D">
        <w:rPr>
          <w:sz w:val="26"/>
          <w:szCs w:val="26"/>
          <w:lang w:bidi="es-ES"/>
        </w:rPr>
        <w:t>, le hizo durante el cónclave una pregunta decisiva bajo los frescos de la Capilla Sixtina: «¿Aceptas tu elección canónica como Sumo Pontífice?». «Acepto», respondió Bergoglio. A partir de ese instante, se convirtió en Papa. Entonces, una de sus primeras decisiones fue organizar una visita exprés a la basílica de Santa María la Mayor para poner el pontificado a los pies de la imagen de la Virgen, </w:t>
      </w:r>
      <w:proofErr w:type="spellStart"/>
      <w:r w:rsidRPr="0014726D">
        <w:rPr>
          <w:sz w:val="26"/>
          <w:szCs w:val="26"/>
          <w:lang w:bidi="es-ES"/>
        </w:rPr>
        <w:fldChar w:fldCharType="begin"/>
      </w:r>
      <w:r w:rsidRPr="0014726D">
        <w:rPr>
          <w:sz w:val="26"/>
          <w:szCs w:val="26"/>
          <w:lang w:bidi="es-ES"/>
        </w:rPr>
        <w:instrText>HYPERLINK "https://www.basilicasantamariamaggiore.va/es.html" \t "_blank"</w:instrText>
      </w:r>
      <w:r w:rsidRPr="0014726D">
        <w:rPr>
          <w:sz w:val="26"/>
          <w:szCs w:val="26"/>
          <w:lang w:bidi="es-ES"/>
        </w:rPr>
      </w:r>
      <w:r w:rsidRPr="0014726D">
        <w:rPr>
          <w:sz w:val="26"/>
          <w:szCs w:val="26"/>
          <w:lang w:bidi="es-ES"/>
        </w:rPr>
        <w:fldChar w:fldCharType="separate"/>
      </w:r>
      <w:r w:rsidRPr="0014726D">
        <w:rPr>
          <w:rStyle w:val="Hipervnculo"/>
          <w:sz w:val="26"/>
          <w:szCs w:val="26"/>
          <w:lang w:bidi="es-ES"/>
        </w:rPr>
        <w:t>Salus</w:t>
      </w:r>
      <w:proofErr w:type="spellEnd"/>
      <w:r w:rsidRPr="0014726D">
        <w:rPr>
          <w:rStyle w:val="Hipervnculo"/>
          <w:sz w:val="26"/>
          <w:szCs w:val="26"/>
          <w:lang w:bidi="es-ES"/>
        </w:rPr>
        <w:t xml:space="preserve"> Populi </w:t>
      </w:r>
      <w:proofErr w:type="spellStart"/>
      <w:r w:rsidRPr="0014726D">
        <w:rPr>
          <w:rStyle w:val="Hipervnculo"/>
          <w:sz w:val="26"/>
          <w:szCs w:val="26"/>
          <w:lang w:bidi="es-ES"/>
        </w:rPr>
        <w:t>Romani</w:t>
      </w:r>
      <w:proofErr w:type="spellEnd"/>
      <w:r w:rsidRPr="0014726D">
        <w:rPr>
          <w:sz w:val="26"/>
          <w:szCs w:val="26"/>
          <w:lang w:bidi="es-ES"/>
        </w:rPr>
        <w:fldChar w:fldCharType="end"/>
      </w:r>
      <w:r w:rsidRPr="0014726D">
        <w:rPr>
          <w:sz w:val="26"/>
          <w:szCs w:val="26"/>
          <w:lang w:bidi="es-ES"/>
        </w:rPr>
        <w:t>, «protectora del pueblo de Roma». También el domingo, antes de regresar a casa, Francisco solicitó desviarse muchos kilómetros para rezar allí. Estaba agotado y no tenía fuerzas para salir del coche, pero rezó bajo su ventana y entregó unas flores al cardenal Rolandas Makrickas, su arcipreste coadjutor, para que las dejara de su parte en la capilla. Es fácil imaginar que repitió aquella súplica que hizo en 2013, y que también ha abandonado espiritualmente esta delicada fase en las manos de la Virgen. </w:t>
      </w:r>
    </w:p>
    <w:p w14:paraId="69F41726" w14:textId="77777777" w:rsidR="0014726D" w:rsidRPr="0014726D" w:rsidRDefault="0014726D" w:rsidP="0014726D">
      <w:pPr>
        <w:pStyle w:val="Sinespaciado"/>
        <w:jc w:val="both"/>
        <w:rPr>
          <w:sz w:val="26"/>
          <w:szCs w:val="26"/>
          <w:lang w:bidi="es-ES"/>
        </w:rPr>
      </w:pPr>
    </w:p>
    <w:p w14:paraId="2AC6F819" w14:textId="77777777" w:rsidR="0014726D" w:rsidRDefault="0014726D" w:rsidP="0014726D">
      <w:pPr>
        <w:pStyle w:val="Sinespaciado"/>
        <w:jc w:val="both"/>
        <w:rPr>
          <w:sz w:val="26"/>
          <w:szCs w:val="26"/>
          <w:lang w:bidi="es-ES"/>
        </w:rPr>
      </w:pPr>
      <w:r w:rsidRPr="0014726D">
        <w:rPr>
          <w:sz w:val="26"/>
          <w:szCs w:val="26"/>
          <w:lang w:bidi="es-ES"/>
        </w:rPr>
        <w:t>«Comienza una nueva etapa del pontificado», adelantó para preparar el terreno uno de sus principales colaboradores, el cardenal Víctor Manuel Fernández, prefecto del Dicasterio para la Doctrina de la Fe, horas antes de saberse que sería dado de alta. «Este mes ha sido muy duro para él, pero tiene una enorme capacidad para aprender de la vida, de lo que venga, de captar lo bueno incluso en los momentos oscuros. Estoy seguro de que de esta experiencia saldrá algo muy hermoso», confió. «Creo que este tiempo de dolor, de cansancio, de limitación, es el inicio de una nueva etapa que será fructífera y formará parte de su pontificado». </w:t>
      </w:r>
    </w:p>
    <w:p w14:paraId="41728A9D" w14:textId="77777777" w:rsidR="0014726D" w:rsidRPr="0014726D" w:rsidRDefault="0014726D" w:rsidP="0014726D">
      <w:pPr>
        <w:pStyle w:val="Sinespaciado"/>
        <w:jc w:val="both"/>
        <w:rPr>
          <w:sz w:val="26"/>
          <w:szCs w:val="26"/>
          <w:lang w:bidi="es-ES"/>
        </w:rPr>
      </w:pPr>
    </w:p>
    <w:p w14:paraId="2E28AFA6" w14:textId="77777777" w:rsidR="0014726D" w:rsidRDefault="0014726D" w:rsidP="0014726D">
      <w:pPr>
        <w:pStyle w:val="Sinespaciado"/>
        <w:jc w:val="both"/>
        <w:rPr>
          <w:sz w:val="26"/>
          <w:szCs w:val="26"/>
          <w:lang w:bidi="es-ES"/>
        </w:rPr>
      </w:pPr>
      <w:r w:rsidRPr="0014726D">
        <w:rPr>
          <w:sz w:val="26"/>
          <w:szCs w:val="26"/>
          <w:lang w:bidi="es-ES"/>
        </w:rPr>
        <w:t xml:space="preserve">Cuando los médicos que han coordinado su hospitalización, Sergio </w:t>
      </w:r>
      <w:proofErr w:type="spellStart"/>
      <w:r w:rsidRPr="0014726D">
        <w:rPr>
          <w:sz w:val="26"/>
          <w:szCs w:val="26"/>
          <w:lang w:bidi="es-ES"/>
        </w:rPr>
        <w:t>Alfieri</w:t>
      </w:r>
      <w:proofErr w:type="spellEnd"/>
      <w:r w:rsidRPr="0014726D">
        <w:rPr>
          <w:sz w:val="26"/>
          <w:szCs w:val="26"/>
          <w:lang w:bidi="es-ES"/>
        </w:rPr>
        <w:t xml:space="preserve"> y Luigi Carbone, anunciaron oficialmente el sábado que unas horas más tarde el Papa sería dado de alta, aclararon que no está recuperado y que necesitará al menos dos meses de convalecencia; un «periodo de recuperación» en el que «no podrá seguir su actividad habitual».</w:t>
      </w:r>
    </w:p>
    <w:p w14:paraId="72E44664" w14:textId="77777777" w:rsidR="0014726D" w:rsidRDefault="0014726D" w:rsidP="0014726D">
      <w:pPr>
        <w:pStyle w:val="Sinespaciado"/>
        <w:jc w:val="both"/>
        <w:rPr>
          <w:sz w:val="26"/>
          <w:szCs w:val="26"/>
          <w:lang w:bidi="es-ES"/>
        </w:rPr>
      </w:pPr>
    </w:p>
    <w:p w14:paraId="3818144B" w14:textId="77777777" w:rsidR="0014726D" w:rsidRDefault="0014726D" w:rsidP="0014726D">
      <w:pPr>
        <w:pStyle w:val="Sinespaciado"/>
        <w:jc w:val="both"/>
        <w:rPr>
          <w:sz w:val="26"/>
          <w:szCs w:val="26"/>
          <w:lang w:bidi="es-ES"/>
        </w:rPr>
      </w:pPr>
      <w:r w:rsidRPr="0014726D">
        <w:rPr>
          <w:sz w:val="26"/>
          <w:szCs w:val="26"/>
          <w:lang w:bidi="es-ES"/>
        </w:rPr>
        <w:t>Carbone la describe como una «convalecencia protegida» y en el Vaticano se lo han tomado tan en serio que han duplicado el número de </w:t>
      </w:r>
      <w:r w:rsidRPr="0014726D">
        <w:rPr>
          <w:b/>
          <w:bCs/>
          <w:sz w:val="26"/>
          <w:szCs w:val="26"/>
          <w:lang w:bidi="es-ES"/>
        </w:rPr>
        <w:t>gendarmes que vigilan la planta que ocupa el Papa en Santa Marta para impedir incluso las «intrusiones amistosas». Tampoco baja al comedor</w:t>
      </w:r>
      <w:r w:rsidRPr="0014726D">
        <w:rPr>
          <w:sz w:val="26"/>
          <w:szCs w:val="26"/>
          <w:lang w:bidi="es-ES"/>
        </w:rPr>
        <w:t> común para las comidas y sus secretarios y las pocas personas que se cruzan con él deben llevar mascarilla. </w:t>
      </w:r>
    </w:p>
    <w:p w14:paraId="10D96989" w14:textId="77777777" w:rsidR="0014726D" w:rsidRPr="0014726D" w:rsidRDefault="0014726D" w:rsidP="0014726D">
      <w:pPr>
        <w:pStyle w:val="Sinespaciado"/>
        <w:jc w:val="both"/>
        <w:rPr>
          <w:sz w:val="26"/>
          <w:szCs w:val="26"/>
          <w:lang w:bidi="es-ES"/>
        </w:rPr>
      </w:pPr>
    </w:p>
    <w:p w14:paraId="0ECF53D2" w14:textId="77777777" w:rsidR="0014726D" w:rsidRDefault="0014726D" w:rsidP="0014726D">
      <w:pPr>
        <w:pStyle w:val="Sinespaciado"/>
        <w:jc w:val="both"/>
        <w:rPr>
          <w:sz w:val="26"/>
          <w:szCs w:val="26"/>
          <w:lang w:bidi="es-ES"/>
        </w:rPr>
      </w:pPr>
      <w:r w:rsidRPr="0014726D">
        <w:rPr>
          <w:sz w:val="26"/>
          <w:szCs w:val="26"/>
          <w:lang w:bidi="es-ES"/>
        </w:rPr>
        <w:t xml:space="preserve">«Le hemos prescrito que evite el contacto con grupos de personas o con niños que puedan ser vehículos de nuevas infecciones», asegura </w:t>
      </w:r>
      <w:proofErr w:type="spellStart"/>
      <w:r w:rsidRPr="0014726D">
        <w:rPr>
          <w:sz w:val="26"/>
          <w:szCs w:val="26"/>
          <w:lang w:bidi="es-ES"/>
        </w:rPr>
        <w:t>Alfieri</w:t>
      </w:r>
      <w:proofErr w:type="spellEnd"/>
      <w:r w:rsidRPr="0014726D">
        <w:rPr>
          <w:sz w:val="26"/>
          <w:szCs w:val="26"/>
          <w:lang w:bidi="es-ES"/>
        </w:rPr>
        <w:t xml:space="preserve"> en entrevista al </w:t>
      </w:r>
      <w:r w:rsidRPr="0014726D">
        <w:rPr>
          <w:i/>
          <w:iCs/>
          <w:sz w:val="26"/>
          <w:szCs w:val="26"/>
          <w:lang w:bidi="es-ES"/>
        </w:rPr>
        <w:t xml:space="preserve">Corriere </w:t>
      </w:r>
      <w:proofErr w:type="spellStart"/>
      <w:r w:rsidRPr="0014726D">
        <w:rPr>
          <w:i/>
          <w:iCs/>
          <w:sz w:val="26"/>
          <w:szCs w:val="26"/>
          <w:lang w:bidi="es-ES"/>
        </w:rPr>
        <w:t>della</w:t>
      </w:r>
      <w:proofErr w:type="spellEnd"/>
      <w:r w:rsidRPr="0014726D">
        <w:rPr>
          <w:i/>
          <w:iCs/>
          <w:sz w:val="26"/>
          <w:szCs w:val="26"/>
          <w:lang w:bidi="es-ES"/>
        </w:rPr>
        <w:t xml:space="preserve"> Sera</w:t>
      </w:r>
      <w:r w:rsidRPr="0014726D">
        <w:rPr>
          <w:sz w:val="26"/>
          <w:szCs w:val="26"/>
          <w:lang w:bidi="es-ES"/>
        </w:rPr>
        <w:t>. En la práctica, </w:t>
      </w:r>
      <w:r w:rsidRPr="0014726D">
        <w:rPr>
          <w:b/>
          <w:bCs/>
          <w:sz w:val="26"/>
          <w:szCs w:val="26"/>
          <w:lang w:bidi="es-ES"/>
        </w:rPr>
        <w:t>no debe recibir a peregrinos, participar en las audiencias generales ni presidir las ceremonias del Jubileo estos domingos</w:t>
      </w:r>
      <w:r w:rsidRPr="0014726D">
        <w:rPr>
          <w:sz w:val="26"/>
          <w:szCs w:val="26"/>
          <w:lang w:bidi="es-ES"/>
        </w:rPr>
        <w:t>. «Cuando le dimos de alta prometimos que no iba a desperdiciar todo el esfuerzo hecho. Pero él es el Papa y nosotros no podemos dictarle lo que debe hacer». Lo cierto es que los médicos estaban retrasando el alta pues «temían que si volvía a Santa Marta no cumpliría estas prescripciones», explica el cardenal Re. </w:t>
      </w:r>
    </w:p>
    <w:p w14:paraId="7A623433" w14:textId="77777777" w:rsidR="0014726D" w:rsidRPr="0014726D" w:rsidRDefault="0014726D" w:rsidP="0014726D">
      <w:pPr>
        <w:pStyle w:val="Sinespaciado"/>
        <w:jc w:val="both"/>
        <w:rPr>
          <w:sz w:val="26"/>
          <w:szCs w:val="26"/>
          <w:lang w:bidi="es-ES"/>
        </w:rPr>
      </w:pPr>
    </w:p>
    <w:p w14:paraId="42CF5935" w14:textId="77777777" w:rsidR="0014726D" w:rsidRDefault="0014726D" w:rsidP="0014726D">
      <w:pPr>
        <w:pStyle w:val="Sinespaciado"/>
        <w:jc w:val="both"/>
        <w:rPr>
          <w:sz w:val="26"/>
          <w:szCs w:val="26"/>
          <w:lang w:bidi="es-ES"/>
        </w:rPr>
      </w:pPr>
      <w:r w:rsidRPr="0014726D">
        <w:rPr>
          <w:sz w:val="26"/>
          <w:szCs w:val="26"/>
          <w:lang w:bidi="es-ES"/>
        </w:rPr>
        <w:t xml:space="preserve">Francisco está obedeciendo a los médicos y no hay noticias de llamadas, visitas o reuniones que le hayan fatigado inútilmente. Dedicó el primer día en Santa Marta a adaptarse a su nueva normalidad. La salida del hospital, con el saludo desde el balcón y la presión de hablar en público para mostrar sus condiciones de salud, le provocaron cierto cansancio. Cuando entró en sus habitaciones, pudo ver los pocos cambios que se han realizado en su ausencia: se han pintado las paredes, se han hecho obras en un baño y se le ha sustituido la cama por una hospitalaria, para la </w:t>
      </w:r>
      <w:r w:rsidRPr="0014726D">
        <w:rPr>
          <w:sz w:val="26"/>
          <w:szCs w:val="26"/>
          <w:lang w:bidi="es-ES"/>
        </w:rPr>
        <w:lastRenderedPageBreak/>
        <w:t>rehabilitación. En ella realiza la fisioterapia motora y respiratoria. En un sillón sigue las sesiones de logopedia para recuperar la capacidad de articular palabras y realiza tareas de trabajo que requieren poco esfuerzo.</w:t>
      </w:r>
    </w:p>
    <w:p w14:paraId="037DEB61" w14:textId="77777777" w:rsidR="0014726D" w:rsidRPr="0014726D" w:rsidRDefault="0014726D" w:rsidP="0014726D">
      <w:pPr>
        <w:pStyle w:val="Sinespaciado"/>
        <w:jc w:val="both"/>
        <w:rPr>
          <w:sz w:val="26"/>
          <w:szCs w:val="26"/>
          <w:lang w:bidi="es-ES"/>
        </w:rPr>
      </w:pPr>
    </w:p>
    <w:p w14:paraId="12426B09" w14:textId="3191592B" w:rsidR="003635B6" w:rsidRDefault="0014726D" w:rsidP="003635B6">
      <w:pPr>
        <w:pStyle w:val="Sinespaciado"/>
        <w:rPr>
          <w:sz w:val="26"/>
          <w:szCs w:val="26"/>
          <w:lang w:bidi="es-ES"/>
        </w:rPr>
      </w:pPr>
      <w:r w:rsidRPr="0014726D">
        <w:rPr>
          <w:sz w:val="26"/>
          <w:szCs w:val="26"/>
          <w:lang w:bidi="es-ES"/>
        </w:rPr>
        <w:t>Aún no se ha explicado cuándo volverá a mostrarse en público ni cómo se organizará para gobernar la Curia romana. Pero nadie duda de cómo desea actuar el Papa Francisco. Podría haber regresado al Vaticano sin dejarse ver, pero salió al balcón del Gemelli para mostrar su rostro cansado, la debilidad con que mueve los brazos y cuánto le cuesta hablar; y en el coche se puso las cánulas nasales para recibir oxígeno. En la fase que acaba de comenzar no quiere esconder ese «dolor, cansancio y limitación», pues en ellas es fácil encontrar el mensaje del Evangelio que</w:t>
      </w:r>
      <w:r w:rsidR="003635B6">
        <w:rPr>
          <w:sz w:val="26"/>
          <w:szCs w:val="26"/>
          <w:lang w:bidi="es-ES"/>
        </w:rPr>
        <w:t xml:space="preserve"> predica </w:t>
      </w:r>
    </w:p>
    <w:p w14:paraId="69D3BE3D" w14:textId="77777777" w:rsidR="008873C7" w:rsidRDefault="008873C7" w:rsidP="003635B6">
      <w:pPr>
        <w:pStyle w:val="Sinespaciado"/>
        <w:rPr>
          <w:sz w:val="26"/>
          <w:szCs w:val="26"/>
          <w:lang w:bidi="es-ES"/>
        </w:rPr>
      </w:pPr>
    </w:p>
    <w:p w14:paraId="1187E5D1"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jc w:val="center"/>
        <w:rPr>
          <w:b/>
          <w:bCs/>
          <w:sz w:val="28"/>
          <w:szCs w:val="28"/>
          <w:lang w:bidi="es-ES"/>
        </w:rPr>
      </w:pPr>
      <w:r w:rsidRPr="003635B6">
        <w:rPr>
          <w:b/>
          <w:bCs/>
          <w:sz w:val="28"/>
          <w:szCs w:val="28"/>
          <w:lang w:bidi="es-ES"/>
        </w:rPr>
        <w:t>CRONICA DE LA SALUD DEL PAPA FRANCISCO</w:t>
      </w:r>
    </w:p>
    <w:p w14:paraId="762E787E"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14 de febrero de 2025.</w:t>
      </w:r>
      <w:r w:rsidRPr="003635B6">
        <w:rPr>
          <w:sz w:val="26"/>
          <w:szCs w:val="26"/>
          <w:lang w:bidi="es-ES"/>
        </w:rPr>
        <w:t> Ingresa en el hospital por una bronquitis. El día 18 se le diagnostica neumonía bilateral por una infección polimicrobiana.</w:t>
      </w:r>
    </w:p>
    <w:p w14:paraId="6FD1672B"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22 de febrero.</w:t>
      </w:r>
      <w:r w:rsidRPr="003635B6">
        <w:rPr>
          <w:sz w:val="26"/>
          <w:szCs w:val="26"/>
          <w:lang w:bidi="es-ES"/>
        </w:rPr>
        <w:t> Una crisis respiratoria le obliga a recibir oxígeno. Los médicos se plantean «dejarlo ir», pero se decide intentar salvarlo.</w:t>
      </w:r>
    </w:p>
    <w:p w14:paraId="4F6FBDF4"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23 de febrero.</w:t>
      </w:r>
      <w:r w:rsidRPr="003635B6">
        <w:rPr>
          <w:sz w:val="26"/>
          <w:szCs w:val="26"/>
          <w:lang w:bidi="es-ES"/>
        </w:rPr>
        <w:t> Muestra síntomas de insuficiencia renal que remiten poco después.</w:t>
      </w:r>
    </w:p>
    <w:p w14:paraId="0CD711AF"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28 de febrero.</w:t>
      </w:r>
      <w:r w:rsidRPr="003635B6">
        <w:rPr>
          <w:sz w:val="26"/>
          <w:szCs w:val="26"/>
          <w:lang w:bidi="es-ES"/>
        </w:rPr>
        <w:t> Un broncoespasmo provoca inhalación de vómito y obliga a hacerle una broncoaspiración.</w:t>
      </w:r>
    </w:p>
    <w:p w14:paraId="31CE2A76"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6 de marzo.</w:t>
      </w:r>
      <w:r w:rsidRPr="003635B6">
        <w:rPr>
          <w:sz w:val="26"/>
          <w:szCs w:val="26"/>
          <w:lang w:bidi="es-ES"/>
        </w:rPr>
        <w:t> Se difunde una grabación de voz en la que se le escucha muy débil.</w:t>
      </w:r>
    </w:p>
    <w:p w14:paraId="4D3FBA12"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10 de marzo.</w:t>
      </w:r>
      <w:r w:rsidRPr="003635B6">
        <w:rPr>
          <w:sz w:val="26"/>
          <w:szCs w:val="26"/>
          <w:lang w:bidi="es-ES"/>
        </w:rPr>
        <w:t> Los médicos levantan el pronóstico reservado pues consideran que su vida no corre peligro.</w:t>
      </w:r>
    </w:p>
    <w:p w14:paraId="20D23023" w14:textId="77777777" w:rsidR="008873C7" w:rsidRPr="003635B6" w:rsidRDefault="008873C7" w:rsidP="008873C7">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rPr>
          <w:sz w:val="26"/>
          <w:szCs w:val="26"/>
          <w:lang w:bidi="es-ES"/>
        </w:rPr>
      </w:pPr>
      <w:r w:rsidRPr="003635B6">
        <w:rPr>
          <w:b/>
          <w:bCs/>
          <w:sz w:val="26"/>
          <w:szCs w:val="26"/>
          <w:lang w:bidi="es-ES"/>
        </w:rPr>
        <w:t>23 de marzo.</w:t>
      </w:r>
      <w:r w:rsidRPr="003635B6">
        <w:rPr>
          <w:sz w:val="26"/>
          <w:szCs w:val="26"/>
          <w:lang w:bidi="es-ES"/>
        </w:rPr>
        <w:t> Recibe el alta y deja el hospital con cánulas nasales.</w:t>
      </w:r>
    </w:p>
    <w:p w14:paraId="5827FFA9" w14:textId="77777777" w:rsidR="008873C7" w:rsidRDefault="008873C7" w:rsidP="003635B6">
      <w:pPr>
        <w:pStyle w:val="Sinespaciado"/>
        <w:rPr>
          <w:sz w:val="26"/>
          <w:szCs w:val="26"/>
          <w:lang w:bidi="es-ES"/>
        </w:rPr>
      </w:pPr>
    </w:p>
    <w:p w14:paraId="64D0C850" w14:textId="4F749F3A" w:rsidR="008873C7" w:rsidRPr="008873C7" w:rsidRDefault="008873C7" w:rsidP="008873C7">
      <w:pPr>
        <w:pStyle w:val="Sinespaciado"/>
        <w:pBdr>
          <w:top w:val="single" w:sz="4" w:space="1" w:color="auto"/>
          <w:left w:val="single" w:sz="4" w:space="4" w:color="auto"/>
          <w:bottom w:val="single" w:sz="4" w:space="1" w:color="auto"/>
          <w:right w:val="single" w:sz="4" w:space="4" w:color="auto"/>
        </w:pBdr>
        <w:shd w:val="clear" w:color="auto" w:fill="002060"/>
        <w:rPr>
          <w:sz w:val="32"/>
          <w:szCs w:val="32"/>
          <w:lang w:bidi="es-ES"/>
        </w:rPr>
      </w:pPr>
      <w:r w:rsidRPr="008873C7">
        <w:rPr>
          <w:sz w:val="32"/>
          <w:szCs w:val="32"/>
          <w:lang w:bidi="es-ES"/>
        </w:rPr>
        <w:t xml:space="preserve">Recuperado de La Republica digital – 27/03/2025 – Opinión – Historia </w:t>
      </w:r>
    </w:p>
    <w:p w14:paraId="2D7BD459" w14:textId="77777777" w:rsidR="008873C7" w:rsidRDefault="008873C7" w:rsidP="008873C7">
      <w:pPr>
        <w:pStyle w:val="Sinespaciado"/>
        <w:rPr>
          <w:sz w:val="26"/>
          <w:szCs w:val="26"/>
          <w:lang w:bidi="es-ES"/>
        </w:rPr>
      </w:pPr>
    </w:p>
    <w:p w14:paraId="1A01CEED" w14:textId="016226EC" w:rsidR="008873C7" w:rsidRPr="008873C7" w:rsidRDefault="008873C7" w:rsidP="008873C7">
      <w:pPr>
        <w:pStyle w:val="Sinespaciado"/>
        <w:jc w:val="center"/>
        <w:rPr>
          <w:b/>
          <w:bCs/>
          <w:sz w:val="40"/>
          <w:szCs w:val="40"/>
          <w:lang w:bidi="es-ES"/>
        </w:rPr>
      </w:pPr>
      <w:r w:rsidRPr="008873C7">
        <w:rPr>
          <w:b/>
          <w:bCs/>
          <w:sz w:val="40"/>
          <w:szCs w:val="40"/>
          <w:lang w:bidi="es-ES"/>
        </w:rPr>
        <w:t>El valor de las instituciones centenarias en Costa Rica</w:t>
      </w:r>
    </w:p>
    <w:p w14:paraId="526C2ACB" w14:textId="3D005650" w:rsidR="008873C7" w:rsidRDefault="008873C7" w:rsidP="008873C7">
      <w:pPr>
        <w:pStyle w:val="Sinespaciado"/>
        <w:jc w:val="center"/>
        <w:rPr>
          <w:sz w:val="26"/>
          <w:szCs w:val="26"/>
          <w:lang w:bidi="es-ES"/>
        </w:rPr>
      </w:pPr>
      <w:r w:rsidRPr="008873C7">
        <w:rPr>
          <w:b/>
          <w:bCs/>
          <w:sz w:val="26"/>
          <w:szCs w:val="26"/>
          <w:lang w:bidi="es-ES"/>
        </w:rPr>
        <w:t>Georgina Díaz </w:t>
      </w:r>
      <w:hyperlink r:id="rId13" w:history="1">
        <w:r w:rsidRPr="008873C7">
          <w:rPr>
            <w:rStyle w:val="Hipervnculo"/>
            <w:sz w:val="26"/>
            <w:szCs w:val="26"/>
            <w:lang w:bidi="es-ES"/>
          </w:rPr>
          <w:t>redaccion@larepublica.net</w:t>
        </w:r>
      </w:hyperlink>
      <w:r>
        <w:rPr>
          <w:sz w:val="26"/>
          <w:szCs w:val="26"/>
          <w:lang w:bidi="es-ES"/>
        </w:rPr>
        <w:t xml:space="preserve"> - </w:t>
      </w:r>
      <w:r w:rsidRPr="008873C7">
        <w:rPr>
          <w:b/>
          <w:bCs/>
          <w:sz w:val="26"/>
          <w:szCs w:val="26"/>
          <w:lang w:val="es-ES" w:bidi="es-ES"/>
        </w:rPr>
        <w:t>Gerente General Sociedad de Seguros de Vida</w:t>
      </w:r>
    </w:p>
    <w:p w14:paraId="496C70B8" w14:textId="77777777" w:rsidR="008873C7" w:rsidRDefault="008873C7" w:rsidP="008873C7">
      <w:pPr>
        <w:pStyle w:val="Sinespaciado"/>
        <w:rPr>
          <w:sz w:val="26"/>
          <w:szCs w:val="26"/>
          <w:lang w:bidi="es-ES"/>
        </w:rPr>
      </w:pPr>
    </w:p>
    <w:p w14:paraId="289D04E2" w14:textId="77777777" w:rsidR="008873C7" w:rsidRDefault="008873C7" w:rsidP="008873C7">
      <w:pPr>
        <w:pStyle w:val="Sinespaciado"/>
        <w:jc w:val="both"/>
        <w:rPr>
          <w:sz w:val="26"/>
          <w:szCs w:val="26"/>
          <w:lang w:bidi="es-ES"/>
        </w:rPr>
      </w:pPr>
      <w:r w:rsidRPr="008873C7">
        <w:rPr>
          <w:sz w:val="26"/>
          <w:szCs w:val="26"/>
          <w:lang w:bidi="es-ES"/>
        </w:rPr>
        <w:t>Costa Rica es un país con una gran tradición institucional, donde sobresalen algunas entidades que han cimentado su existencia por más de un siglo, convirtiéndose en piezas fundamentales del desarrollo económico, social y cultural.</w:t>
      </w:r>
    </w:p>
    <w:p w14:paraId="29345051" w14:textId="77777777" w:rsidR="008873C7" w:rsidRPr="008873C7" w:rsidRDefault="008873C7" w:rsidP="008873C7">
      <w:pPr>
        <w:pStyle w:val="Sinespaciado"/>
        <w:jc w:val="both"/>
        <w:rPr>
          <w:sz w:val="26"/>
          <w:szCs w:val="26"/>
          <w:lang w:bidi="es-ES"/>
        </w:rPr>
      </w:pPr>
    </w:p>
    <w:p w14:paraId="2AD124F9" w14:textId="77777777" w:rsidR="008873C7" w:rsidRDefault="008873C7" w:rsidP="008873C7">
      <w:pPr>
        <w:pStyle w:val="Sinespaciado"/>
        <w:jc w:val="both"/>
        <w:rPr>
          <w:sz w:val="26"/>
          <w:szCs w:val="26"/>
          <w:lang w:bidi="es-ES"/>
        </w:rPr>
      </w:pPr>
      <w:r w:rsidRPr="008873C7">
        <w:rPr>
          <w:sz w:val="26"/>
          <w:szCs w:val="26"/>
          <w:lang w:bidi="es-ES"/>
        </w:rPr>
        <w:t>Estas instituciones, al haber superado el paso del tiempo, han demostrado una solidez invaluable, adaptándose a los cambios y desafíos de cada época, pero sin perder su compromiso con el bienestar de los costarricenses.</w:t>
      </w:r>
    </w:p>
    <w:p w14:paraId="51A51DD5" w14:textId="77777777" w:rsidR="008873C7" w:rsidRPr="008873C7" w:rsidRDefault="008873C7" w:rsidP="008873C7">
      <w:pPr>
        <w:pStyle w:val="Sinespaciado"/>
        <w:jc w:val="both"/>
        <w:rPr>
          <w:sz w:val="26"/>
          <w:szCs w:val="26"/>
          <w:lang w:bidi="es-ES"/>
        </w:rPr>
      </w:pPr>
    </w:p>
    <w:p w14:paraId="34843A40" w14:textId="77777777" w:rsidR="008873C7" w:rsidRDefault="008873C7" w:rsidP="008873C7">
      <w:pPr>
        <w:pStyle w:val="Sinespaciado"/>
        <w:jc w:val="both"/>
        <w:rPr>
          <w:sz w:val="26"/>
          <w:szCs w:val="26"/>
          <w:lang w:bidi="es-ES"/>
        </w:rPr>
      </w:pPr>
      <w:r w:rsidRPr="008873C7">
        <w:rPr>
          <w:sz w:val="26"/>
          <w:szCs w:val="26"/>
          <w:lang w:bidi="es-ES"/>
        </w:rPr>
        <w:t>En un mundo caracterizado por la volatilidad y la incertidumbre, contar con instituciones centenarias es sinónimo de estabilidad y confianza. Su trayectoria no solo respalda su credibilidad, sino que también evidencia su capacidad para evolucionar sin perder su esencia. En Costa Rica, entidades como los bancos estatales (el Banco Nacional fundado en 1914 y el Banco de Costa Rica en 1877), la Universidad de Costa Rica (creada en 1940) y la Cruz Roja Costarricense (fundada en 1885) han sido clave en el desarrollo del país.</w:t>
      </w:r>
    </w:p>
    <w:p w14:paraId="712DD9ED" w14:textId="77777777" w:rsidR="008873C7" w:rsidRPr="008873C7" w:rsidRDefault="008873C7" w:rsidP="008873C7">
      <w:pPr>
        <w:pStyle w:val="Sinespaciado"/>
        <w:jc w:val="both"/>
        <w:rPr>
          <w:sz w:val="26"/>
          <w:szCs w:val="26"/>
          <w:lang w:bidi="es-ES"/>
        </w:rPr>
      </w:pPr>
    </w:p>
    <w:p w14:paraId="4FBB8244" w14:textId="6A5F8333" w:rsidR="008873C7" w:rsidRDefault="008873C7" w:rsidP="008873C7">
      <w:pPr>
        <w:pStyle w:val="Sinespaciado"/>
        <w:jc w:val="both"/>
        <w:rPr>
          <w:sz w:val="26"/>
          <w:szCs w:val="26"/>
          <w:lang w:bidi="es-ES"/>
        </w:rPr>
      </w:pPr>
      <w:r w:rsidRPr="008873C7">
        <w:rPr>
          <w:sz w:val="26"/>
          <w:szCs w:val="26"/>
          <w:lang w:bidi="es-ES"/>
        </w:rPr>
        <w:t>Para nosotros es un orgullo compartir esa condición a la par de estas grandes instituciones, al cumplir este 2025</w:t>
      </w:r>
      <w:r>
        <w:rPr>
          <w:sz w:val="26"/>
          <w:szCs w:val="26"/>
          <w:lang w:bidi="es-ES"/>
        </w:rPr>
        <w:t>,</w:t>
      </w:r>
      <w:r w:rsidRPr="008873C7">
        <w:rPr>
          <w:sz w:val="26"/>
          <w:szCs w:val="26"/>
          <w:lang w:bidi="es-ES"/>
        </w:rPr>
        <w:t xml:space="preserve"> 105 años de existencia.</w:t>
      </w:r>
    </w:p>
    <w:p w14:paraId="43CEAA13" w14:textId="77777777" w:rsidR="008873C7" w:rsidRPr="008873C7" w:rsidRDefault="008873C7" w:rsidP="008873C7">
      <w:pPr>
        <w:pStyle w:val="Sinespaciado"/>
        <w:jc w:val="both"/>
        <w:rPr>
          <w:sz w:val="26"/>
          <w:szCs w:val="26"/>
          <w:lang w:bidi="es-ES"/>
        </w:rPr>
      </w:pPr>
    </w:p>
    <w:p w14:paraId="67813C73" w14:textId="77777777" w:rsidR="008873C7" w:rsidRDefault="008873C7" w:rsidP="008873C7">
      <w:pPr>
        <w:pStyle w:val="Sinespaciado"/>
        <w:jc w:val="both"/>
        <w:rPr>
          <w:sz w:val="26"/>
          <w:szCs w:val="26"/>
          <w:lang w:bidi="es-ES"/>
        </w:rPr>
      </w:pPr>
      <w:r w:rsidRPr="008873C7">
        <w:rPr>
          <w:sz w:val="26"/>
          <w:szCs w:val="26"/>
          <w:lang w:bidi="es-ES"/>
        </w:rPr>
        <w:t>La Sociedad de Seguros de Vida del Magisterio Nacional, fundada en 1920, ha brindado respaldo y bienestar a miles de trabajadores de la educación y sus beneficiarios, asegurando una herencia que trasciende los años a partir de un modelo único de solidaridad en la administración de pólizas de vida para ese sector.</w:t>
      </w:r>
    </w:p>
    <w:p w14:paraId="46CF50F4" w14:textId="77777777" w:rsidR="008873C7" w:rsidRPr="008873C7" w:rsidRDefault="008873C7" w:rsidP="008873C7">
      <w:pPr>
        <w:pStyle w:val="Sinespaciado"/>
        <w:jc w:val="both"/>
        <w:rPr>
          <w:sz w:val="26"/>
          <w:szCs w:val="26"/>
          <w:lang w:bidi="es-ES"/>
        </w:rPr>
      </w:pPr>
    </w:p>
    <w:p w14:paraId="63F8E822" w14:textId="77777777" w:rsidR="008873C7" w:rsidRPr="008873C7" w:rsidRDefault="008873C7" w:rsidP="008873C7">
      <w:pPr>
        <w:pStyle w:val="Sinespaciado"/>
        <w:jc w:val="both"/>
        <w:rPr>
          <w:sz w:val="26"/>
          <w:szCs w:val="26"/>
          <w:lang w:bidi="es-ES"/>
        </w:rPr>
      </w:pPr>
      <w:r w:rsidRPr="008873C7">
        <w:rPr>
          <w:sz w:val="26"/>
          <w:szCs w:val="26"/>
          <w:lang w:bidi="es-ES"/>
        </w:rPr>
        <w:t>Como instituciones centenarias tenemos un papel fundamental en la consolidación de derechos y oportunidades. Hemos sido testigos y protagonistas de las transformaciones del país, garantizando la continuidad de servicios esenciales en áreas como la educación, la salud, la seguridad y las finanzas. Además, al contar con décadas de experiencia, hemos logrado perfeccionar nuestros modelos de operación, implementando mejoras que benefician a miles de costarricenses y asegurando que sus servicios se mantengan accesibles y confiables.</w:t>
      </w:r>
    </w:p>
    <w:p w14:paraId="5EEE50D1" w14:textId="77777777" w:rsidR="008873C7" w:rsidRDefault="008873C7" w:rsidP="008873C7">
      <w:pPr>
        <w:pStyle w:val="Sinespaciado"/>
        <w:jc w:val="both"/>
        <w:rPr>
          <w:sz w:val="26"/>
          <w:szCs w:val="26"/>
          <w:lang w:bidi="es-ES"/>
        </w:rPr>
      </w:pPr>
      <w:r w:rsidRPr="008873C7">
        <w:rPr>
          <w:sz w:val="26"/>
          <w:szCs w:val="26"/>
          <w:lang w:bidi="es-ES"/>
        </w:rPr>
        <w:t>Otro de los beneficios que aportan estas instituciones es la estabilidad económica. Al ser organizaciones consolidadas, contribuimos a la confianza de los ciudadanos en el sistema financiero, educativo y social.</w:t>
      </w:r>
    </w:p>
    <w:p w14:paraId="26432DC6" w14:textId="77777777" w:rsidR="008873C7" w:rsidRPr="008873C7" w:rsidRDefault="008873C7" w:rsidP="008873C7">
      <w:pPr>
        <w:pStyle w:val="Sinespaciado"/>
        <w:jc w:val="both"/>
        <w:rPr>
          <w:sz w:val="26"/>
          <w:szCs w:val="26"/>
          <w:lang w:bidi="es-ES"/>
        </w:rPr>
      </w:pPr>
    </w:p>
    <w:p w14:paraId="779F546A" w14:textId="77777777" w:rsidR="008873C7" w:rsidRPr="008873C7" w:rsidRDefault="008873C7" w:rsidP="008873C7">
      <w:pPr>
        <w:pStyle w:val="Sinespaciado"/>
        <w:jc w:val="both"/>
        <w:rPr>
          <w:sz w:val="26"/>
          <w:szCs w:val="26"/>
          <w:lang w:bidi="es-ES"/>
        </w:rPr>
      </w:pPr>
      <w:r w:rsidRPr="008873C7">
        <w:rPr>
          <w:sz w:val="26"/>
          <w:szCs w:val="26"/>
          <w:lang w:bidi="es-ES"/>
        </w:rPr>
        <w:t>La existencia de entidades con más de un siglo de trayectoria permite que el país mantenga un equilibrio institucional que favorece el crecimiento sostenido y la protección de los sectores más vulnerables. Su presencia a lo largo del tiempo es, además, una garantía de resiliencia, demostrando que han sabido sortear crisis y transformaciones sin perder su esencia.</w:t>
      </w:r>
    </w:p>
    <w:p w14:paraId="36765554" w14:textId="77777777" w:rsidR="008873C7" w:rsidRPr="008873C7" w:rsidRDefault="008873C7" w:rsidP="008873C7">
      <w:pPr>
        <w:pStyle w:val="Sinespaciado"/>
        <w:jc w:val="both"/>
        <w:rPr>
          <w:sz w:val="26"/>
          <w:szCs w:val="26"/>
          <w:lang w:bidi="es-ES"/>
        </w:rPr>
      </w:pPr>
      <w:r w:rsidRPr="008873C7">
        <w:rPr>
          <w:sz w:val="26"/>
          <w:szCs w:val="26"/>
          <w:lang w:bidi="es-ES"/>
        </w:rPr>
        <w:t>Su capacidad de mantenerse vigente y eficiente en un entorno cambiante es prueba de su compromiso y visión a largo plazo. De hecho, en el inicio de nuestro segundo siglo, nos enfrentamos con éxito, nada más y nada menos que a la pandemia.</w:t>
      </w:r>
    </w:p>
    <w:p w14:paraId="74B443DD" w14:textId="77777777" w:rsidR="008873C7" w:rsidRDefault="008873C7" w:rsidP="008873C7">
      <w:pPr>
        <w:pStyle w:val="Sinespaciado"/>
        <w:jc w:val="both"/>
        <w:rPr>
          <w:sz w:val="26"/>
          <w:szCs w:val="26"/>
          <w:lang w:bidi="es-ES"/>
        </w:rPr>
      </w:pPr>
      <w:r w:rsidRPr="008873C7">
        <w:rPr>
          <w:sz w:val="26"/>
          <w:szCs w:val="26"/>
          <w:lang w:bidi="es-ES"/>
        </w:rPr>
        <w:t>Hoy, podemos decir que salimos victoriosos, pues nuestra solidez no solo nos permitió superar el embate del fenómeno en todos los ámbitos, sino que, solo durante el año 2021 pudimos cubrir la liquidación adicional de pólizas equivalente a aproximadamente $10 millones debido al aumento de muertes, sin comprometer la estabilidad financiera de la institución. Estos recursos, provenientes de reservas propias generadas por el aporte de los asociados, reflejan el compromiso mutuo de solidaridad y apoyo.</w:t>
      </w:r>
    </w:p>
    <w:p w14:paraId="7DF34D03" w14:textId="77777777" w:rsidR="008873C7" w:rsidRPr="008873C7" w:rsidRDefault="008873C7" w:rsidP="008873C7">
      <w:pPr>
        <w:pStyle w:val="Sinespaciado"/>
        <w:jc w:val="both"/>
        <w:rPr>
          <w:b/>
          <w:bCs/>
          <w:sz w:val="26"/>
          <w:szCs w:val="26"/>
          <w:lang w:bidi="es-ES"/>
        </w:rPr>
      </w:pPr>
    </w:p>
    <w:p w14:paraId="429C7902" w14:textId="77777777" w:rsidR="008873C7" w:rsidRPr="008873C7" w:rsidRDefault="008873C7" w:rsidP="008873C7">
      <w:pPr>
        <w:pStyle w:val="Sinespaciado"/>
        <w:jc w:val="both"/>
        <w:rPr>
          <w:b/>
          <w:bCs/>
          <w:sz w:val="26"/>
          <w:szCs w:val="26"/>
          <w:lang w:bidi="es-ES"/>
        </w:rPr>
      </w:pPr>
      <w:r w:rsidRPr="008873C7">
        <w:rPr>
          <w:b/>
          <w:bCs/>
          <w:sz w:val="26"/>
          <w:szCs w:val="26"/>
          <w:lang w:bidi="es-ES"/>
        </w:rPr>
        <w:t>Y vamos por 100 años más de sostenibilidad.</w:t>
      </w:r>
    </w:p>
    <w:p w14:paraId="07DB2828" w14:textId="77777777" w:rsidR="008873C7" w:rsidRDefault="008873C7" w:rsidP="008873C7">
      <w:pPr>
        <w:pStyle w:val="Sinespaciado"/>
        <w:jc w:val="both"/>
        <w:rPr>
          <w:sz w:val="26"/>
          <w:szCs w:val="26"/>
          <w:lang w:bidi="es-ES"/>
        </w:rPr>
      </w:pPr>
      <w:r w:rsidRPr="008873C7">
        <w:rPr>
          <w:sz w:val="26"/>
          <w:szCs w:val="26"/>
          <w:lang w:bidi="es-ES"/>
        </w:rPr>
        <w:t>En un contexto global donde la incertidumbre y la fragilidad institucional pueden generar desconfianza en la población, el valor de estas entidades trasciende lo simbólico. Representan, en muchos casos, un modelo a seguir para nuevas organizaciones, ya que han sabido construir confianza con transparencia y eficiencia. Son, en definitiva, pilares del desarrollo y guardianes de la historia costarricense, preservando valores que fortalecen el tejido social y económico del país.</w:t>
      </w:r>
    </w:p>
    <w:p w14:paraId="657744C9" w14:textId="77777777" w:rsidR="008873C7" w:rsidRPr="008873C7" w:rsidRDefault="008873C7" w:rsidP="008873C7">
      <w:pPr>
        <w:pStyle w:val="Sinespaciado"/>
        <w:jc w:val="both"/>
        <w:rPr>
          <w:sz w:val="26"/>
          <w:szCs w:val="26"/>
          <w:lang w:bidi="es-ES"/>
        </w:rPr>
      </w:pPr>
    </w:p>
    <w:p w14:paraId="3C8689A6" w14:textId="070E3C9B" w:rsidR="003635B6" w:rsidRDefault="008873C7" w:rsidP="008873C7">
      <w:pPr>
        <w:pStyle w:val="Sinespaciado"/>
        <w:jc w:val="both"/>
        <w:rPr>
          <w:sz w:val="26"/>
          <w:szCs w:val="26"/>
          <w:lang w:bidi="es-ES"/>
        </w:rPr>
      </w:pPr>
      <w:r w:rsidRPr="008873C7">
        <w:rPr>
          <w:sz w:val="26"/>
          <w:szCs w:val="26"/>
          <w:lang w:bidi="es-ES"/>
        </w:rPr>
        <w:t>Por ello, reconocer y fortalecer a las instituciones centenarias es una responsabilidad compartida entre el Estado, la sociedad civil y el sector privado. Su permanencia y relevancia dependen de una visión de largo plazo que permita seguir beneficiando a las generaciones presentes y futuras. En tiempos de cambio, su ejemplo y legado nos recuerdan la importancia de construir con bases sólidas y con un propósito claro: el bienestar de Costa Rica y su gente</w:t>
      </w:r>
    </w:p>
    <w:sectPr w:rsidR="003635B6"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AB4"/>
    <w:multiLevelType w:val="hybridMultilevel"/>
    <w:tmpl w:val="44480140"/>
    <w:lvl w:ilvl="0" w:tplc="5A8C046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15E53"/>
    <w:multiLevelType w:val="hybridMultilevel"/>
    <w:tmpl w:val="B65800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E548B"/>
    <w:multiLevelType w:val="hybridMultilevel"/>
    <w:tmpl w:val="3D5C6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430450">
    <w:abstractNumId w:val="4"/>
  </w:num>
  <w:num w:numId="2" w16cid:durableId="2135514984">
    <w:abstractNumId w:val="7"/>
  </w:num>
  <w:num w:numId="3" w16cid:durableId="414669197">
    <w:abstractNumId w:val="5"/>
  </w:num>
  <w:num w:numId="4" w16cid:durableId="1859152662">
    <w:abstractNumId w:val="1"/>
  </w:num>
  <w:num w:numId="5" w16cid:durableId="1863085744">
    <w:abstractNumId w:val="3"/>
  </w:num>
  <w:num w:numId="6" w16cid:durableId="185102422">
    <w:abstractNumId w:val="6"/>
  </w:num>
  <w:num w:numId="7" w16cid:durableId="1149050651">
    <w:abstractNumId w:val="0"/>
  </w:num>
  <w:num w:numId="8" w16cid:durableId="285816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3E1E"/>
    <w:rsid w:val="00005CB7"/>
    <w:rsid w:val="0001180F"/>
    <w:rsid w:val="00032864"/>
    <w:rsid w:val="000407D6"/>
    <w:rsid w:val="00044665"/>
    <w:rsid w:val="00046AA4"/>
    <w:rsid w:val="00052130"/>
    <w:rsid w:val="00053F55"/>
    <w:rsid w:val="0005552C"/>
    <w:rsid w:val="000664FD"/>
    <w:rsid w:val="00066B05"/>
    <w:rsid w:val="00080732"/>
    <w:rsid w:val="00083B63"/>
    <w:rsid w:val="000A1DBF"/>
    <w:rsid w:val="000A4FA5"/>
    <w:rsid w:val="000A58D3"/>
    <w:rsid w:val="000A5EE2"/>
    <w:rsid w:val="000A5F5A"/>
    <w:rsid w:val="000B4E06"/>
    <w:rsid w:val="000B69C1"/>
    <w:rsid w:val="000D28F5"/>
    <w:rsid w:val="000D41C1"/>
    <w:rsid w:val="000E03EB"/>
    <w:rsid w:val="000E5113"/>
    <w:rsid w:val="000F6A39"/>
    <w:rsid w:val="00102373"/>
    <w:rsid w:val="001121F8"/>
    <w:rsid w:val="0012356E"/>
    <w:rsid w:val="00124DA9"/>
    <w:rsid w:val="00143544"/>
    <w:rsid w:val="001455DA"/>
    <w:rsid w:val="00145CE1"/>
    <w:rsid w:val="00146D51"/>
    <w:rsid w:val="0014726D"/>
    <w:rsid w:val="00162A04"/>
    <w:rsid w:val="00176B95"/>
    <w:rsid w:val="001815FB"/>
    <w:rsid w:val="0019092C"/>
    <w:rsid w:val="001932A4"/>
    <w:rsid w:val="00194CEE"/>
    <w:rsid w:val="001A69B7"/>
    <w:rsid w:val="001B4EA0"/>
    <w:rsid w:val="001C34E8"/>
    <w:rsid w:val="001D19A5"/>
    <w:rsid w:val="001D1B8B"/>
    <w:rsid w:val="001E6F0F"/>
    <w:rsid w:val="001F05F8"/>
    <w:rsid w:val="001F61D2"/>
    <w:rsid w:val="00200FED"/>
    <w:rsid w:val="00235847"/>
    <w:rsid w:val="0025341A"/>
    <w:rsid w:val="00254289"/>
    <w:rsid w:val="00285DAA"/>
    <w:rsid w:val="0029589E"/>
    <w:rsid w:val="002A12A5"/>
    <w:rsid w:val="002A2AFD"/>
    <w:rsid w:val="002B31ED"/>
    <w:rsid w:val="002D1E9D"/>
    <w:rsid w:val="002D3A47"/>
    <w:rsid w:val="002E3194"/>
    <w:rsid w:val="002E7D08"/>
    <w:rsid w:val="002F7422"/>
    <w:rsid w:val="003109E9"/>
    <w:rsid w:val="00313BE3"/>
    <w:rsid w:val="0031567D"/>
    <w:rsid w:val="0032067B"/>
    <w:rsid w:val="00331E92"/>
    <w:rsid w:val="00350377"/>
    <w:rsid w:val="0036311A"/>
    <w:rsid w:val="003635B6"/>
    <w:rsid w:val="003676C5"/>
    <w:rsid w:val="00377B51"/>
    <w:rsid w:val="00385291"/>
    <w:rsid w:val="003861AD"/>
    <w:rsid w:val="003C242D"/>
    <w:rsid w:val="003C3E0D"/>
    <w:rsid w:val="003C63EF"/>
    <w:rsid w:val="003D11C0"/>
    <w:rsid w:val="003D1824"/>
    <w:rsid w:val="003D267E"/>
    <w:rsid w:val="003D304D"/>
    <w:rsid w:val="003D7545"/>
    <w:rsid w:val="00410F40"/>
    <w:rsid w:val="00423F93"/>
    <w:rsid w:val="00436B2B"/>
    <w:rsid w:val="004454AC"/>
    <w:rsid w:val="004503DD"/>
    <w:rsid w:val="00451C3F"/>
    <w:rsid w:val="00452838"/>
    <w:rsid w:val="00455350"/>
    <w:rsid w:val="00461F07"/>
    <w:rsid w:val="00467F5F"/>
    <w:rsid w:val="00487975"/>
    <w:rsid w:val="00494E90"/>
    <w:rsid w:val="004A0C16"/>
    <w:rsid w:val="004A33C0"/>
    <w:rsid w:val="004A4061"/>
    <w:rsid w:val="004B32C8"/>
    <w:rsid w:val="004B451C"/>
    <w:rsid w:val="004C2692"/>
    <w:rsid w:val="004E1AC2"/>
    <w:rsid w:val="004F2523"/>
    <w:rsid w:val="004F45E7"/>
    <w:rsid w:val="004F7BF4"/>
    <w:rsid w:val="00516EF1"/>
    <w:rsid w:val="0052123A"/>
    <w:rsid w:val="00537D5F"/>
    <w:rsid w:val="00537F63"/>
    <w:rsid w:val="00544B2A"/>
    <w:rsid w:val="00577D4E"/>
    <w:rsid w:val="00580671"/>
    <w:rsid w:val="00584504"/>
    <w:rsid w:val="005B23E3"/>
    <w:rsid w:val="005D65B7"/>
    <w:rsid w:val="005F6FB9"/>
    <w:rsid w:val="005F7576"/>
    <w:rsid w:val="00622A29"/>
    <w:rsid w:val="00626E62"/>
    <w:rsid w:val="00630ABF"/>
    <w:rsid w:val="00646569"/>
    <w:rsid w:val="00653F7D"/>
    <w:rsid w:val="00661E58"/>
    <w:rsid w:val="0066584F"/>
    <w:rsid w:val="00673DF4"/>
    <w:rsid w:val="0067421F"/>
    <w:rsid w:val="006825B9"/>
    <w:rsid w:val="006962F1"/>
    <w:rsid w:val="006C3E91"/>
    <w:rsid w:val="006D1293"/>
    <w:rsid w:val="006D4631"/>
    <w:rsid w:val="006D59A5"/>
    <w:rsid w:val="006E12AF"/>
    <w:rsid w:val="006E5425"/>
    <w:rsid w:val="007024E9"/>
    <w:rsid w:val="00734392"/>
    <w:rsid w:val="007347FC"/>
    <w:rsid w:val="00735D99"/>
    <w:rsid w:val="007369BD"/>
    <w:rsid w:val="007372CE"/>
    <w:rsid w:val="00751D20"/>
    <w:rsid w:val="007529BB"/>
    <w:rsid w:val="007642E1"/>
    <w:rsid w:val="00770770"/>
    <w:rsid w:val="0078120C"/>
    <w:rsid w:val="007A0E2B"/>
    <w:rsid w:val="007C12DE"/>
    <w:rsid w:val="007E311C"/>
    <w:rsid w:val="007E5B96"/>
    <w:rsid w:val="00807B2C"/>
    <w:rsid w:val="008157A8"/>
    <w:rsid w:val="008158DE"/>
    <w:rsid w:val="008377A4"/>
    <w:rsid w:val="0084036C"/>
    <w:rsid w:val="0084081A"/>
    <w:rsid w:val="0084489D"/>
    <w:rsid w:val="008473FC"/>
    <w:rsid w:val="008715CA"/>
    <w:rsid w:val="00875FBD"/>
    <w:rsid w:val="008873C7"/>
    <w:rsid w:val="008A3CD5"/>
    <w:rsid w:val="008C682A"/>
    <w:rsid w:val="008E2301"/>
    <w:rsid w:val="008E34F9"/>
    <w:rsid w:val="008E3548"/>
    <w:rsid w:val="008E5DB1"/>
    <w:rsid w:val="00904858"/>
    <w:rsid w:val="0093101F"/>
    <w:rsid w:val="00940355"/>
    <w:rsid w:val="00950911"/>
    <w:rsid w:val="00956681"/>
    <w:rsid w:val="00960A18"/>
    <w:rsid w:val="00961DE7"/>
    <w:rsid w:val="00961ECB"/>
    <w:rsid w:val="00972669"/>
    <w:rsid w:val="00974399"/>
    <w:rsid w:val="00977E68"/>
    <w:rsid w:val="00981524"/>
    <w:rsid w:val="009815C1"/>
    <w:rsid w:val="009823E1"/>
    <w:rsid w:val="00990419"/>
    <w:rsid w:val="00994F8A"/>
    <w:rsid w:val="009A6EDF"/>
    <w:rsid w:val="009B64C0"/>
    <w:rsid w:val="009C3CCB"/>
    <w:rsid w:val="009D1911"/>
    <w:rsid w:val="009D517E"/>
    <w:rsid w:val="009E39C6"/>
    <w:rsid w:val="009E4BC9"/>
    <w:rsid w:val="009F7EAC"/>
    <w:rsid w:val="00A24D26"/>
    <w:rsid w:val="00A26A24"/>
    <w:rsid w:val="00A340C9"/>
    <w:rsid w:val="00A52952"/>
    <w:rsid w:val="00A758E9"/>
    <w:rsid w:val="00A900E7"/>
    <w:rsid w:val="00A95BA7"/>
    <w:rsid w:val="00AA051E"/>
    <w:rsid w:val="00AA7527"/>
    <w:rsid w:val="00AB04EE"/>
    <w:rsid w:val="00AD0AE1"/>
    <w:rsid w:val="00AD0E03"/>
    <w:rsid w:val="00AD5351"/>
    <w:rsid w:val="00AD5DD9"/>
    <w:rsid w:val="00AE50CD"/>
    <w:rsid w:val="00AF3082"/>
    <w:rsid w:val="00B025BD"/>
    <w:rsid w:val="00B102AE"/>
    <w:rsid w:val="00B17A69"/>
    <w:rsid w:val="00B17CA7"/>
    <w:rsid w:val="00B20248"/>
    <w:rsid w:val="00B25E79"/>
    <w:rsid w:val="00B30FE1"/>
    <w:rsid w:val="00B34909"/>
    <w:rsid w:val="00B360DF"/>
    <w:rsid w:val="00B40190"/>
    <w:rsid w:val="00B553AA"/>
    <w:rsid w:val="00B70BB3"/>
    <w:rsid w:val="00B81307"/>
    <w:rsid w:val="00B82FD2"/>
    <w:rsid w:val="00B86EA1"/>
    <w:rsid w:val="00BA06D6"/>
    <w:rsid w:val="00BA1AF2"/>
    <w:rsid w:val="00BA3186"/>
    <w:rsid w:val="00BA3D38"/>
    <w:rsid w:val="00BB0221"/>
    <w:rsid w:val="00BB04F4"/>
    <w:rsid w:val="00BC603B"/>
    <w:rsid w:val="00BD332F"/>
    <w:rsid w:val="00BE2339"/>
    <w:rsid w:val="00BF0F58"/>
    <w:rsid w:val="00BF7F92"/>
    <w:rsid w:val="00C071EB"/>
    <w:rsid w:val="00C0750F"/>
    <w:rsid w:val="00C10C99"/>
    <w:rsid w:val="00C149D8"/>
    <w:rsid w:val="00C14C6D"/>
    <w:rsid w:val="00C21D01"/>
    <w:rsid w:val="00C33A45"/>
    <w:rsid w:val="00C36FE8"/>
    <w:rsid w:val="00C42967"/>
    <w:rsid w:val="00C459FD"/>
    <w:rsid w:val="00C564D6"/>
    <w:rsid w:val="00C65D5C"/>
    <w:rsid w:val="00C9709E"/>
    <w:rsid w:val="00CA7FFD"/>
    <w:rsid w:val="00CB1584"/>
    <w:rsid w:val="00CB2657"/>
    <w:rsid w:val="00CB52A6"/>
    <w:rsid w:val="00CD3465"/>
    <w:rsid w:val="00CD501C"/>
    <w:rsid w:val="00CD60A4"/>
    <w:rsid w:val="00CE3CA5"/>
    <w:rsid w:val="00CE7D29"/>
    <w:rsid w:val="00CF1FDD"/>
    <w:rsid w:val="00CF337A"/>
    <w:rsid w:val="00D003A7"/>
    <w:rsid w:val="00D066B2"/>
    <w:rsid w:val="00D15691"/>
    <w:rsid w:val="00D21173"/>
    <w:rsid w:val="00D42632"/>
    <w:rsid w:val="00D450D4"/>
    <w:rsid w:val="00D47759"/>
    <w:rsid w:val="00D5446D"/>
    <w:rsid w:val="00D61265"/>
    <w:rsid w:val="00D64DCE"/>
    <w:rsid w:val="00D65763"/>
    <w:rsid w:val="00D75B5C"/>
    <w:rsid w:val="00DA18AB"/>
    <w:rsid w:val="00DA402F"/>
    <w:rsid w:val="00DA42AC"/>
    <w:rsid w:val="00DA489A"/>
    <w:rsid w:val="00DA5D2B"/>
    <w:rsid w:val="00DB0313"/>
    <w:rsid w:val="00DB7059"/>
    <w:rsid w:val="00DD67EF"/>
    <w:rsid w:val="00DE377F"/>
    <w:rsid w:val="00E06870"/>
    <w:rsid w:val="00E11F42"/>
    <w:rsid w:val="00E13F22"/>
    <w:rsid w:val="00E20C50"/>
    <w:rsid w:val="00E32ED5"/>
    <w:rsid w:val="00E35C49"/>
    <w:rsid w:val="00E40DBB"/>
    <w:rsid w:val="00E475D0"/>
    <w:rsid w:val="00E55E94"/>
    <w:rsid w:val="00E660D9"/>
    <w:rsid w:val="00E6672C"/>
    <w:rsid w:val="00E67062"/>
    <w:rsid w:val="00E75244"/>
    <w:rsid w:val="00E82045"/>
    <w:rsid w:val="00EA1C40"/>
    <w:rsid w:val="00EA7212"/>
    <w:rsid w:val="00ED5958"/>
    <w:rsid w:val="00ED7183"/>
    <w:rsid w:val="00EF0340"/>
    <w:rsid w:val="00F01F77"/>
    <w:rsid w:val="00F044F3"/>
    <w:rsid w:val="00F30647"/>
    <w:rsid w:val="00F46529"/>
    <w:rsid w:val="00F509F7"/>
    <w:rsid w:val="00F51DD4"/>
    <w:rsid w:val="00F60980"/>
    <w:rsid w:val="00F60B47"/>
    <w:rsid w:val="00F673F6"/>
    <w:rsid w:val="00F762FF"/>
    <w:rsid w:val="00F771C1"/>
    <w:rsid w:val="00F779E8"/>
    <w:rsid w:val="00F83269"/>
    <w:rsid w:val="00F872F9"/>
    <w:rsid w:val="00F96633"/>
    <w:rsid w:val="00FB01AE"/>
    <w:rsid w:val="00FC52B4"/>
    <w:rsid w:val="00FD0DFE"/>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1677686706">
          <w:marLeft w:val="0"/>
          <w:marRight w:val="0"/>
          <w:marTop w:val="0"/>
          <w:marBottom w:val="375"/>
          <w:divBdr>
            <w:top w:val="none" w:sz="0" w:space="0" w:color="auto"/>
            <w:left w:val="none" w:sz="0" w:space="0" w:color="auto"/>
            <w:bottom w:val="none" w:sz="0" w:space="0" w:color="auto"/>
            <w:right w:val="none" w:sz="0" w:space="0" w:color="auto"/>
          </w:divBdr>
        </w:div>
        <w:div w:id="5057899">
          <w:marLeft w:val="0"/>
          <w:marRight w:val="0"/>
          <w:marTop w:val="0"/>
          <w:marBottom w:val="375"/>
          <w:divBdr>
            <w:top w:val="none" w:sz="0" w:space="0" w:color="auto"/>
            <w:left w:val="none" w:sz="0" w:space="0" w:color="auto"/>
            <w:bottom w:val="none" w:sz="0" w:space="0" w:color="auto"/>
            <w:right w:val="none" w:sz="0" w:space="0" w:color="auto"/>
          </w:divBdr>
        </w:div>
      </w:divsChild>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353383106">
                  <w:marLeft w:val="0"/>
                  <w:marRight w:val="0"/>
                  <w:marTop w:val="0"/>
                  <w:marBottom w:val="413"/>
                  <w:divBdr>
                    <w:top w:val="none" w:sz="0" w:space="0" w:color="auto"/>
                    <w:left w:val="none" w:sz="0" w:space="0" w:color="auto"/>
                    <w:bottom w:val="none" w:sz="0" w:space="0" w:color="auto"/>
                    <w:right w:val="none" w:sz="0" w:space="0" w:color="auto"/>
                  </w:divBdr>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57981711">
                  <w:marLeft w:val="0"/>
                  <w:marRight w:val="0"/>
                  <w:marTop w:val="0"/>
                  <w:marBottom w:val="413"/>
                  <w:divBdr>
                    <w:top w:val="none" w:sz="0" w:space="0" w:color="auto"/>
                    <w:left w:val="none" w:sz="0" w:space="0" w:color="auto"/>
                    <w:bottom w:val="none" w:sz="0" w:space="0" w:color="auto"/>
                    <w:right w:val="none" w:sz="0" w:space="0" w:color="auto"/>
                  </w:divBdr>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1881">
          <w:marLeft w:val="0"/>
          <w:marRight w:val="0"/>
          <w:marTop w:val="0"/>
          <w:marBottom w:val="375"/>
          <w:divBdr>
            <w:top w:val="none" w:sz="0" w:space="0" w:color="auto"/>
            <w:left w:val="none" w:sz="0" w:space="0" w:color="auto"/>
            <w:bottom w:val="none" w:sz="0" w:space="0" w:color="auto"/>
            <w:right w:val="none" w:sz="0" w:space="0" w:color="auto"/>
          </w:divBdr>
        </w:div>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5931267">
          <w:marLeft w:val="0"/>
          <w:marRight w:val="0"/>
          <w:marTop w:val="0"/>
          <w:marBottom w:val="375"/>
          <w:divBdr>
            <w:top w:val="none" w:sz="0" w:space="0" w:color="auto"/>
            <w:left w:val="none" w:sz="0" w:space="0" w:color="auto"/>
            <w:bottom w:val="none" w:sz="0" w:space="0" w:color="auto"/>
            <w:right w:val="none" w:sz="0" w:space="0" w:color="auto"/>
          </w:divBdr>
        </w:div>
        <w:div w:id="503710601">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723524690">
          <w:marLeft w:val="0"/>
          <w:marRight w:val="0"/>
          <w:marTop w:val="0"/>
          <w:marBottom w:val="375"/>
          <w:divBdr>
            <w:top w:val="none" w:sz="0" w:space="0" w:color="auto"/>
            <w:left w:val="none" w:sz="0" w:space="0" w:color="auto"/>
            <w:bottom w:val="none" w:sz="0" w:space="0" w:color="auto"/>
            <w:right w:val="none" w:sz="0" w:space="0" w:color="auto"/>
          </w:divBdr>
        </w:div>
        <w:div w:id="54087719">
          <w:marLeft w:val="0"/>
          <w:marRight w:val="0"/>
          <w:marTop w:val="0"/>
          <w:marBottom w:val="375"/>
          <w:divBdr>
            <w:top w:val="none" w:sz="0" w:space="0" w:color="auto"/>
            <w:left w:val="none" w:sz="0" w:space="0" w:color="auto"/>
            <w:bottom w:val="none" w:sz="0" w:space="0" w:color="auto"/>
            <w:right w:val="none" w:sz="0" w:space="0" w:color="auto"/>
          </w:divBdr>
        </w:div>
      </w:divsChild>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3">
          <w:marLeft w:val="0"/>
          <w:marRight w:val="0"/>
          <w:marTop w:val="0"/>
          <w:marBottom w:val="375"/>
          <w:divBdr>
            <w:top w:val="none" w:sz="0" w:space="0" w:color="auto"/>
            <w:left w:val="none" w:sz="0" w:space="0" w:color="auto"/>
            <w:bottom w:val="none" w:sz="0" w:space="0" w:color="auto"/>
            <w:right w:val="none" w:sz="0" w:space="0" w:color="auto"/>
          </w:divBdr>
        </w:div>
        <w:div w:id="910694817">
          <w:marLeft w:val="0"/>
          <w:marRight w:val="0"/>
          <w:marTop w:val="0"/>
          <w:marBottom w:val="375"/>
          <w:divBdr>
            <w:top w:val="none" w:sz="0" w:space="0" w:color="auto"/>
            <w:left w:val="none" w:sz="0" w:space="0" w:color="auto"/>
            <w:bottom w:val="none" w:sz="0" w:space="0" w:color="auto"/>
            <w:right w:val="none" w:sz="0" w:space="0" w:color="auto"/>
          </w:divBdr>
          <w:divsChild>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642924895">
          <w:marLeft w:val="0"/>
          <w:marRight w:val="0"/>
          <w:marTop w:val="0"/>
          <w:marBottom w:val="375"/>
          <w:divBdr>
            <w:top w:val="none" w:sz="0" w:space="0" w:color="auto"/>
            <w:left w:val="none" w:sz="0" w:space="0" w:color="auto"/>
            <w:bottom w:val="none" w:sz="0" w:space="0" w:color="auto"/>
            <w:right w:val="none" w:sz="0" w:space="0" w:color="auto"/>
          </w:divBdr>
        </w:div>
        <w:div w:id="317154966">
          <w:marLeft w:val="0"/>
          <w:marRight w:val="0"/>
          <w:marTop w:val="0"/>
          <w:marBottom w:val="375"/>
          <w:divBdr>
            <w:top w:val="none" w:sz="0" w:space="0" w:color="auto"/>
            <w:left w:val="none" w:sz="0" w:space="0" w:color="auto"/>
            <w:bottom w:val="none" w:sz="0" w:space="0" w:color="auto"/>
            <w:right w:val="none" w:sz="0" w:space="0" w:color="auto"/>
          </w:divBdr>
          <w:divsChild>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1618171057">
          <w:marLeft w:val="0"/>
          <w:marRight w:val="0"/>
          <w:marTop w:val="0"/>
          <w:marBottom w:val="375"/>
          <w:divBdr>
            <w:top w:val="none" w:sz="0" w:space="0" w:color="auto"/>
            <w:left w:val="none" w:sz="0" w:space="0" w:color="auto"/>
            <w:bottom w:val="none" w:sz="0" w:space="0" w:color="auto"/>
            <w:right w:val="none" w:sz="0" w:space="0" w:color="auto"/>
          </w:divBdr>
        </w:div>
        <w:div w:id="651102374">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4795041">
          <w:marLeft w:val="0"/>
          <w:marRight w:val="0"/>
          <w:marTop w:val="0"/>
          <w:marBottom w:val="375"/>
          <w:divBdr>
            <w:top w:val="none" w:sz="0" w:space="0" w:color="auto"/>
            <w:left w:val="none" w:sz="0" w:space="0" w:color="auto"/>
            <w:bottom w:val="none" w:sz="0" w:space="0" w:color="auto"/>
            <w:right w:val="none" w:sz="0" w:space="0" w:color="auto"/>
          </w:divBdr>
        </w:div>
        <w:div w:id="1293445503">
          <w:marLeft w:val="0"/>
          <w:marRight w:val="0"/>
          <w:marTop w:val="0"/>
          <w:marBottom w:val="375"/>
          <w:divBdr>
            <w:top w:val="none" w:sz="0" w:space="0" w:color="auto"/>
            <w:left w:val="none" w:sz="0" w:space="0" w:color="auto"/>
            <w:bottom w:val="none" w:sz="0" w:space="0" w:color="auto"/>
            <w:right w:val="none" w:sz="0" w:space="0" w:color="auto"/>
          </w:divBdr>
        </w:div>
      </w:divsChild>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1630234584">
          <w:marLeft w:val="0"/>
          <w:marRight w:val="0"/>
          <w:marTop w:val="0"/>
          <w:marBottom w:val="0"/>
          <w:divBdr>
            <w:top w:val="none" w:sz="0" w:space="0" w:color="auto"/>
            <w:left w:val="none" w:sz="0" w:space="0" w:color="auto"/>
            <w:bottom w:val="none" w:sz="0" w:space="0" w:color="auto"/>
            <w:right w:val="none" w:sz="0" w:space="0" w:color="auto"/>
          </w:divBdr>
        </w:div>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sChild>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375"/>
          <w:divBdr>
            <w:top w:val="none" w:sz="0" w:space="0" w:color="auto"/>
            <w:left w:val="none" w:sz="0" w:space="0" w:color="auto"/>
            <w:bottom w:val="none" w:sz="0" w:space="0" w:color="auto"/>
            <w:right w:val="none" w:sz="0" w:space="0" w:color="auto"/>
          </w:divBdr>
        </w:div>
        <w:div w:id="835607437">
          <w:marLeft w:val="0"/>
          <w:marRight w:val="0"/>
          <w:marTop w:val="0"/>
          <w:marBottom w:val="375"/>
          <w:divBdr>
            <w:top w:val="none" w:sz="0" w:space="0" w:color="auto"/>
            <w:left w:val="none" w:sz="0" w:space="0" w:color="auto"/>
            <w:bottom w:val="none" w:sz="0" w:space="0" w:color="auto"/>
            <w:right w:val="none" w:sz="0" w:space="0" w:color="auto"/>
          </w:divBdr>
        </w:div>
      </w:divsChild>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07">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sChild>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1554584491">
          <w:marLeft w:val="0"/>
          <w:marRight w:val="0"/>
          <w:marTop w:val="0"/>
          <w:marBottom w:val="375"/>
          <w:divBdr>
            <w:top w:val="none" w:sz="0" w:space="0" w:color="auto"/>
            <w:left w:val="none" w:sz="0" w:space="0" w:color="auto"/>
            <w:bottom w:val="none" w:sz="0" w:space="0" w:color="auto"/>
            <w:right w:val="none" w:sz="0" w:space="0" w:color="auto"/>
          </w:divBdr>
        </w:div>
        <w:div w:id="382869612">
          <w:marLeft w:val="0"/>
          <w:marRight w:val="0"/>
          <w:marTop w:val="0"/>
          <w:marBottom w:val="375"/>
          <w:divBdr>
            <w:top w:val="none" w:sz="0" w:space="0" w:color="auto"/>
            <w:left w:val="none" w:sz="0" w:space="0" w:color="auto"/>
            <w:bottom w:val="none" w:sz="0" w:space="0" w:color="auto"/>
            <w:right w:val="none" w:sz="0" w:space="0" w:color="auto"/>
          </w:divBdr>
        </w:div>
      </w:divsChild>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1645348782">
          <w:marLeft w:val="0"/>
          <w:marRight w:val="0"/>
          <w:marTop w:val="0"/>
          <w:marBottom w:val="480"/>
          <w:divBdr>
            <w:top w:val="none" w:sz="0" w:space="0" w:color="auto"/>
            <w:left w:val="none" w:sz="0" w:space="0" w:color="auto"/>
            <w:bottom w:val="none" w:sz="0" w:space="0" w:color="auto"/>
            <w:right w:val="none" w:sz="0" w:space="0" w:color="auto"/>
          </w:divBdr>
        </w:div>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202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914390372">
          <w:marLeft w:val="0"/>
          <w:marRight w:val="0"/>
          <w:marTop w:val="0"/>
          <w:marBottom w:val="375"/>
          <w:divBdr>
            <w:top w:val="none" w:sz="0" w:space="0" w:color="auto"/>
            <w:left w:val="none" w:sz="0" w:space="0" w:color="auto"/>
            <w:bottom w:val="none" w:sz="0" w:space="0" w:color="auto"/>
            <w:right w:val="none" w:sz="0" w:space="0" w:color="auto"/>
          </w:divBdr>
        </w:div>
        <w:div w:id="215438845">
          <w:marLeft w:val="0"/>
          <w:marRight w:val="0"/>
          <w:marTop w:val="0"/>
          <w:marBottom w:val="375"/>
          <w:divBdr>
            <w:top w:val="none" w:sz="0" w:space="0" w:color="auto"/>
            <w:left w:val="none" w:sz="0" w:space="0" w:color="auto"/>
            <w:bottom w:val="none" w:sz="0" w:space="0" w:color="auto"/>
            <w:right w:val="none" w:sz="0" w:space="0" w:color="auto"/>
          </w:divBdr>
        </w:div>
      </w:divsChild>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ciprensa.com/wiki/Enrique_Suso" TargetMode="External"/><Relationship Id="rId13" Type="http://schemas.openxmlformats.org/officeDocument/2006/relationships/hyperlink" Target="mailto:redaccion@larepublica.net"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alfayomega.es/francisco-nuevo-papa-os-pido-que-receis-por-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lfayomega.es/author/jmartinezbroc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3275</Words>
  <Characters>18015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2025-03-28T12:21:00Z</dcterms:created>
  <dcterms:modified xsi:type="dcterms:W3CDTF">2025-03-28T12:21:00Z</dcterms:modified>
</cp:coreProperties>
</file>