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84A4"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44"/>
          <w:szCs w:val="44"/>
          <w:lang w:val="pt-PT" w:eastAsia="es-UY"/>
          <w14:ligatures w14:val="none"/>
        </w:rPr>
      </w:pPr>
      <w:r w:rsidRPr="000F11E2">
        <w:rPr>
          <w:rFonts w:ascii="Helvetica" w:eastAsia="Times New Roman" w:hAnsi="Helvetica" w:cs="Helvetica"/>
          <w:color w:val="222222"/>
          <w:kern w:val="0"/>
          <w:sz w:val="44"/>
          <w:szCs w:val="44"/>
          <w:lang w:val="pt-PT" w:eastAsia="es-UY"/>
          <w14:ligatures w14:val="none"/>
        </w:rPr>
        <w:t>   </w:t>
      </w:r>
      <w:r w:rsidRPr="000F11E2">
        <w:rPr>
          <w:rFonts w:ascii="Helvetica" w:eastAsia="Times New Roman" w:hAnsi="Helvetica" w:cs="Helvetica"/>
          <w:b/>
          <w:bCs/>
          <w:color w:val="222222"/>
          <w:kern w:val="0"/>
          <w:sz w:val="44"/>
          <w:szCs w:val="44"/>
          <w:lang w:val="pt-PT" w:eastAsia="es-UY"/>
          <w14:ligatures w14:val="none"/>
        </w:rPr>
        <w:t> BOLSONARO, O SINO VAI TOCAR!!!</w:t>
      </w:r>
    </w:p>
    <w:p w14:paraId="52E1350F" w14:textId="77777777" w:rsidR="000F11E2" w:rsidRDefault="000F11E2" w:rsidP="000F11E2">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0F11E2">
        <w:rPr>
          <w:rFonts w:ascii="Helvetica" w:eastAsia="Times New Roman" w:hAnsi="Helvetica" w:cs="Helvetica"/>
          <w:b/>
          <w:bCs/>
          <w:color w:val="222222"/>
          <w:kern w:val="0"/>
          <w:sz w:val="24"/>
          <w:szCs w:val="24"/>
          <w:lang w:val="pt-PT" w:eastAsia="es-UY"/>
          <w14:ligatures w14:val="none"/>
        </w:rPr>
        <w:t>                                           Júlio Lázaro Torma</w:t>
      </w:r>
    </w:p>
    <w:p w14:paraId="5106B931" w14:textId="77777777" w:rsidR="000F11E2" w:rsidRPr="000F11E2" w:rsidRDefault="000F11E2" w:rsidP="000F11E2">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24BD641B"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Na noite da última terça-feira,18 de Fevereiro de 2025, nós fomos informados de que o Sino vai tocar.</w:t>
      </w:r>
    </w:p>
    <w:p w14:paraId="24DD0B04"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0B6299E"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Para Jair Messias Bolsonaro e outros 33 golpistas pelo PGR ao Supremo Tribunal Federal,pela " trama golpista",envolvendo as eleições de 2022.</w:t>
      </w:r>
    </w:p>
    <w:p w14:paraId="3BF8483E"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76742A7"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No interior do interior do Rio Grande do Sul em Monteverde, sabemos ou dizemos o " sino vai tocar", uma gíria de um programa radiofônico dos anos de 1980. Que significa que " alguém vai ser preso" ou a " casa caiu". Isso parece que vai ser o destino eminente do miliciano Jair Messias Bolsonaro e de sua facção criminosa.</w:t>
      </w:r>
    </w:p>
    <w:p w14:paraId="56965D75"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F74D99C"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Á um ditado popular que diz " Justiça tarda mas não falha". Parece que pela segunda vez na vida o militar Jair Bolsonaro,,poderá retornar pra trás das grades de uma sela, como aconteceu em 1987.</w:t>
      </w:r>
    </w:p>
    <w:p w14:paraId="5956616A"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0CD0074"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Quando tentou, subverter o exercito brasileiro e cometer atentados terroristas em locais estratégicos,com forte movimentação de pessoas,como envenenamento de uma barragem que abastece o município do Rio de Janeiro (RJ).</w:t>
      </w:r>
    </w:p>
    <w:p w14:paraId="0584F31B"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3972042"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Visando instaurar ou restaurar a ditadura militar,após o apagar das luzes daquela vigente entre 1º de Abril de 1964-1985.</w:t>
      </w:r>
    </w:p>
    <w:p w14:paraId="375F2409"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7BD4DB4"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Ha materiais da imprensa da época, que falam destes fato esta disponível na internet.</w:t>
      </w:r>
    </w:p>
    <w:p w14:paraId="1D71D617"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45AE867"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No julgamento na qual foi submetido naquele ano, o " O Justificante [ Bolsonaro] mentiu durante todo o processo,quando negou a autoria dos esboços publicados na revista</w:t>
      </w:r>
      <w:r w:rsidRPr="000F11E2">
        <w:rPr>
          <w:rFonts w:ascii="Helvetica" w:eastAsia="Times New Roman" w:hAnsi="Helvetica" w:cs="Helvetica"/>
          <w:b/>
          <w:bCs/>
          <w:color w:val="222222"/>
          <w:kern w:val="0"/>
          <w:sz w:val="24"/>
          <w:szCs w:val="24"/>
          <w:lang w:val="pt-PT" w:eastAsia="es-UY"/>
          <w14:ligatures w14:val="none"/>
        </w:rPr>
        <w:t> VEJA </w:t>
      </w:r>
      <w:r w:rsidRPr="000F11E2">
        <w:rPr>
          <w:rFonts w:ascii="Helvetica" w:eastAsia="Times New Roman" w:hAnsi="Helvetica" w:cs="Helvetica"/>
          <w:color w:val="222222"/>
          <w:kern w:val="0"/>
          <w:sz w:val="24"/>
          <w:szCs w:val="24"/>
          <w:lang w:val="pt-PT" w:eastAsia="es-UY"/>
          <w14:ligatures w14:val="none"/>
        </w:rPr>
        <w:t>como comprovam os laudos periciais".</w:t>
      </w:r>
    </w:p>
    <w:p w14:paraId="28ECF3CB"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E92948E"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Na, qual o referido miliante naquela ocasião,perante o Superior Tribunal Militar (STM),mentiu e com medo, assumiu  seus atos e ficou 15 dias na prisão.</w:t>
      </w:r>
    </w:p>
    <w:p w14:paraId="7859DCF4"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A trama golpista de Bolsonaro e sua quadrilha, já estava vista, armada, deste meados de 2021,que culminou nos atos antidemocráticos de 8 de Janeiro de 2023.</w:t>
      </w:r>
    </w:p>
    <w:p w14:paraId="433DB72A"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A7E86E3"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Quando o mesmo,sem nenhum pudor instigava e pedia aos seus fanáticos seguidores,à pedir uma intervenção militar. Atacava a legitimidade e a lisura das urnas eletrônicas e do processo eleitoral, além de ataques contra os membros e prédios dos outros poderes no caso do Legislativo e Judiciário.</w:t>
      </w:r>
    </w:p>
    <w:p w14:paraId="2FA7D303"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3096AE3"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Os casos de corrupção ativa e passiva de toda ordem, como obstruir o trabalho da justiça nas investigações de membros da família. Como as mortes de Covid19 ,retardamento da compra de vacinas,roubo das joias,fraudes no atestado de vacinação,o negaciosismo e tantos outros...</w:t>
      </w:r>
    </w:p>
    <w:p w14:paraId="2B5657B0"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lastRenderedPageBreak/>
        <w:t>    Que deveriam entrar (estar) também nos processos criminais, mas que não entrou e agravaria as penas do ex mandatário.</w:t>
      </w:r>
    </w:p>
    <w:p w14:paraId="22B6F2BA"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A6ED0E2"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Algumas destas penas na qual responde. Foram sancionadas pelo mesmo,que ingeriu o seu próprio arsênio, no ano de 2021.Que pune ataques contra a Democracia,aprovada pelo Congresso Nacional.</w:t>
      </w:r>
    </w:p>
    <w:p w14:paraId="61E8A4A1"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8502EB0"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Nestes crimes na qual o mesmo é réu, estão organização criminosa,em que o mesmo se associa com outros para dar um golpe militar. Abolindo a ordem democrática e instaurar uma ditadura militar-empresarial-neopentecostal.</w:t>
      </w:r>
    </w:p>
    <w:p w14:paraId="73C262C4"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71C05CE"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Com apoio de seus seguidores que cometeram crimes de toda ordem,desde assassinato de opositores,obstrução de vias públicas,divulgação de fakes news, intervenção nas eleições presidenciais no segundo turno,atos terroristas e acampamento em frentes aos quarteis.</w:t>
      </w:r>
    </w:p>
    <w:p w14:paraId="48D00E4D"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9179105"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Ações que culminaram nos danos contra o patrimônio da União e deterioração do Patrimônio tombado. Minuta do golpe e o plano fracassado de execução sumária de Luis Ignácio Lula da Silva, Geraldo Alckmin e de Alexandre de Moraes.</w:t>
      </w:r>
    </w:p>
    <w:p w14:paraId="4B7351D4"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82336D9"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Mesmo, que Lula não estivesse concorrendo em 2022. Bolsonaro e sua facção criminosa, teriam agido da mesma maneira contra quem o teria derrotado,mesmo que  fosse de direita. Ou vencido o pleito com a maioria no congresso, teria dado o golpe de estado, com uma mentira,desculpa,jogando contra a oposição democrática-popular.</w:t>
      </w:r>
    </w:p>
    <w:p w14:paraId="6AFA8D89"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9FBE7FD"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Algum fato inverídico para ter apoio dos setores que o segue e fechado com o congresso e tudo.</w:t>
      </w:r>
    </w:p>
    <w:p w14:paraId="1B16AF66"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FFFC7D9"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Só. que o tiro saiu pela culatra e tudo indica que o capitão de milicia. Tem um único destino diferente daqueles 15 dias de reclusão, de ficar na cadeia no presidio da papuda ou junto com Adélio Bispo numa prisão de segurança máxima.</w:t>
      </w:r>
    </w:p>
    <w:p w14:paraId="3170FDAC"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2A2C21A" w14:textId="77777777" w:rsid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Sem nenhum tratamento especial, como ficou e fica qualquer pessoa que comete crimes. Os seus fieis e cegos seguidores que cometeram homicídios,atos terroristas e ataques contra a democracia,em nome e pela devoção a Jair Bolsonaro.</w:t>
      </w:r>
    </w:p>
    <w:p w14:paraId="3369A670"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8FD1313" w14:textId="77777777" w:rsidR="000F11E2" w:rsidRPr="000F11E2" w:rsidRDefault="000F11E2" w:rsidP="000F11E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Bolsonaro, acredita e confia em Donald Trump, vamos ver se Trump vem o salva-lo do julgamento e dos rigores da lei na qual deverá ser submetido e de pagar suas penas na cadeia.</w:t>
      </w:r>
    </w:p>
    <w:p w14:paraId="6FD17925" w14:textId="77777777" w:rsidR="000F11E2" w:rsidRPr="000F11E2" w:rsidRDefault="000F11E2" w:rsidP="000F11E2">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p>
    <w:p w14:paraId="522177F4" w14:textId="77777777" w:rsidR="000F11E2" w:rsidRPr="000F11E2" w:rsidRDefault="000F11E2" w:rsidP="000F11E2">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p>
    <w:p w14:paraId="69039AB0" w14:textId="77777777" w:rsidR="000F11E2" w:rsidRPr="000F11E2" w:rsidRDefault="000F11E2" w:rsidP="000F11E2">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r w:rsidRPr="000F11E2">
        <w:rPr>
          <w:rFonts w:ascii="Helvetica" w:eastAsia="Times New Roman" w:hAnsi="Helvetica" w:cs="Helvetica"/>
          <w:color w:val="222222"/>
          <w:kern w:val="0"/>
          <w:sz w:val="24"/>
          <w:szCs w:val="24"/>
          <w:lang w:val="pt-PT" w:eastAsia="es-UY"/>
          <w14:ligatures w14:val="none"/>
        </w:rPr>
        <w:t>     </w:t>
      </w:r>
    </w:p>
    <w:p w14:paraId="02F7FE1B" w14:textId="77777777" w:rsidR="00926044" w:rsidRPr="000F11E2" w:rsidRDefault="00926044">
      <w:pPr>
        <w:rPr>
          <w:lang w:val="pt-PT"/>
        </w:rPr>
      </w:pPr>
    </w:p>
    <w:sectPr w:rsidR="00926044" w:rsidRPr="000F11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E2"/>
    <w:rsid w:val="000F11E2"/>
    <w:rsid w:val="00926044"/>
    <w:rsid w:val="00DE17AC"/>
    <w:rsid w:val="00FB25F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5C04"/>
  <w15:chartTrackingRefBased/>
  <w15:docId w15:val="{1B3CB18F-EEF6-4607-8EED-E03FB09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1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1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11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11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11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11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11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11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11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1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11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11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11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11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11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11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11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11E2"/>
    <w:rPr>
      <w:rFonts w:eastAsiaTheme="majorEastAsia" w:cstheme="majorBidi"/>
      <w:color w:val="272727" w:themeColor="text1" w:themeTint="D8"/>
    </w:rPr>
  </w:style>
  <w:style w:type="paragraph" w:styleId="Ttulo">
    <w:name w:val="Title"/>
    <w:basedOn w:val="Normal"/>
    <w:next w:val="Normal"/>
    <w:link w:val="TtuloCar"/>
    <w:uiPriority w:val="10"/>
    <w:qFormat/>
    <w:rsid w:val="000F1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11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11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11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11E2"/>
    <w:pPr>
      <w:spacing w:before="160"/>
      <w:jc w:val="center"/>
    </w:pPr>
    <w:rPr>
      <w:i/>
      <w:iCs/>
      <w:color w:val="404040" w:themeColor="text1" w:themeTint="BF"/>
    </w:rPr>
  </w:style>
  <w:style w:type="character" w:customStyle="1" w:styleId="CitaCar">
    <w:name w:val="Cita Car"/>
    <w:basedOn w:val="Fuentedeprrafopredeter"/>
    <w:link w:val="Cita"/>
    <w:uiPriority w:val="29"/>
    <w:rsid w:val="000F11E2"/>
    <w:rPr>
      <w:i/>
      <w:iCs/>
      <w:color w:val="404040" w:themeColor="text1" w:themeTint="BF"/>
    </w:rPr>
  </w:style>
  <w:style w:type="paragraph" w:styleId="Prrafodelista">
    <w:name w:val="List Paragraph"/>
    <w:basedOn w:val="Normal"/>
    <w:uiPriority w:val="34"/>
    <w:qFormat/>
    <w:rsid w:val="000F11E2"/>
    <w:pPr>
      <w:ind w:left="720"/>
      <w:contextualSpacing/>
    </w:pPr>
  </w:style>
  <w:style w:type="character" w:styleId="nfasisintenso">
    <w:name w:val="Intense Emphasis"/>
    <w:basedOn w:val="Fuentedeprrafopredeter"/>
    <w:uiPriority w:val="21"/>
    <w:qFormat/>
    <w:rsid w:val="000F11E2"/>
    <w:rPr>
      <w:i/>
      <w:iCs/>
      <w:color w:val="0F4761" w:themeColor="accent1" w:themeShade="BF"/>
    </w:rPr>
  </w:style>
  <w:style w:type="paragraph" w:styleId="Citadestacada">
    <w:name w:val="Intense Quote"/>
    <w:basedOn w:val="Normal"/>
    <w:next w:val="Normal"/>
    <w:link w:val="CitadestacadaCar"/>
    <w:uiPriority w:val="30"/>
    <w:qFormat/>
    <w:rsid w:val="000F1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11E2"/>
    <w:rPr>
      <w:i/>
      <w:iCs/>
      <w:color w:val="0F4761" w:themeColor="accent1" w:themeShade="BF"/>
    </w:rPr>
  </w:style>
  <w:style w:type="character" w:styleId="Referenciaintensa">
    <w:name w:val="Intense Reference"/>
    <w:basedOn w:val="Fuentedeprrafopredeter"/>
    <w:uiPriority w:val="32"/>
    <w:qFormat/>
    <w:rsid w:val="000F1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288516">
      <w:bodyDiv w:val="1"/>
      <w:marLeft w:val="0"/>
      <w:marRight w:val="0"/>
      <w:marTop w:val="0"/>
      <w:marBottom w:val="0"/>
      <w:divBdr>
        <w:top w:val="none" w:sz="0" w:space="0" w:color="auto"/>
        <w:left w:val="none" w:sz="0" w:space="0" w:color="auto"/>
        <w:bottom w:val="none" w:sz="0" w:space="0" w:color="auto"/>
        <w:right w:val="none" w:sz="0" w:space="0" w:color="auto"/>
      </w:divBdr>
      <w:divsChild>
        <w:div w:id="1735346218">
          <w:marLeft w:val="0"/>
          <w:marRight w:val="0"/>
          <w:marTop w:val="0"/>
          <w:marBottom w:val="0"/>
          <w:divBdr>
            <w:top w:val="none" w:sz="0" w:space="0" w:color="auto"/>
            <w:left w:val="none" w:sz="0" w:space="0" w:color="auto"/>
            <w:bottom w:val="none" w:sz="0" w:space="0" w:color="auto"/>
            <w:right w:val="none" w:sz="0" w:space="0" w:color="auto"/>
          </w:divBdr>
          <w:divsChild>
            <w:div w:id="377315451">
              <w:marLeft w:val="0"/>
              <w:marRight w:val="0"/>
              <w:marTop w:val="0"/>
              <w:marBottom w:val="0"/>
              <w:divBdr>
                <w:top w:val="none" w:sz="0" w:space="0" w:color="auto"/>
                <w:left w:val="none" w:sz="0" w:space="0" w:color="auto"/>
                <w:bottom w:val="none" w:sz="0" w:space="0" w:color="auto"/>
                <w:right w:val="none" w:sz="0" w:space="0" w:color="auto"/>
              </w:divBdr>
              <w:divsChild>
                <w:div w:id="1102922617">
                  <w:marLeft w:val="0"/>
                  <w:marRight w:val="0"/>
                  <w:marTop w:val="0"/>
                  <w:marBottom w:val="0"/>
                  <w:divBdr>
                    <w:top w:val="none" w:sz="0" w:space="0" w:color="auto"/>
                    <w:left w:val="none" w:sz="0" w:space="0" w:color="auto"/>
                    <w:bottom w:val="none" w:sz="0" w:space="0" w:color="auto"/>
                    <w:right w:val="none" w:sz="0" w:space="0" w:color="auto"/>
                  </w:divBdr>
                  <w:divsChild>
                    <w:div w:id="390620679">
                      <w:marLeft w:val="0"/>
                      <w:marRight w:val="0"/>
                      <w:marTop w:val="120"/>
                      <w:marBottom w:val="0"/>
                      <w:divBdr>
                        <w:top w:val="none" w:sz="0" w:space="0" w:color="auto"/>
                        <w:left w:val="none" w:sz="0" w:space="0" w:color="auto"/>
                        <w:bottom w:val="none" w:sz="0" w:space="0" w:color="auto"/>
                        <w:right w:val="none" w:sz="0" w:space="0" w:color="auto"/>
                      </w:divBdr>
                      <w:divsChild>
                        <w:div w:id="1104808911">
                          <w:marLeft w:val="0"/>
                          <w:marRight w:val="0"/>
                          <w:marTop w:val="0"/>
                          <w:marBottom w:val="0"/>
                          <w:divBdr>
                            <w:top w:val="none" w:sz="0" w:space="0" w:color="auto"/>
                            <w:left w:val="none" w:sz="0" w:space="0" w:color="auto"/>
                            <w:bottom w:val="none" w:sz="0" w:space="0" w:color="auto"/>
                            <w:right w:val="none" w:sz="0" w:space="0" w:color="auto"/>
                          </w:divBdr>
                          <w:divsChild>
                            <w:div w:id="809976041">
                              <w:marLeft w:val="0"/>
                              <w:marRight w:val="0"/>
                              <w:marTop w:val="0"/>
                              <w:marBottom w:val="0"/>
                              <w:divBdr>
                                <w:top w:val="none" w:sz="0" w:space="0" w:color="auto"/>
                                <w:left w:val="none" w:sz="0" w:space="0" w:color="auto"/>
                                <w:bottom w:val="none" w:sz="0" w:space="0" w:color="auto"/>
                                <w:right w:val="none" w:sz="0" w:space="0" w:color="auto"/>
                              </w:divBdr>
                              <w:divsChild>
                                <w:div w:id="1356538653">
                                  <w:marLeft w:val="0"/>
                                  <w:marRight w:val="0"/>
                                  <w:marTop w:val="0"/>
                                  <w:marBottom w:val="0"/>
                                  <w:divBdr>
                                    <w:top w:val="none" w:sz="0" w:space="0" w:color="auto"/>
                                    <w:left w:val="none" w:sz="0" w:space="0" w:color="auto"/>
                                    <w:bottom w:val="none" w:sz="0" w:space="0" w:color="auto"/>
                                    <w:right w:val="none" w:sz="0" w:space="0" w:color="auto"/>
                                  </w:divBdr>
                                  <w:divsChild>
                                    <w:div w:id="1358312766">
                                      <w:marLeft w:val="0"/>
                                      <w:marRight w:val="0"/>
                                      <w:marTop w:val="0"/>
                                      <w:marBottom w:val="0"/>
                                      <w:divBdr>
                                        <w:top w:val="none" w:sz="0" w:space="0" w:color="auto"/>
                                        <w:left w:val="none" w:sz="0" w:space="0" w:color="auto"/>
                                        <w:bottom w:val="none" w:sz="0" w:space="0" w:color="auto"/>
                                        <w:right w:val="none" w:sz="0" w:space="0" w:color="auto"/>
                                      </w:divBdr>
                                    </w:div>
                                    <w:div w:id="706444619">
                                      <w:marLeft w:val="0"/>
                                      <w:marRight w:val="0"/>
                                      <w:marTop w:val="0"/>
                                      <w:marBottom w:val="0"/>
                                      <w:divBdr>
                                        <w:top w:val="none" w:sz="0" w:space="0" w:color="auto"/>
                                        <w:left w:val="none" w:sz="0" w:space="0" w:color="auto"/>
                                        <w:bottom w:val="none" w:sz="0" w:space="0" w:color="auto"/>
                                        <w:right w:val="none" w:sz="0" w:space="0" w:color="auto"/>
                                      </w:divBdr>
                                    </w:div>
                                    <w:div w:id="1348867518">
                                      <w:marLeft w:val="0"/>
                                      <w:marRight w:val="0"/>
                                      <w:marTop w:val="0"/>
                                      <w:marBottom w:val="0"/>
                                      <w:divBdr>
                                        <w:top w:val="none" w:sz="0" w:space="0" w:color="auto"/>
                                        <w:left w:val="none" w:sz="0" w:space="0" w:color="auto"/>
                                        <w:bottom w:val="none" w:sz="0" w:space="0" w:color="auto"/>
                                        <w:right w:val="none" w:sz="0" w:space="0" w:color="auto"/>
                                      </w:divBdr>
                                    </w:div>
                                    <w:div w:id="988171540">
                                      <w:marLeft w:val="0"/>
                                      <w:marRight w:val="0"/>
                                      <w:marTop w:val="0"/>
                                      <w:marBottom w:val="0"/>
                                      <w:divBdr>
                                        <w:top w:val="none" w:sz="0" w:space="0" w:color="auto"/>
                                        <w:left w:val="none" w:sz="0" w:space="0" w:color="auto"/>
                                        <w:bottom w:val="none" w:sz="0" w:space="0" w:color="auto"/>
                                        <w:right w:val="none" w:sz="0" w:space="0" w:color="auto"/>
                                      </w:divBdr>
                                    </w:div>
                                    <w:div w:id="457912219">
                                      <w:marLeft w:val="0"/>
                                      <w:marRight w:val="0"/>
                                      <w:marTop w:val="0"/>
                                      <w:marBottom w:val="0"/>
                                      <w:divBdr>
                                        <w:top w:val="none" w:sz="0" w:space="0" w:color="auto"/>
                                        <w:left w:val="none" w:sz="0" w:space="0" w:color="auto"/>
                                        <w:bottom w:val="none" w:sz="0" w:space="0" w:color="auto"/>
                                        <w:right w:val="none" w:sz="0" w:space="0" w:color="auto"/>
                                      </w:divBdr>
                                    </w:div>
                                    <w:div w:id="1352878018">
                                      <w:marLeft w:val="0"/>
                                      <w:marRight w:val="0"/>
                                      <w:marTop w:val="0"/>
                                      <w:marBottom w:val="0"/>
                                      <w:divBdr>
                                        <w:top w:val="none" w:sz="0" w:space="0" w:color="auto"/>
                                        <w:left w:val="none" w:sz="0" w:space="0" w:color="auto"/>
                                        <w:bottom w:val="none" w:sz="0" w:space="0" w:color="auto"/>
                                        <w:right w:val="none" w:sz="0" w:space="0" w:color="auto"/>
                                      </w:divBdr>
                                    </w:div>
                                    <w:div w:id="1906648561">
                                      <w:marLeft w:val="0"/>
                                      <w:marRight w:val="0"/>
                                      <w:marTop w:val="0"/>
                                      <w:marBottom w:val="0"/>
                                      <w:divBdr>
                                        <w:top w:val="none" w:sz="0" w:space="0" w:color="auto"/>
                                        <w:left w:val="none" w:sz="0" w:space="0" w:color="auto"/>
                                        <w:bottom w:val="none" w:sz="0" w:space="0" w:color="auto"/>
                                        <w:right w:val="none" w:sz="0" w:space="0" w:color="auto"/>
                                      </w:divBdr>
                                    </w:div>
                                    <w:div w:id="623653473">
                                      <w:marLeft w:val="0"/>
                                      <w:marRight w:val="0"/>
                                      <w:marTop w:val="0"/>
                                      <w:marBottom w:val="0"/>
                                      <w:divBdr>
                                        <w:top w:val="none" w:sz="0" w:space="0" w:color="auto"/>
                                        <w:left w:val="none" w:sz="0" w:space="0" w:color="auto"/>
                                        <w:bottom w:val="none" w:sz="0" w:space="0" w:color="auto"/>
                                        <w:right w:val="none" w:sz="0" w:space="0" w:color="auto"/>
                                      </w:divBdr>
                                    </w:div>
                                    <w:div w:id="1310982617">
                                      <w:marLeft w:val="0"/>
                                      <w:marRight w:val="0"/>
                                      <w:marTop w:val="0"/>
                                      <w:marBottom w:val="0"/>
                                      <w:divBdr>
                                        <w:top w:val="none" w:sz="0" w:space="0" w:color="auto"/>
                                        <w:left w:val="none" w:sz="0" w:space="0" w:color="auto"/>
                                        <w:bottom w:val="none" w:sz="0" w:space="0" w:color="auto"/>
                                        <w:right w:val="none" w:sz="0" w:space="0" w:color="auto"/>
                                      </w:divBdr>
                                    </w:div>
                                    <w:div w:id="1923761684">
                                      <w:marLeft w:val="0"/>
                                      <w:marRight w:val="0"/>
                                      <w:marTop w:val="0"/>
                                      <w:marBottom w:val="0"/>
                                      <w:divBdr>
                                        <w:top w:val="none" w:sz="0" w:space="0" w:color="auto"/>
                                        <w:left w:val="none" w:sz="0" w:space="0" w:color="auto"/>
                                        <w:bottom w:val="none" w:sz="0" w:space="0" w:color="auto"/>
                                        <w:right w:val="none" w:sz="0" w:space="0" w:color="auto"/>
                                      </w:divBdr>
                                    </w:div>
                                    <w:div w:id="49571591">
                                      <w:marLeft w:val="0"/>
                                      <w:marRight w:val="0"/>
                                      <w:marTop w:val="0"/>
                                      <w:marBottom w:val="0"/>
                                      <w:divBdr>
                                        <w:top w:val="none" w:sz="0" w:space="0" w:color="auto"/>
                                        <w:left w:val="none" w:sz="0" w:space="0" w:color="auto"/>
                                        <w:bottom w:val="none" w:sz="0" w:space="0" w:color="auto"/>
                                        <w:right w:val="none" w:sz="0" w:space="0" w:color="auto"/>
                                      </w:divBdr>
                                    </w:div>
                                    <w:div w:id="211773000">
                                      <w:marLeft w:val="0"/>
                                      <w:marRight w:val="0"/>
                                      <w:marTop w:val="0"/>
                                      <w:marBottom w:val="0"/>
                                      <w:divBdr>
                                        <w:top w:val="none" w:sz="0" w:space="0" w:color="auto"/>
                                        <w:left w:val="none" w:sz="0" w:space="0" w:color="auto"/>
                                        <w:bottom w:val="none" w:sz="0" w:space="0" w:color="auto"/>
                                        <w:right w:val="none" w:sz="0" w:space="0" w:color="auto"/>
                                      </w:divBdr>
                                    </w:div>
                                    <w:div w:id="276836457">
                                      <w:marLeft w:val="0"/>
                                      <w:marRight w:val="0"/>
                                      <w:marTop w:val="0"/>
                                      <w:marBottom w:val="0"/>
                                      <w:divBdr>
                                        <w:top w:val="none" w:sz="0" w:space="0" w:color="auto"/>
                                        <w:left w:val="none" w:sz="0" w:space="0" w:color="auto"/>
                                        <w:bottom w:val="none" w:sz="0" w:space="0" w:color="auto"/>
                                        <w:right w:val="none" w:sz="0" w:space="0" w:color="auto"/>
                                      </w:divBdr>
                                    </w:div>
                                    <w:div w:id="853693230">
                                      <w:marLeft w:val="0"/>
                                      <w:marRight w:val="0"/>
                                      <w:marTop w:val="0"/>
                                      <w:marBottom w:val="0"/>
                                      <w:divBdr>
                                        <w:top w:val="none" w:sz="0" w:space="0" w:color="auto"/>
                                        <w:left w:val="none" w:sz="0" w:space="0" w:color="auto"/>
                                        <w:bottom w:val="none" w:sz="0" w:space="0" w:color="auto"/>
                                        <w:right w:val="none" w:sz="0" w:space="0" w:color="auto"/>
                                      </w:divBdr>
                                    </w:div>
                                    <w:div w:id="973826899">
                                      <w:marLeft w:val="0"/>
                                      <w:marRight w:val="0"/>
                                      <w:marTop w:val="0"/>
                                      <w:marBottom w:val="0"/>
                                      <w:divBdr>
                                        <w:top w:val="none" w:sz="0" w:space="0" w:color="auto"/>
                                        <w:left w:val="none" w:sz="0" w:space="0" w:color="auto"/>
                                        <w:bottom w:val="none" w:sz="0" w:space="0" w:color="auto"/>
                                        <w:right w:val="none" w:sz="0" w:space="0" w:color="auto"/>
                                      </w:divBdr>
                                    </w:div>
                                    <w:div w:id="41516817">
                                      <w:marLeft w:val="0"/>
                                      <w:marRight w:val="0"/>
                                      <w:marTop w:val="0"/>
                                      <w:marBottom w:val="0"/>
                                      <w:divBdr>
                                        <w:top w:val="none" w:sz="0" w:space="0" w:color="auto"/>
                                        <w:left w:val="none" w:sz="0" w:space="0" w:color="auto"/>
                                        <w:bottom w:val="none" w:sz="0" w:space="0" w:color="auto"/>
                                        <w:right w:val="none" w:sz="0" w:space="0" w:color="auto"/>
                                      </w:divBdr>
                                    </w:div>
                                    <w:div w:id="1255824454">
                                      <w:marLeft w:val="0"/>
                                      <w:marRight w:val="0"/>
                                      <w:marTop w:val="0"/>
                                      <w:marBottom w:val="0"/>
                                      <w:divBdr>
                                        <w:top w:val="none" w:sz="0" w:space="0" w:color="auto"/>
                                        <w:left w:val="none" w:sz="0" w:space="0" w:color="auto"/>
                                        <w:bottom w:val="none" w:sz="0" w:space="0" w:color="auto"/>
                                        <w:right w:val="none" w:sz="0" w:space="0" w:color="auto"/>
                                      </w:divBdr>
                                    </w:div>
                                    <w:div w:id="286275593">
                                      <w:marLeft w:val="0"/>
                                      <w:marRight w:val="0"/>
                                      <w:marTop w:val="0"/>
                                      <w:marBottom w:val="0"/>
                                      <w:divBdr>
                                        <w:top w:val="none" w:sz="0" w:space="0" w:color="auto"/>
                                        <w:left w:val="none" w:sz="0" w:space="0" w:color="auto"/>
                                        <w:bottom w:val="none" w:sz="0" w:space="0" w:color="auto"/>
                                        <w:right w:val="none" w:sz="0" w:space="0" w:color="auto"/>
                                      </w:divBdr>
                                    </w:div>
                                    <w:div w:id="1344286282">
                                      <w:marLeft w:val="0"/>
                                      <w:marRight w:val="0"/>
                                      <w:marTop w:val="0"/>
                                      <w:marBottom w:val="0"/>
                                      <w:divBdr>
                                        <w:top w:val="none" w:sz="0" w:space="0" w:color="auto"/>
                                        <w:left w:val="none" w:sz="0" w:space="0" w:color="auto"/>
                                        <w:bottom w:val="none" w:sz="0" w:space="0" w:color="auto"/>
                                        <w:right w:val="none" w:sz="0" w:space="0" w:color="auto"/>
                                      </w:divBdr>
                                    </w:div>
                                    <w:div w:id="1818497875">
                                      <w:marLeft w:val="0"/>
                                      <w:marRight w:val="0"/>
                                      <w:marTop w:val="0"/>
                                      <w:marBottom w:val="0"/>
                                      <w:divBdr>
                                        <w:top w:val="none" w:sz="0" w:space="0" w:color="auto"/>
                                        <w:left w:val="none" w:sz="0" w:space="0" w:color="auto"/>
                                        <w:bottom w:val="none" w:sz="0" w:space="0" w:color="auto"/>
                                        <w:right w:val="none" w:sz="0" w:space="0" w:color="auto"/>
                                      </w:divBdr>
                                    </w:div>
                                    <w:div w:id="1433476971">
                                      <w:marLeft w:val="0"/>
                                      <w:marRight w:val="0"/>
                                      <w:marTop w:val="0"/>
                                      <w:marBottom w:val="0"/>
                                      <w:divBdr>
                                        <w:top w:val="none" w:sz="0" w:space="0" w:color="auto"/>
                                        <w:left w:val="none" w:sz="0" w:space="0" w:color="auto"/>
                                        <w:bottom w:val="none" w:sz="0" w:space="0" w:color="auto"/>
                                        <w:right w:val="none" w:sz="0" w:space="0" w:color="auto"/>
                                      </w:divBdr>
                                    </w:div>
                                    <w:div w:id="1252198204">
                                      <w:marLeft w:val="0"/>
                                      <w:marRight w:val="0"/>
                                      <w:marTop w:val="0"/>
                                      <w:marBottom w:val="0"/>
                                      <w:divBdr>
                                        <w:top w:val="none" w:sz="0" w:space="0" w:color="auto"/>
                                        <w:left w:val="none" w:sz="0" w:space="0" w:color="auto"/>
                                        <w:bottom w:val="none" w:sz="0" w:space="0" w:color="auto"/>
                                        <w:right w:val="none" w:sz="0" w:space="0" w:color="auto"/>
                                      </w:divBdr>
                                    </w:div>
                                    <w:div w:id="274288668">
                                      <w:marLeft w:val="0"/>
                                      <w:marRight w:val="0"/>
                                      <w:marTop w:val="0"/>
                                      <w:marBottom w:val="0"/>
                                      <w:divBdr>
                                        <w:top w:val="none" w:sz="0" w:space="0" w:color="auto"/>
                                        <w:left w:val="none" w:sz="0" w:space="0" w:color="auto"/>
                                        <w:bottom w:val="none" w:sz="0" w:space="0" w:color="auto"/>
                                        <w:right w:val="none" w:sz="0" w:space="0" w:color="auto"/>
                                      </w:divBdr>
                                    </w:div>
                                    <w:div w:id="1640527931">
                                      <w:marLeft w:val="0"/>
                                      <w:marRight w:val="0"/>
                                      <w:marTop w:val="0"/>
                                      <w:marBottom w:val="0"/>
                                      <w:divBdr>
                                        <w:top w:val="none" w:sz="0" w:space="0" w:color="auto"/>
                                        <w:left w:val="none" w:sz="0" w:space="0" w:color="auto"/>
                                        <w:bottom w:val="none" w:sz="0" w:space="0" w:color="auto"/>
                                        <w:right w:val="none" w:sz="0" w:space="0" w:color="auto"/>
                                      </w:divBdr>
                                    </w:div>
                                    <w:div w:id="399910195">
                                      <w:marLeft w:val="0"/>
                                      <w:marRight w:val="0"/>
                                      <w:marTop w:val="0"/>
                                      <w:marBottom w:val="0"/>
                                      <w:divBdr>
                                        <w:top w:val="none" w:sz="0" w:space="0" w:color="auto"/>
                                        <w:left w:val="none" w:sz="0" w:space="0" w:color="auto"/>
                                        <w:bottom w:val="none" w:sz="0" w:space="0" w:color="auto"/>
                                        <w:right w:val="none" w:sz="0" w:space="0" w:color="auto"/>
                                      </w:divBdr>
                                    </w:div>
                                    <w:div w:id="389111701">
                                      <w:marLeft w:val="0"/>
                                      <w:marRight w:val="0"/>
                                      <w:marTop w:val="0"/>
                                      <w:marBottom w:val="0"/>
                                      <w:divBdr>
                                        <w:top w:val="none" w:sz="0" w:space="0" w:color="auto"/>
                                        <w:left w:val="none" w:sz="0" w:space="0" w:color="auto"/>
                                        <w:bottom w:val="none" w:sz="0" w:space="0" w:color="auto"/>
                                        <w:right w:val="none" w:sz="0" w:space="0" w:color="auto"/>
                                      </w:divBdr>
                                    </w:div>
                                    <w:div w:id="2080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2025-02-24T13:07:00Z</dcterms:created>
  <dcterms:modified xsi:type="dcterms:W3CDTF">2025-02-24T13:08:00Z</dcterms:modified>
</cp:coreProperties>
</file>