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4A9ED" w14:textId="77777777" w:rsidR="005D0636" w:rsidRDefault="005D0636" w:rsidP="005D0636">
      <w:pPr>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5D0636">
        <w:rPr>
          <w:rFonts w:ascii="Open Sans" w:eastAsia="Times New Roman" w:hAnsi="Open Sans" w:cs="Open Sans"/>
          <w:b/>
          <w:bCs/>
          <w:i/>
          <w:iCs/>
          <w:color w:val="D49400"/>
          <w:kern w:val="36"/>
          <w:sz w:val="21"/>
          <w:szCs w:val="21"/>
          <w:lang w:eastAsia="es-UY"/>
          <w14:ligatures w14:val="none"/>
        </w:rPr>
        <w:t>Presidente de la Conferencia Episcopal peruana y miembro de la Asamblea Sinodal</w:t>
      </w:r>
    </w:p>
    <w:p w14:paraId="71BD9196" w14:textId="6BF3CD37" w:rsidR="005D0636" w:rsidRPr="005D0636" w:rsidRDefault="005D0636" w:rsidP="005D0636">
      <w:pPr>
        <w:spacing w:after="0" w:line="435" w:lineRule="atLeast"/>
        <w:outlineLvl w:val="0"/>
        <w:rPr>
          <w:rFonts w:ascii="Open Sans" w:eastAsia="Times New Roman" w:hAnsi="Open Sans" w:cs="Open Sans"/>
          <w:b/>
          <w:bCs/>
          <w:color w:val="333333"/>
          <w:kern w:val="36"/>
          <w:sz w:val="38"/>
          <w:szCs w:val="38"/>
          <w:lang w:eastAsia="es-UY"/>
          <w14:ligatures w14:val="none"/>
        </w:rPr>
      </w:pPr>
      <w:r w:rsidRPr="005D0636">
        <w:rPr>
          <w:rFonts w:ascii="Open Sans" w:eastAsia="Times New Roman" w:hAnsi="Open Sans" w:cs="Open Sans"/>
          <w:b/>
          <w:bCs/>
          <w:color w:val="333333"/>
          <w:kern w:val="36"/>
          <w:sz w:val="38"/>
          <w:szCs w:val="38"/>
          <w:lang w:eastAsia="es-UY"/>
          <w14:ligatures w14:val="none"/>
        </w:rPr>
        <w:t>Cabrejos: “Renunciar a ser una Iglesia autorreferencial para dejar que el Espíritu Santo sea quien impulse a ir más allá”</w:t>
      </w:r>
    </w:p>
    <w:p w14:paraId="108720CE" w14:textId="77777777" w:rsidR="005D0636" w:rsidRPr="005D0636" w:rsidRDefault="005D0636" w:rsidP="005D0636">
      <w:pPr>
        <w:spacing w:after="0" w:line="240" w:lineRule="auto"/>
        <w:rPr>
          <w:rFonts w:ascii="Times New Roman" w:eastAsia="Times New Roman" w:hAnsi="Times New Roman" w:cs="Times New Roman"/>
          <w:kern w:val="0"/>
          <w:sz w:val="24"/>
          <w:szCs w:val="24"/>
          <w:lang w:eastAsia="es-UY"/>
          <w14:ligatures w14:val="none"/>
        </w:rPr>
      </w:pPr>
      <w:r w:rsidRPr="005D0636">
        <w:rPr>
          <w:rFonts w:ascii="Times New Roman" w:eastAsia="Times New Roman" w:hAnsi="Times New Roman" w:cs="Times New Roman"/>
          <w:noProof/>
          <w:kern w:val="0"/>
          <w:sz w:val="24"/>
          <w:szCs w:val="24"/>
          <w:lang w:eastAsia="es-UY"/>
          <w14:ligatures w14:val="none"/>
        </w:rPr>
        <w:drawing>
          <wp:inline distT="0" distB="0" distL="0" distR="0" wp14:anchorId="15F0E3E1" wp14:editId="5FA7043B">
            <wp:extent cx="5283200" cy="2967131"/>
            <wp:effectExtent l="0" t="0" r="0" b="5080"/>
            <wp:docPr id="1" name="Imagen 2" descr="Mons. Miguel Cabrejos en el Sín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 Miguel Cabrejos en el Síno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9636" cy="2970746"/>
                    </a:xfrm>
                    <a:prstGeom prst="rect">
                      <a:avLst/>
                    </a:prstGeom>
                    <a:noFill/>
                    <a:ln>
                      <a:noFill/>
                    </a:ln>
                  </pic:spPr>
                </pic:pic>
              </a:graphicData>
            </a:graphic>
          </wp:inline>
        </w:drawing>
      </w:r>
    </w:p>
    <w:p w14:paraId="2B02354F" w14:textId="77777777" w:rsidR="005D0636" w:rsidRPr="005D0636" w:rsidRDefault="005D0636" w:rsidP="005D0636">
      <w:pPr>
        <w:spacing w:line="240" w:lineRule="auto"/>
        <w:rPr>
          <w:rFonts w:ascii="Times New Roman" w:eastAsia="Times New Roman" w:hAnsi="Times New Roman" w:cs="Times New Roman"/>
          <w:kern w:val="0"/>
          <w:sz w:val="24"/>
          <w:szCs w:val="24"/>
          <w:lang w:eastAsia="es-UY"/>
          <w14:ligatures w14:val="none"/>
        </w:rPr>
      </w:pPr>
      <w:r w:rsidRPr="005D0636">
        <w:rPr>
          <w:rFonts w:ascii="Times New Roman" w:eastAsia="Times New Roman" w:hAnsi="Times New Roman" w:cs="Times New Roman"/>
          <w:kern w:val="0"/>
          <w:sz w:val="24"/>
          <w:szCs w:val="24"/>
          <w:lang w:eastAsia="es-UY"/>
          <w14:ligatures w14:val="none"/>
        </w:rPr>
        <w:t>Mons. Miguel Cabrejos en el Sínodo</w:t>
      </w:r>
    </w:p>
    <w:p w14:paraId="46B8F83C" w14:textId="77777777" w:rsidR="005D0636" w:rsidRPr="005D0636" w:rsidRDefault="005D0636" w:rsidP="005D0636">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5D0636">
        <w:rPr>
          <w:rFonts w:ascii="Montserrat" w:eastAsia="Times New Roman" w:hAnsi="Montserrat" w:cs="Open Sans"/>
          <w:b/>
          <w:bCs/>
          <w:color w:val="474747"/>
          <w:kern w:val="0"/>
          <w:sz w:val="26"/>
          <w:szCs w:val="26"/>
          <w:lang w:eastAsia="es-UY"/>
          <w14:ligatures w14:val="none"/>
        </w:rPr>
        <w:t>“En un mundo fragmentado y polarizado con tantos conflictos violentos y un inmenso sufrimiento para muchos cristianos comprometidos en el seguimiento de Jesús, ‘no podemos mirar hacia otro lado’”</w:t>
      </w:r>
    </w:p>
    <w:p w14:paraId="411802E5" w14:textId="77777777" w:rsidR="005D0636" w:rsidRPr="005D0636" w:rsidRDefault="005D0636" w:rsidP="005D0636">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5D0636">
        <w:rPr>
          <w:rFonts w:ascii="Montserrat" w:eastAsia="Times New Roman" w:hAnsi="Montserrat" w:cs="Open Sans"/>
          <w:b/>
          <w:bCs/>
          <w:color w:val="474747"/>
          <w:kern w:val="0"/>
          <w:sz w:val="26"/>
          <w:szCs w:val="26"/>
          <w:lang w:eastAsia="es-UY"/>
          <w14:ligatures w14:val="none"/>
        </w:rPr>
        <w:t>“Disposición a vivir una conversión permanente y a reconocernos profundamente necesitados de la gracia de Dios para superar actitudes y prácticas que hieren a nuestros hermanos especialmente a nuestras hermanas y a la hermana Tierra”</w:t>
      </w:r>
    </w:p>
    <w:p w14:paraId="5133D0A6" w14:textId="77777777" w:rsidR="005D0636" w:rsidRPr="005D0636" w:rsidRDefault="005D0636" w:rsidP="005D0636">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5D0636">
        <w:rPr>
          <w:rFonts w:ascii="Montserrat" w:eastAsia="Times New Roman" w:hAnsi="Montserrat" w:cs="Open Sans"/>
          <w:b/>
          <w:bCs/>
          <w:color w:val="474747"/>
          <w:kern w:val="0"/>
          <w:sz w:val="26"/>
          <w:szCs w:val="26"/>
          <w:lang w:eastAsia="es-UY"/>
          <w14:ligatures w14:val="none"/>
        </w:rPr>
        <w:t xml:space="preserve">“Un mayor énfasis y amplitud en la evangelización digital, también el desafío de qué hacer para que el Pueblo de Dios se apropie de este Documento y con ello de la </w:t>
      </w:r>
      <w:proofErr w:type="spellStart"/>
      <w:r w:rsidRPr="005D0636">
        <w:rPr>
          <w:rFonts w:ascii="Montserrat" w:eastAsia="Times New Roman" w:hAnsi="Montserrat" w:cs="Open Sans"/>
          <w:b/>
          <w:bCs/>
          <w:color w:val="474747"/>
          <w:kern w:val="0"/>
          <w:sz w:val="26"/>
          <w:szCs w:val="26"/>
          <w:lang w:eastAsia="es-UY"/>
          <w14:ligatures w14:val="none"/>
        </w:rPr>
        <w:t>Sinodalidad</w:t>
      </w:r>
      <w:proofErr w:type="spellEnd"/>
      <w:r w:rsidRPr="005D0636">
        <w:rPr>
          <w:rFonts w:ascii="Montserrat" w:eastAsia="Times New Roman" w:hAnsi="Montserrat" w:cs="Open Sans"/>
          <w:b/>
          <w:bCs/>
          <w:color w:val="474747"/>
          <w:kern w:val="0"/>
          <w:sz w:val="26"/>
          <w:szCs w:val="26"/>
          <w:lang w:eastAsia="es-UY"/>
          <w14:ligatures w14:val="none"/>
        </w:rPr>
        <w:t>”</w:t>
      </w:r>
    </w:p>
    <w:p w14:paraId="4BD858C1" w14:textId="77777777" w:rsidR="005D0636" w:rsidRPr="005D0636" w:rsidRDefault="005D0636" w:rsidP="005D0636">
      <w:pPr>
        <w:shd w:val="clear" w:color="auto" w:fill="FFFFFF"/>
        <w:spacing w:after="150" w:line="240" w:lineRule="auto"/>
        <w:rPr>
          <w:rFonts w:ascii="Open Sans" w:eastAsia="Times New Roman" w:hAnsi="Open Sans" w:cs="Open Sans"/>
          <w:b/>
          <w:bCs/>
          <w:i/>
          <w:iCs/>
          <w:color w:val="333333"/>
          <w:kern w:val="0"/>
          <w:sz w:val="20"/>
          <w:szCs w:val="20"/>
          <w:lang w:eastAsia="es-UY"/>
          <w14:ligatures w14:val="none"/>
        </w:rPr>
      </w:pPr>
      <w:r w:rsidRPr="005D0636">
        <w:rPr>
          <w:rFonts w:ascii="Open Sans" w:eastAsia="Times New Roman" w:hAnsi="Open Sans" w:cs="Open Sans"/>
          <w:b/>
          <w:bCs/>
          <w:i/>
          <w:iCs/>
          <w:color w:val="333333"/>
          <w:kern w:val="0"/>
          <w:sz w:val="20"/>
          <w:szCs w:val="20"/>
          <w:lang w:eastAsia="es-UY"/>
          <w14:ligatures w14:val="none"/>
        </w:rPr>
        <w:t>27.10.2024 </w:t>
      </w:r>
      <w:hyperlink r:id="rId6" w:history="1">
        <w:r w:rsidRPr="005D0636">
          <w:rPr>
            <w:rFonts w:ascii="Open Sans" w:eastAsia="Times New Roman" w:hAnsi="Open Sans" w:cs="Open Sans"/>
            <w:b/>
            <w:bCs/>
            <w:i/>
            <w:iCs/>
            <w:color w:val="D49400"/>
            <w:kern w:val="0"/>
            <w:sz w:val="20"/>
            <w:szCs w:val="20"/>
            <w:lang w:eastAsia="es-UY"/>
            <w14:ligatures w14:val="none"/>
          </w:rPr>
          <w:t xml:space="preserve">Luis Miguel </w:t>
        </w:r>
        <w:proofErr w:type="spellStart"/>
        <w:r w:rsidRPr="005D0636">
          <w:rPr>
            <w:rFonts w:ascii="Open Sans" w:eastAsia="Times New Roman" w:hAnsi="Open Sans" w:cs="Open Sans"/>
            <w:b/>
            <w:bCs/>
            <w:i/>
            <w:iCs/>
            <w:color w:val="D49400"/>
            <w:kern w:val="0"/>
            <w:sz w:val="20"/>
            <w:szCs w:val="20"/>
            <w:lang w:eastAsia="es-UY"/>
            <w14:ligatures w14:val="none"/>
          </w:rPr>
          <w:t>Modino</w:t>
        </w:r>
        <w:proofErr w:type="spellEnd"/>
        <w:r w:rsidRPr="005D0636">
          <w:rPr>
            <w:rFonts w:ascii="Open Sans" w:eastAsia="Times New Roman" w:hAnsi="Open Sans" w:cs="Open Sans"/>
            <w:b/>
            <w:bCs/>
            <w:i/>
            <w:iCs/>
            <w:color w:val="D49400"/>
            <w:kern w:val="0"/>
            <w:sz w:val="20"/>
            <w:szCs w:val="20"/>
            <w:lang w:eastAsia="es-UY"/>
            <w14:ligatures w14:val="none"/>
          </w:rPr>
          <w:t>, corresponsal de RD en América Latina y Caribe</w:t>
        </w:r>
      </w:hyperlink>
    </w:p>
    <w:p w14:paraId="45D1C5E5" w14:textId="77777777" w:rsidR="005D0636" w:rsidRPr="005D0636" w:rsidRDefault="005D0636" w:rsidP="005D0636">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D0636">
        <w:rPr>
          <w:rFonts w:ascii="Open Sans" w:eastAsia="Times New Roman" w:hAnsi="Open Sans" w:cs="Open Sans"/>
          <w:color w:val="333333"/>
          <w:kern w:val="0"/>
          <w:sz w:val="21"/>
          <w:szCs w:val="21"/>
          <w:lang w:eastAsia="es-UY"/>
          <w14:ligatures w14:val="none"/>
        </w:rPr>
        <w:lastRenderedPageBreak/>
        <w:t xml:space="preserve">La Segunda Sesión de la Asamblea Sinodal del Sínodo sobre la </w:t>
      </w:r>
      <w:proofErr w:type="spellStart"/>
      <w:r w:rsidRPr="005D0636">
        <w:rPr>
          <w:rFonts w:ascii="Open Sans" w:eastAsia="Times New Roman" w:hAnsi="Open Sans" w:cs="Open Sans"/>
          <w:color w:val="333333"/>
          <w:kern w:val="0"/>
          <w:sz w:val="21"/>
          <w:szCs w:val="21"/>
          <w:lang w:eastAsia="es-UY"/>
          <w14:ligatures w14:val="none"/>
        </w:rPr>
        <w:t>Sinodalidad</w:t>
      </w:r>
      <w:proofErr w:type="spellEnd"/>
      <w:r w:rsidRPr="005D0636">
        <w:rPr>
          <w:rFonts w:ascii="Open Sans" w:eastAsia="Times New Roman" w:hAnsi="Open Sans" w:cs="Open Sans"/>
          <w:color w:val="333333"/>
          <w:kern w:val="0"/>
          <w:sz w:val="21"/>
          <w:szCs w:val="21"/>
          <w:lang w:eastAsia="es-UY"/>
          <w14:ligatures w14:val="none"/>
        </w:rPr>
        <w:t xml:space="preserve"> ha sido vivida por el arzobispo de Trujillo y presidente de la Conferencia Episcopal peruana, Mons. Miguel Cabrejos, como una gracia, “porque nos ha llevado a </w:t>
      </w:r>
      <w:r w:rsidRPr="005D0636">
        <w:rPr>
          <w:rFonts w:ascii="Open Sans" w:eastAsia="Times New Roman" w:hAnsi="Open Sans" w:cs="Open Sans"/>
          <w:b/>
          <w:bCs/>
          <w:color w:val="474747"/>
          <w:kern w:val="0"/>
          <w:sz w:val="21"/>
          <w:szCs w:val="21"/>
          <w:lang w:eastAsia="es-UY"/>
          <w14:ligatures w14:val="none"/>
        </w:rPr>
        <w:t xml:space="preserve">profundizar en la mente y el corazón la comprensión de lo que significa e implica la </w:t>
      </w:r>
      <w:proofErr w:type="spellStart"/>
      <w:r w:rsidRPr="005D0636">
        <w:rPr>
          <w:rFonts w:ascii="Open Sans" w:eastAsia="Times New Roman" w:hAnsi="Open Sans" w:cs="Open Sans"/>
          <w:b/>
          <w:bCs/>
          <w:color w:val="474747"/>
          <w:kern w:val="0"/>
          <w:sz w:val="21"/>
          <w:szCs w:val="21"/>
          <w:lang w:eastAsia="es-UY"/>
          <w14:ligatures w14:val="none"/>
        </w:rPr>
        <w:t>sinodalidad</w:t>
      </w:r>
      <w:proofErr w:type="spellEnd"/>
      <w:r w:rsidRPr="005D0636">
        <w:rPr>
          <w:rFonts w:ascii="Open Sans" w:eastAsia="Times New Roman" w:hAnsi="Open Sans" w:cs="Open Sans"/>
          <w:color w:val="333333"/>
          <w:kern w:val="0"/>
          <w:sz w:val="21"/>
          <w:szCs w:val="21"/>
          <w:lang w:eastAsia="es-UY"/>
          <w14:ligatures w14:val="none"/>
        </w:rPr>
        <w:t> como un estilo de vida”.</w:t>
      </w:r>
    </w:p>
    <w:p w14:paraId="1BA1BD9B" w14:textId="77777777" w:rsidR="005D0636" w:rsidRPr="005D0636" w:rsidRDefault="005D0636" w:rsidP="005D0636">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5D0636">
        <w:rPr>
          <w:rFonts w:ascii="Open Sans" w:eastAsia="Times New Roman" w:hAnsi="Open Sans" w:cs="Open Sans"/>
          <w:noProof/>
          <w:color w:val="000000"/>
          <w:kern w:val="0"/>
          <w:sz w:val="21"/>
          <w:szCs w:val="21"/>
          <w:lang w:eastAsia="es-UY"/>
          <w14:ligatures w14:val="none"/>
        </w:rPr>
        <w:drawing>
          <wp:inline distT="0" distB="0" distL="0" distR="0" wp14:anchorId="51A09AB5" wp14:editId="509F3B8E">
            <wp:extent cx="5796279" cy="3260407"/>
            <wp:effectExtent l="0" t="0" r="0" b="0"/>
            <wp:docPr id="2" name="Imagen 2" descr="Foto Final Assembleia Sino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Final Assembleia Sinod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8887" cy="3273124"/>
                    </a:xfrm>
                    <a:prstGeom prst="rect">
                      <a:avLst/>
                    </a:prstGeom>
                    <a:noFill/>
                    <a:ln>
                      <a:noFill/>
                    </a:ln>
                  </pic:spPr>
                </pic:pic>
              </a:graphicData>
            </a:graphic>
          </wp:inline>
        </w:drawing>
      </w:r>
    </w:p>
    <w:p w14:paraId="26F3ADDD" w14:textId="77777777" w:rsidR="005D0636" w:rsidRPr="005D0636" w:rsidRDefault="005D0636" w:rsidP="005D0636">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5D0636">
        <w:rPr>
          <w:rFonts w:ascii="Montserrat" w:eastAsia="Times New Roman" w:hAnsi="Montserrat" w:cs="Open Sans"/>
          <w:b/>
          <w:bCs/>
          <w:color w:val="474747"/>
          <w:kern w:val="0"/>
          <w:sz w:val="26"/>
          <w:szCs w:val="26"/>
          <w:lang w:eastAsia="es-UY"/>
          <w14:ligatures w14:val="none"/>
        </w:rPr>
        <w:t>Iglesia sinodal a imagen de Dios Trinidad</w:t>
      </w:r>
    </w:p>
    <w:p w14:paraId="6D61C6DB" w14:textId="77777777" w:rsidR="005D0636" w:rsidRPr="005D0636" w:rsidRDefault="005D0636" w:rsidP="005D0636">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D0636">
        <w:rPr>
          <w:rFonts w:ascii="Open Sans" w:eastAsia="Times New Roman" w:hAnsi="Open Sans" w:cs="Open Sans"/>
          <w:color w:val="333333"/>
          <w:kern w:val="0"/>
          <w:sz w:val="21"/>
          <w:szCs w:val="21"/>
          <w:lang w:eastAsia="es-UY"/>
          <w14:ligatures w14:val="none"/>
        </w:rPr>
        <w:t>A lo largo de casi un mes, “hemos escuchado el llamado de Dios a </w:t>
      </w:r>
      <w:r w:rsidRPr="005D0636">
        <w:rPr>
          <w:rFonts w:ascii="Open Sans" w:eastAsia="Times New Roman" w:hAnsi="Open Sans" w:cs="Open Sans"/>
          <w:b/>
          <w:bCs/>
          <w:color w:val="474747"/>
          <w:kern w:val="0"/>
          <w:sz w:val="21"/>
          <w:szCs w:val="21"/>
          <w:lang w:eastAsia="es-UY"/>
          <w14:ligatures w14:val="none"/>
        </w:rPr>
        <w:t>ser verdaderamente una Iglesia sinodal a imagen del Dios Trinidad</w:t>
      </w:r>
      <w:r w:rsidRPr="005D0636">
        <w:rPr>
          <w:rFonts w:ascii="Open Sans" w:eastAsia="Times New Roman" w:hAnsi="Open Sans" w:cs="Open Sans"/>
          <w:color w:val="333333"/>
          <w:kern w:val="0"/>
          <w:sz w:val="21"/>
          <w:szCs w:val="21"/>
          <w:lang w:eastAsia="es-UY"/>
          <w14:ligatures w14:val="none"/>
        </w:rPr>
        <w:t xml:space="preserve"> que es relación, comunicación, encuentro y comunión en el amor, y </w:t>
      </w:r>
      <w:proofErr w:type="spellStart"/>
      <w:r w:rsidRPr="005D0636">
        <w:rPr>
          <w:rFonts w:ascii="Open Sans" w:eastAsia="Times New Roman" w:hAnsi="Open Sans" w:cs="Open Sans"/>
          <w:color w:val="333333"/>
          <w:kern w:val="0"/>
          <w:sz w:val="21"/>
          <w:szCs w:val="21"/>
          <w:lang w:eastAsia="es-UY"/>
          <w14:ligatures w14:val="none"/>
        </w:rPr>
        <w:t>ha</w:t>
      </w:r>
      <w:proofErr w:type="spellEnd"/>
      <w:r w:rsidRPr="005D0636">
        <w:rPr>
          <w:rFonts w:ascii="Open Sans" w:eastAsia="Times New Roman" w:hAnsi="Open Sans" w:cs="Open Sans"/>
          <w:color w:val="333333"/>
          <w:kern w:val="0"/>
          <w:sz w:val="21"/>
          <w:szCs w:val="21"/>
          <w:lang w:eastAsia="es-UY"/>
          <w14:ligatures w14:val="none"/>
        </w:rPr>
        <w:t xml:space="preserve"> renunciar a ser una Iglesia autorreferencial para dejar que el Espíritu Santo sea quien impulse a ir más allá, a ser ‘una Iglesia en la cual hay espacio para todos’”, ha dicho el obispo peruano, recordando las palabras del Papa Francisco en la Jornada Mundial de la Juventud de Lisboa 2023.</w:t>
      </w:r>
    </w:p>
    <w:p w14:paraId="5B16BC03" w14:textId="77777777" w:rsidR="005D0636" w:rsidRPr="005D0636" w:rsidRDefault="005D0636" w:rsidP="005D0636">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D0636">
        <w:rPr>
          <w:rFonts w:ascii="Open Sans" w:eastAsia="Times New Roman" w:hAnsi="Open Sans" w:cs="Open Sans"/>
          <w:color w:val="333333"/>
          <w:kern w:val="0"/>
          <w:sz w:val="21"/>
          <w:szCs w:val="21"/>
          <w:lang w:eastAsia="es-UY"/>
          <w14:ligatures w14:val="none"/>
        </w:rPr>
        <w:t>Mons. Cabrejos ha insistido en que “en un mundo fragmentado y polarizado con tantos conflictos violentos y un inmenso sufrimiento para muchos cristianos comprometidos en el seguimiento de Jesús, ‘</w:t>
      </w:r>
      <w:r w:rsidRPr="005D0636">
        <w:rPr>
          <w:rFonts w:ascii="Open Sans" w:eastAsia="Times New Roman" w:hAnsi="Open Sans" w:cs="Open Sans"/>
          <w:b/>
          <w:bCs/>
          <w:color w:val="474747"/>
          <w:kern w:val="0"/>
          <w:sz w:val="21"/>
          <w:szCs w:val="21"/>
          <w:lang w:eastAsia="es-UY"/>
          <w14:ligatures w14:val="none"/>
        </w:rPr>
        <w:t>no podemos mirar hacia otro lado</w:t>
      </w:r>
      <w:r w:rsidRPr="005D0636">
        <w:rPr>
          <w:rFonts w:ascii="Open Sans" w:eastAsia="Times New Roman" w:hAnsi="Open Sans" w:cs="Open Sans"/>
          <w:color w:val="333333"/>
          <w:kern w:val="0"/>
          <w:sz w:val="21"/>
          <w:szCs w:val="21"/>
          <w:lang w:eastAsia="es-UY"/>
          <w14:ligatures w14:val="none"/>
        </w:rPr>
        <w:t xml:space="preserve">’”, citando las palabras de Fratelli </w:t>
      </w:r>
      <w:proofErr w:type="spellStart"/>
      <w:r w:rsidRPr="005D0636">
        <w:rPr>
          <w:rFonts w:ascii="Open Sans" w:eastAsia="Times New Roman" w:hAnsi="Open Sans" w:cs="Open Sans"/>
          <w:color w:val="333333"/>
          <w:kern w:val="0"/>
          <w:sz w:val="21"/>
          <w:szCs w:val="21"/>
          <w:lang w:eastAsia="es-UY"/>
          <w14:ligatures w14:val="none"/>
        </w:rPr>
        <w:t>tutti</w:t>
      </w:r>
      <w:proofErr w:type="spellEnd"/>
      <w:r w:rsidRPr="005D0636">
        <w:rPr>
          <w:rFonts w:ascii="Open Sans" w:eastAsia="Times New Roman" w:hAnsi="Open Sans" w:cs="Open Sans"/>
          <w:color w:val="333333"/>
          <w:kern w:val="0"/>
          <w:sz w:val="21"/>
          <w:szCs w:val="21"/>
          <w:lang w:eastAsia="es-UY"/>
          <w14:ligatures w14:val="none"/>
        </w:rPr>
        <w:t>.</w:t>
      </w:r>
    </w:p>
    <w:p w14:paraId="1237B40E" w14:textId="77777777" w:rsidR="005D0636" w:rsidRPr="005D0636" w:rsidRDefault="005D0636" w:rsidP="005D0636">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5D0636">
        <w:rPr>
          <w:rFonts w:ascii="Montserrat" w:eastAsia="Times New Roman" w:hAnsi="Montserrat" w:cs="Open Sans"/>
          <w:b/>
          <w:bCs/>
          <w:color w:val="474747"/>
          <w:kern w:val="0"/>
          <w:sz w:val="26"/>
          <w:szCs w:val="26"/>
          <w:lang w:eastAsia="es-UY"/>
          <w14:ligatures w14:val="none"/>
        </w:rPr>
        <w:t>Trabajar juntos por la fraternidad</w:t>
      </w:r>
    </w:p>
    <w:p w14:paraId="7E034550" w14:textId="77777777" w:rsidR="005D0636" w:rsidRPr="005D0636" w:rsidRDefault="005D0636" w:rsidP="005D0636">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D0636">
        <w:rPr>
          <w:rFonts w:ascii="Open Sans" w:eastAsia="Times New Roman" w:hAnsi="Open Sans" w:cs="Open Sans"/>
          <w:color w:val="333333"/>
          <w:kern w:val="0"/>
          <w:sz w:val="21"/>
          <w:szCs w:val="21"/>
          <w:lang w:eastAsia="es-UY"/>
          <w14:ligatures w14:val="none"/>
        </w:rPr>
        <w:t>“Está situación nos urge a comprometernos, a </w:t>
      </w:r>
      <w:r w:rsidRPr="005D0636">
        <w:rPr>
          <w:rFonts w:ascii="Open Sans" w:eastAsia="Times New Roman" w:hAnsi="Open Sans" w:cs="Open Sans"/>
          <w:b/>
          <w:bCs/>
          <w:color w:val="474747"/>
          <w:kern w:val="0"/>
          <w:sz w:val="21"/>
          <w:szCs w:val="21"/>
          <w:lang w:eastAsia="es-UY"/>
          <w14:ligatures w14:val="none"/>
        </w:rPr>
        <w:t>trabajar juntos por la fraternidad, la reconciliación y la paz entre nosotros y en relación con la tierra, nuestra casa común</w:t>
      </w:r>
      <w:r w:rsidRPr="005D0636">
        <w:rPr>
          <w:rFonts w:ascii="Open Sans" w:eastAsia="Times New Roman" w:hAnsi="Open Sans" w:cs="Open Sans"/>
          <w:color w:val="333333"/>
          <w:kern w:val="0"/>
          <w:sz w:val="21"/>
          <w:szCs w:val="21"/>
          <w:lang w:eastAsia="es-UY"/>
          <w14:ligatures w14:val="none"/>
        </w:rPr>
        <w:t xml:space="preserve"> seriamente amenazada. Jesús nos enseñó con palabras y sobre todo con hechos que Dios en su misericordia y compasión no abandona a la humanidad a su </w:t>
      </w:r>
      <w:r w:rsidRPr="005D0636">
        <w:rPr>
          <w:rFonts w:ascii="Open Sans" w:eastAsia="Times New Roman" w:hAnsi="Open Sans" w:cs="Open Sans"/>
          <w:color w:val="333333"/>
          <w:kern w:val="0"/>
          <w:sz w:val="21"/>
          <w:szCs w:val="21"/>
          <w:lang w:eastAsia="es-UY"/>
          <w14:ligatures w14:val="none"/>
        </w:rPr>
        <w:lastRenderedPageBreak/>
        <w:t>suerte, sino que la acompaña para que pueda encontrar caminos hacia la paz”, subrayó.</w:t>
      </w:r>
    </w:p>
    <w:p w14:paraId="5E871229" w14:textId="77777777" w:rsidR="005D0636" w:rsidRPr="005D0636" w:rsidRDefault="005D0636" w:rsidP="005D0636">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D0636">
        <w:rPr>
          <w:rFonts w:ascii="Open Sans" w:eastAsia="Times New Roman" w:hAnsi="Open Sans" w:cs="Open Sans"/>
          <w:color w:val="333333"/>
          <w:kern w:val="0"/>
          <w:sz w:val="21"/>
          <w:szCs w:val="21"/>
          <w:lang w:eastAsia="es-UY"/>
          <w14:ligatures w14:val="none"/>
        </w:rPr>
        <w:t>En palabras de Mons. Cabrejos, “el anuncio implica también </w:t>
      </w:r>
      <w:r w:rsidRPr="005D0636">
        <w:rPr>
          <w:rFonts w:ascii="Open Sans" w:eastAsia="Times New Roman" w:hAnsi="Open Sans" w:cs="Open Sans"/>
          <w:b/>
          <w:bCs/>
          <w:color w:val="474747"/>
          <w:kern w:val="0"/>
          <w:sz w:val="21"/>
          <w:szCs w:val="21"/>
          <w:lang w:eastAsia="es-UY"/>
          <w14:ligatures w14:val="none"/>
        </w:rPr>
        <w:t>ofrecer razones de esperanza en un mundo muy herido y desesperado a causa de tanta violencia</w:t>
      </w:r>
      <w:r w:rsidRPr="005D0636">
        <w:rPr>
          <w:rFonts w:ascii="Open Sans" w:eastAsia="Times New Roman" w:hAnsi="Open Sans" w:cs="Open Sans"/>
          <w:color w:val="333333"/>
          <w:kern w:val="0"/>
          <w:sz w:val="21"/>
          <w:szCs w:val="21"/>
          <w:lang w:eastAsia="es-UY"/>
          <w14:ligatures w14:val="none"/>
        </w:rPr>
        <w:t xml:space="preserve">. Estamos llamados a dar testimonio de que es posible caminar juntos como hermanos y hermanas, valorando ‘lo que nos une y a ver las diferencias como oportunidades de crecimiento en el respeto de todos’”, recordando de nuevo las palabras de Francisco en Fratelli </w:t>
      </w:r>
      <w:proofErr w:type="spellStart"/>
      <w:r w:rsidRPr="005D0636">
        <w:rPr>
          <w:rFonts w:ascii="Open Sans" w:eastAsia="Times New Roman" w:hAnsi="Open Sans" w:cs="Open Sans"/>
          <w:color w:val="333333"/>
          <w:kern w:val="0"/>
          <w:sz w:val="21"/>
          <w:szCs w:val="21"/>
          <w:lang w:eastAsia="es-UY"/>
          <w14:ligatures w14:val="none"/>
        </w:rPr>
        <w:t>tutti</w:t>
      </w:r>
      <w:proofErr w:type="spellEnd"/>
      <w:r w:rsidRPr="005D0636">
        <w:rPr>
          <w:rFonts w:ascii="Open Sans" w:eastAsia="Times New Roman" w:hAnsi="Open Sans" w:cs="Open Sans"/>
          <w:color w:val="333333"/>
          <w:kern w:val="0"/>
          <w:sz w:val="21"/>
          <w:szCs w:val="21"/>
          <w:lang w:eastAsia="es-UY"/>
          <w14:ligatures w14:val="none"/>
        </w:rPr>
        <w:t>. Ante eso recordó que “se nos ha confiado la misión de percibir en las diferentes circunstancias a luz del Espíritu posibilidades de curar las heridas del mundo”.</w:t>
      </w:r>
    </w:p>
    <w:p w14:paraId="7ED091B9" w14:textId="77777777" w:rsidR="005D0636" w:rsidRPr="005D0636" w:rsidRDefault="005D0636" w:rsidP="005D0636">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5D0636">
        <w:rPr>
          <w:rFonts w:ascii="Open Sans" w:eastAsia="Times New Roman" w:hAnsi="Open Sans" w:cs="Open Sans"/>
          <w:noProof/>
          <w:color w:val="000000"/>
          <w:kern w:val="0"/>
          <w:sz w:val="21"/>
          <w:szCs w:val="21"/>
          <w:lang w:eastAsia="es-UY"/>
          <w14:ligatures w14:val="none"/>
        </w:rPr>
        <w:drawing>
          <wp:inline distT="0" distB="0" distL="0" distR="0" wp14:anchorId="76615847" wp14:editId="3E4A5324">
            <wp:extent cx="5301122" cy="2981881"/>
            <wp:effectExtent l="0" t="0" r="0" b="9525"/>
            <wp:docPr id="3" name="Imagen 1" descr="Mons. Cabrejos en 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s. Cabrejos en Ro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0414" cy="2992733"/>
                    </a:xfrm>
                    <a:prstGeom prst="rect">
                      <a:avLst/>
                    </a:prstGeom>
                    <a:noFill/>
                    <a:ln>
                      <a:noFill/>
                    </a:ln>
                  </pic:spPr>
                </pic:pic>
              </a:graphicData>
            </a:graphic>
          </wp:inline>
        </w:drawing>
      </w:r>
    </w:p>
    <w:p w14:paraId="22735674" w14:textId="77777777" w:rsidR="005D0636" w:rsidRPr="005D0636" w:rsidRDefault="005D0636" w:rsidP="005D0636">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5D0636">
        <w:rPr>
          <w:rFonts w:ascii="Montserrat" w:eastAsia="Times New Roman" w:hAnsi="Montserrat" w:cs="Open Sans"/>
          <w:b/>
          <w:bCs/>
          <w:color w:val="474747"/>
          <w:kern w:val="0"/>
          <w:sz w:val="26"/>
          <w:szCs w:val="26"/>
          <w:lang w:eastAsia="es-UY"/>
          <w14:ligatures w14:val="none"/>
        </w:rPr>
        <w:t>Una conversión permanente</w:t>
      </w:r>
    </w:p>
    <w:p w14:paraId="3DC85783" w14:textId="77777777" w:rsidR="005D0636" w:rsidRPr="005D0636" w:rsidRDefault="005D0636" w:rsidP="005D0636">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D0636">
        <w:rPr>
          <w:rFonts w:ascii="Open Sans" w:eastAsia="Times New Roman" w:hAnsi="Open Sans" w:cs="Open Sans"/>
          <w:color w:val="333333"/>
          <w:kern w:val="0"/>
          <w:sz w:val="21"/>
          <w:szCs w:val="21"/>
          <w:lang w:eastAsia="es-UY"/>
          <w14:ligatures w14:val="none"/>
        </w:rPr>
        <w:t>“Ello requiere que tengamos la disposición a vivir </w:t>
      </w:r>
      <w:r w:rsidRPr="005D0636">
        <w:rPr>
          <w:rFonts w:ascii="Open Sans" w:eastAsia="Times New Roman" w:hAnsi="Open Sans" w:cs="Open Sans"/>
          <w:b/>
          <w:bCs/>
          <w:color w:val="474747"/>
          <w:kern w:val="0"/>
          <w:sz w:val="21"/>
          <w:szCs w:val="21"/>
          <w:lang w:eastAsia="es-UY"/>
          <w14:ligatures w14:val="none"/>
        </w:rPr>
        <w:t>una conversión permanente</w:t>
      </w:r>
      <w:r w:rsidRPr="005D0636">
        <w:rPr>
          <w:rFonts w:ascii="Open Sans" w:eastAsia="Times New Roman" w:hAnsi="Open Sans" w:cs="Open Sans"/>
          <w:color w:val="333333"/>
          <w:kern w:val="0"/>
          <w:sz w:val="21"/>
          <w:szCs w:val="21"/>
          <w:lang w:eastAsia="es-UY"/>
          <w14:ligatures w14:val="none"/>
        </w:rPr>
        <w:t> y a reconocernos profundamente necesitados de la gracia de Dios para superar actitudes y prácticas que hieren a nuestros hermanos especialmente a nuestras hermanas y a la hermana Tierra”, subrayó el obispo franciscano. Igualmente insistió con firmeza que “hay muchas personas profundamente heridas y excluidos por los abusos de poder, de conciencia y abusos sexuales perpetrados por miembros de la Iglesia”, demandando que “romper el silencio, atender sus reclamos, curar sus heridas, buscar justicia y trabajar con la ayuda de ellos en la prevención, nos concierne a todos en una Iglesia verdaderamente sinodal”.</w:t>
      </w:r>
    </w:p>
    <w:p w14:paraId="49D21F58" w14:textId="77777777" w:rsidR="005D0636" w:rsidRPr="005D0636" w:rsidRDefault="005D0636" w:rsidP="005D0636">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D0636">
        <w:rPr>
          <w:rFonts w:ascii="Open Sans" w:eastAsia="Times New Roman" w:hAnsi="Open Sans" w:cs="Open Sans"/>
          <w:color w:val="333333"/>
          <w:kern w:val="0"/>
          <w:sz w:val="21"/>
          <w:szCs w:val="21"/>
          <w:lang w:eastAsia="es-UY"/>
          <w14:ligatures w14:val="none"/>
        </w:rPr>
        <w:t xml:space="preserve">En todo ello puso como ejemplo iluminador a San Francisco de Asís, que como dice Fratelli </w:t>
      </w:r>
      <w:proofErr w:type="spellStart"/>
      <w:r w:rsidRPr="005D0636">
        <w:rPr>
          <w:rFonts w:ascii="Open Sans" w:eastAsia="Times New Roman" w:hAnsi="Open Sans" w:cs="Open Sans"/>
          <w:color w:val="333333"/>
          <w:kern w:val="0"/>
          <w:sz w:val="21"/>
          <w:szCs w:val="21"/>
          <w:lang w:eastAsia="es-UY"/>
          <w14:ligatures w14:val="none"/>
        </w:rPr>
        <w:t>tutti</w:t>
      </w:r>
      <w:proofErr w:type="spellEnd"/>
      <w:r w:rsidRPr="005D0636">
        <w:rPr>
          <w:rFonts w:ascii="Open Sans" w:eastAsia="Times New Roman" w:hAnsi="Open Sans" w:cs="Open Sans"/>
          <w:color w:val="333333"/>
          <w:kern w:val="0"/>
          <w:sz w:val="21"/>
          <w:szCs w:val="21"/>
          <w:lang w:eastAsia="es-UY"/>
          <w14:ligatures w14:val="none"/>
        </w:rPr>
        <w:t>, “</w:t>
      </w:r>
      <w:r w:rsidRPr="005D0636">
        <w:rPr>
          <w:rFonts w:ascii="Open Sans" w:eastAsia="Times New Roman" w:hAnsi="Open Sans" w:cs="Open Sans"/>
          <w:b/>
          <w:bCs/>
          <w:color w:val="474747"/>
          <w:kern w:val="0"/>
          <w:sz w:val="21"/>
          <w:szCs w:val="21"/>
          <w:lang w:eastAsia="es-UY"/>
          <w14:ligatures w14:val="none"/>
        </w:rPr>
        <w:t>acogió la verdadera paz en su interior, se liberó de todo deseo de dominio sobre los demás, se hizo uno de los últimos</w:t>
      </w:r>
      <w:r w:rsidRPr="005D0636">
        <w:rPr>
          <w:rFonts w:ascii="Open Sans" w:eastAsia="Times New Roman" w:hAnsi="Open Sans" w:cs="Open Sans"/>
          <w:color w:val="333333"/>
          <w:kern w:val="0"/>
          <w:sz w:val="21"/>
          <w:szCs w:val="21"/>
          <w:lang w:eastAsia="es-UY"/>
          <w14:ligatures w14:val="none"/>
        </w:rPr>
        <w:t xml:space="preserve">”, manifestando “una atención particular hacia los más pobres y abandonados y hacia la creación de Dios”, como dice </w:t>
      </w:r>
      <w:proofErr w:type="spellStart"/>
      <w:r w:rsidRPr="005D0636">
        <w:rPr>
          <w:rFonts w:ascii="Open Sans" w:eastAsia="Times New Roman" w:hAnsi="Open Sans" w:cs="Open Sans"/>
          <w:color w:val="333333"/>
          <w:kern w:val="0"/>
          <w:sz w:val="21"/>
          <w:szCs w:val="21"/>
          <w:lang w:eastAsia="es-UY"/>
          <w14:ligatures w14:val="none"/>
        </w:rPr>
        <w:t>Laudato</w:t>
      </w:r>
      <w:proofErr w:type="spellEnd"/>
      <w:r w:rsidRPr="005D0636">
        <w:rPr>
          <w:rFonts w:ascii="Open Sans" w:eastAsia="Times New Roman" w:hAnsi="Open Sans" w:cs="Open Sans"/>
          <w:color w:val="333333"/>
          <w:kern w:val="0"/>
          <w:sz w:val="21"/>
          <w:szCs w:val="21"/>
          <w:lang w:eastAsia="es-UY"/>
          <w14:ligatures w14:val="none"/>
        </w:rPr>
        <w:t xml:space="preserve"> Si.</w:t>
      </w:r>
    </w:p>
    <w:p w14:paraId="1D095C3F" w14:textId="77777777" w:rsidR="005D0636" w:rsidRPr="005D0636" w:rsidRDefault="005D0636" w:rsidP="005D0636">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D0636">
        <w:rPr>
          <w:rFonts w:ascii="Open Sans" w:eastAsia="Times New Roman" w:hAnsi="Open Sans" w:cs="Open Sans"/>
          <w:color w:val="333333"/>
          <w:kern w:val="0"/>
          <w:sz w:val="21"/>
          <w:szCs w:val="21"/>
          <w:lang w:eastAsia="es-UY"/>
          <w14:ligatures w14:val="none"/>
        </w:rPr>
        <w:lastRenderedPageBreak/>
        <w:t>Con relación a la Piedad Popular, tan rica en algunos continentes, especialmente en América Latina, una realidad que conoce, no en vano fue presidente del Consejo Episcopal Latinoamericano y Caribeño (CELAM), pidió que se cultivase y “</w:t>
      </w:r>
      <w:r w:rsidRPr="005D0636">
        <w:rPr>
          <w:rFonts w:ascii="Open Sans" w:eastAsia="Times New Roman" w:hAnsi="Open Sans" w:cs="Open Sans"/>
          <w:b/>
          <w:bCs/>
          <w:color w:val="474747"/>
          <w:kern w:val="0"/>
          <w:sz w:val="21"/>
          <w:szCs w:val="21"/>
          <w:lang w:eastAsia="es-UY"/>
          <w14:ligatures w14:val="none"/>
        </w:rPr>
        <w:t>un mayor énfasis y amplitud en la evangelización digital</w:t>
      </w:r>
      <w:r w:rsidRPr="005D0636">
        <w:rPr>
          <w:rFonts w:ascii="Open Sans" w:eastAsia="Times New Roman" w:hAnsi="Open Sans" w:cs="Open Sans"/>
          <w:color w:val="333333"/>
          <w:kern w:val="0"/>
          <w:sz w:val="21"/>
          <w:szCs w:val="21"/>
          <w:lang w:eastAsia="es-UY"/>
          <w14:ligatures w14:val="none"/>
        </w:rPr>
        <w:t xml:space="preserve">, también el desafío de qué hacer para que el Pueblo de Dios se apropie de este Documento y con ello de la </w:t>
      </w:r>
      <w:proofErr w:type="spellStart"/>
      <w:r w:rsidRPr="005D0636">
        <w:rPr>
          <w:rFonts w:ascii="Open Sans" w:eastAsia="Times New Roman" w:hAnsi="Open Sans" w:cs="Open Sans"/>
          <w:color w:val="333333"/>
          <w:kern w:val="0"/>
          <w:sz w:val="21"/>
          <w:szCs w:val="21"/>
          <w:lang w:eastAsia="es-UY"/>
          <w14:ligatures w14:val="none"/>
        </w:rPr>
        <w:t>Sinodalidad</w:t>
      </w:r>
      <w:proofErr w:type="spellEnd"/>
      <w:r w:rsidRPr="005D0636">
        <w:rPr>
          <w:rFonts w:ascii="Open Sans" w:eastAsia="Times New Roman" w:hAnsi="Open Sans" w:cs="Open Sans"/>
          <w:color w:val="333333"/>
          <w:kern w:val="0"/>
          <w:sz w:val="21"/>
          <w:szCs w:val="21"/>
          <w:lang w:eastAsia="es-UY"/>
          <w14:ligatures w14:val="none"/>
        </w:rPr>
        <w:t>”.</w:t>
      </w:r>
    </w:p>
    <w:p w14:paraId="1385FC86" w14:textId="08A80C6D" w:rsidR="005D0636" w:rsidRPr="005D0636" w:rsidRDefault="005D0636" w:rsidP="005D0636">
      <w:pPr>
        <w:rPr>
          <w:rFonts w:ascii="Trebuchet MS" w:eastAsia="Times New Roman" w:hAnsi="Trebuchet MS" w:cs="Open Sans"/>
          <w:color w:val="666666"/>
          <w:kern w:val="0"/>
          <w:sz w:val="20"/>
          <w:szCs w:val="20"/>
          <w:lang w:eastAsia="es-UY"/>
          <w14:ligatures w14:val="none"/>
        </w:rPr>
      </w:pPr>
      <w:hyperlink r:id="rId9" w:history="1">
        <w:r w:rsidRPr="005D0636">
          <w:rPr>
            <w:rStyle w:val="Hipervnculo"/>
            <w:rFonts w:ascii="Trebuchet MS" w:eastAsia="Times New Roman" w:hAnsi="Trebuchet MS" w:cs="Open Sans"/>
            <w:kern w:val="0"/>
            <w:sz w:val="20"/>
            <w:szCs w:val="20"/>
            <w:lang w:eastAsia="es-UY"/>
            <w14:ligatures w14:val="none"/>
          </w:rPr>
          <w:t>https://www.religiondigital.org/luis_miguel_modino-_misionero_en_brasil/Cabrejos-Renunciar-Iglesia-Espiritu-Santo_7_2719598027.html</w:t>
        </w:r>
      </w:hyperlink>
    </w:p>
    <w:p w14:paraId="0B7A3C71" w14:textId="02B5CCFF" w:rsidR="00926044" w:rsidRPr="005D0636" w:rsidRDefault="005D0636" w:rsidP="005D0636">
      <w:pPr>
        <w:rPr>
          <w:sz w:val="20"/>
          <w:szCs w:val="20"/>
        </w:rPr>
      </w:pPr>
      <w:hyperlink r:id="rId10" w:history="1">
        <w:r w:rsidRPr="005D0636">
          <w:rPr>
            <w:rFonts w:ascii="Trebuchet MS" w:eastAsia="Times New Roman" w:hAnsi="Trebuchet MS" w:cs="Open Sans"/>
            <w:color w:val="0000FF"/>
            <w:kern w:val="0"/>
            <w:sz w:val="20"/>
            <w:szCs w:val="20"/>
            <w:u w:val="single"/>
            <w:lang w:eastAsia="es-UY"/>
            <w14:ligatures w14:val="none"/>
          </w:rPr>
          <w:br/>
        </w:r>
      </w:hyperlink>
    </w:p>
    <w:sectPr w:rsidR="00926044" w:rsidRPr="005D06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17ACB"/>
    <w:multiLevelType w:val="multilevel"/>
    <w:tmpl w:val="425A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59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36"/>
    <w:rsid w:val="00403502"/>
    <w:rsid w:val="005D0636"/>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5030"/>
  <w15:chartTrackingRefBased/>
  <w15:docId w15:val="{18F2A151-6ABE-4D10-9092-13CB59B9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0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D0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D06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06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06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06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06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06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06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06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06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06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06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06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06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06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06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0636"/>
    <w:rPr>
      <w:rFonts w:eastAsiaTheme="majorEastAsia" w:cstheme="majorBidi"/>
      <w:color w:val="272727" w:themeColor="text1" w:themeTint="D8"/>
    </w:rPr>
  </w:style>
  <w:style w:type="paragraph" w:styleId="Ttulo">
    <w:name w:val="Title"/>
    <w:basedOn w:val="Normal"/>
    <w:next w:val="Normal"/>
    <w:link w:val="TtuloCar"/>
    <w:uiPriority w:val="10"/>
    <w:qFormat/>
    <w:rsid w:val="005D0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06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06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06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0636"/>
    <w:pPr>
      <w:spacing w:before="160"/>
      <w:jc w:val="center"/>
    </w:pPr>
    <w:rPr>
      <w:i/>
      <w:iCs/>
      <w:color w:val="404040" w:themeColor="text1" w:themeTint="BF"/>
    </w:rPr>
  </w:style>
  <w:style w:type="character" w:customStyle="1" w:styleId="CitaCar">
    <w:name w:val="Cita Car"/>
    <w:basedOn w:val="Fuentedeprrafopredeter"/>
    <w:link w:val="Cita"/>
    <w:uiPriority w:val="29"/>
    <w:rsid w:val="005D0636"/>
    <w:rPr>
      <w:i/>
      <w:iCs/>
      <w:color w:val="404040" w:themeColor="text1" w:themeTint="BF"/>
    </w:rPr>
  </w:style>
  <w:style w:type="paragraph" w:styleId="Prrafodelista">
    <w:name w:val="List Paragraph"/>
    <w:basedOn w:val="Normal"/>
    <w:uiPriority w:val="34"/>
    <w:qFormat/>
    <w:rsid w:val="005D0636"/>
    <w:pPr>
      <w:ind w:left="720"/>
      <w:contextualSpacing/>
    </w:pPr>
  </w:style>
  <w:style w:type="character" w:styleId="nfasisintenso">
    <w:name w:val="Intense Emphasis"/>
    <w:basedOn w:val="Fuentedeprrafopredeter"/>
    <w:uiPriority w:val="21"/>
    <w:qFormat/>
    <w:rsid w:val="005D0636"/>
    <w:rPr>
      <w:i/>
      <w:iCs/>
      <w:color w:val="0F4761" w:themeColor="accent1" w:themeShade="BF"/>
    </w:rPr>
  </w:style>
  <w:style w:type="paragraph" w:styleId="Citadestacada">
    <w:name w:val="Intense Quote"/>
    <w:basedOn w:val="Normal"/>
    <w:next w:val="Normal"/>
    <w:link w:val="CitadestacadaCar"/>
    <w:uiPriority w:val="30"/>
    <w:qFormat/>
    <w:rsid w:val="005D0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0636"/>
    <w:rPr>
      <w:i/>
      <w:iCs/>
      <w:color w:val="0F4761" w:themeColor="accent1" w:themeShade="BF"/>
    </w:rPr>
  </w:style>
  <w:style w:type="character" w:styleId="Referenciaintensa">
    <w:name w:val="Intense Reference"/>
    <w:basedOn w:val="Fuentedeprrafopredeter"/>
    <w:uiPriority w:val="32"/>
    <w:qFormat/>
    <w:rsid w:val="005D0636"/>
    <w:rPr>
      <w:b/>
      <w:bCs/>
      <w:smallCaps/>
      <w:color w:val="0F4761" w:themeColor="accent1" w:themeShade="BF"/>
      <w:spacing w:val="5"/>
    </w:rPr>
  </w:style>
  <w:style w:type="character" w:styleId="Hipervnculo">
    <w:name w:val="Hyperlink"/>
    <w:basedOn w:val="Fuentedeprrafopredeter"/>
    <w:uiPriority w:val="99"/>
    <w:unhideWhenUsed/>
    <w:rsid w:val="005D0636"/>
    <w:rPr>
      <w:color w:val="467886" w:themeColor="hyperlink"/>
      <w:u w:val="single"/>
    </w:rPr>
  </w:style>
  <w:style w:type="character" w:styleId="Mencinsinresolver">
    <w:name w:val="Unresolved Mention"/>
    <w:basedOn w:val="Fuentedeprrafopredeter"/>
    <w:uiPriority w:val="99"/>
    <w:semiHidden/>
    <w:unhideWhenUsed/>
    <w:rsid w:val="005D0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2840">
      <w:bodyDiv w:val="1"/>
      <w:marLeft w:val="0"/>
      <w:marRight w:val="0"/>
      <w:marTop w:val="0"/>
      <w:marBottom w:val="0"/>
      <w:divBdr>
        <w:top w:val="none" w:sz="0" w:space="0" w:color="auto"/>
        <w:left w:val="none" w:sz="0" w:space="0" w:color="auto"/>
        <w:bottom w:val="none" w:sz="0" w:space="0" w:color="auto"/>
        <w:right w:val="none" w:sz="0" w:space="0" w:color="auto"/>
      </w:divBdr>
      <w:divsChild>
        <w:div w:id="29771589">
          <w:marLeft w:val="0"/>
          <w:marRight w:val="0"/>
          <w:marTop w:val="0"/>
          <w:marBottom w:val="600"/>
          <w:divBdr>
            <w:top w:val="none" w:sz="0" w:space="0" w:color="auto"/>
            <w:left w:val="none" w:sz="0" w:space="0" w:color="auto"/>
            <w:bottom w:val="none" w:sz="0" w:space="0" w:color="auto"/>
            <w:right w:val="none" w:sz="0" w:space="0" w:color="auto"/>
          </w:divBdr>
          <w:divsChild>
            <w:div w:id="1633748902">
              <w:marLeft w:val="0"/>
              <w:marRight w:val="0"/>
              <w:marTop w:val="0"/>
              <w:marBottom w:val="0"/>
              <w:divBdr>
                <w:top w:val="none" w:sz="0" w:space="0" w:color="auto"/>
                <w:left w:val="none" w:sz="0" w:space="0" w:color="auto"/>
                <w:bottom w:val="none" w:sz="0" w:space="0" w:color="auto"/>
                <w:right w:val="none" w:sz="0" w:space="0" w:color="auto"/>
              </w:divBdr>
            </w:div>
          </w:divsChild>
        </w:div>
        <w:div w:id="379980737">
          <w:marLeft w:val="0"/>
          <w:marRight w:val="0"/>
          <w:marTop w:val="0"/>
          <w:marBottom w:val="0"/>
          <w:divBdr>
            <w:top w:val="none" w:sz="0" w:space="0" w:color="auto"/>
            <w:left w:val="none" w:sz="0" w:space="0" w:color="auto"/>
            <w:bottom w:val="none" w:sz="0" w:space="0" w:color="auto"/>
            <w:right w:val="none" w:sz="0" w:space="0" w:color="auto"/>
          </w:divBdr>
          <w:divsChild>
            <w:div w:id="2013214748">
              <w:marLeft w:val="0"/>
              <w:marRight w:val="0"/>
              <w:marTop w:val="0"/>
              <w:marBottom w:val="0"/>
              <w:divBdr>
                <w:top w:val="none" w:sz="0" w:space="0" w:color="auto"/>
                <w:left w:val="none" w:sz="0" w:space="0" w:color="auto"/>
                <w:bottom w:val="none" w:sz="0" w:space="0" w:color="auto"/>
                <w:right w:val="none" w:sz="0" w:space="0" w:color="auto"/>
              </w:divBdr>
              <w:divsChild>
                <w:div w:id="443699017">
                  <w:marLeft w:val="-1275"/>
                  <w:marRight w:val="0"/>
                  <w:marTop w:val="0"/>
                  <w:marBottom w:val="0"/>
                  <w:divBdr>
                    <w:top w:val="none" w:sz="0" w:space="0" w:color="auto"/>
                    <w:left w:val="none" w:sz="0" w:space="0" w:color="auto"/>
                    <w:bottom w:val="none" w:sz="0" w:space="0" w:color="auto"/>
                    <w:right w:val="none" w:sz="0" w:space="0" w:color="auto"/>
                  </w:divBdr>
                </w:div>
                <w:div w:id="1996107085">
                  <w:marLeft w:val="0"/>
                  <w:marRight w:val="0"/>
                  <w:marTop w:val="0"/>
                  <w:marBottom w:val="0"/>
                  <w:divBdr>
                    <w:top w:val="none" w:sz="0" w:space="0" w:color="auto"/>
                    <w:left w:val="none" w:sz="0" w:space="0" w:color="auto"/>
                    <w:bottom w:val="none" w:sz="0" w:space="0" w:color="auto"/>
                    <w:right w:val="none" w:sz="0" w:space="0" w:color="auto"/>
                  </w:divBdr>
                  <w:divsChild>
                    <w:div w:id="1119102391">
                      <w:marLeft w:val="0"/>
                      <w:marRight w:val="0"/>
                      <w:marTop w:val="0"/>
                      <w:marBottom w:val="0"/>
                      <w:divBdr>
                        <w:top w:val="none" w:sz="0" w:space="0" w:color="auto"/>
                        <w:left w:val="none" w:sz="0" w:space="0" w:color="auto"/>
                        <w:bottom w:val="none" w:sz="0" w:space="0" w:color="auto"/>
                        <w:right w:val="none" w:sz="0" w:space="0" w:color="auto"/>
                      </w:divBdr>
                    </w:div>
                    <w:div w:id="1611472423">
                      <w:marLeft w:val="0"/>
                      <w:marRight w:val="0"/>
                      <w:marTop w:val="0"/>
                      <w:marBottom w:val="0"/>
                      <w:divBdr>
                        <w:top w:val="none" w:sz="0" w:space="0" w:color="auto"/>
                        <w:left w:val="none" w:sz="0" w:space="0" w:color="auto"/>
                        <w:bottom w:val="none" w:sz="0" w:space="0" w:color="auto"/>
                        <w:right w:val="none" w:sz="0" w:space="0" w:color="auto"/>
                      </w:divBdr>
                      <w:divsChild>
                        <w:div w:id="1595939485">
                          <w:marLeft w:val="0"/>
                          <w:marRight w:val="0"/>
                          <w:marTop w:val="0"/>
                          <w:marBottom w:val="450"/>
                          <w:divBdr>
                            <w:top w:val="none" w:sz="0" w:space="0" w:color="auto"/>
                            <w:left w:val="none" w:sz="0" w:space="0" w:color="auto"/>
                            <w:bottom w:val="none" w:sz="0" w:space="0" w:color="auto"/>
                            <w:right w:val="none" w:sz="0" w:space="0" w:color="auto"/>
                          </w:divBdr>
                        </w:div>
                        <w:div w:id="2788742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www.religiondigital.org/luis_miguel_modino-_misionero_en_brasil/Cabrejos-Renunciar-Iglesia-Espiritu-Santo_7_271959802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4195</Characters>
  <Application>Microsoft Office Word</Application>
  <DocSecurity>0</DocSecurity>
  <Lines>34</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2024-10-31T19:03:00Z</dcterms:created>
  <dcterms:modified xsi:type="dcterms:W3CDTF">2024-10-31T19:05:00Z</dcterms:modified>
</cp:coreProperties>
</file>