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EF01A" w14:textId="77777777" w:rsidR="006B5134" w:rsidRPr="006B5134" w:rsidRDefault="006B5134" w:rsidP="006B5134">
      <w:pPr>
        <w:shd w:val="clear" w:color="auto" w:fill="FFFFFF"/>
        <w:spacing w:before="288" w:after="120" w:line="240" w:lineRule="auto"/>
        <w:jc w:val="center"/>
        <w:outlineLvl w:val="1"/>
        <w:rPr>
          <w:rFonts w:ascii="Segoe UI" w:eastAsia="Times New Roman" w:hAnsi="Segoe UI" w:cs="Segoe UI"/>
          <w:b/>
          <w:bCs/>
          <w:kern w:val="0"/>
          <w:sz w:val="44"/>
          <w:szCs w:val="44"/>
          <w:lang w:eastAsia="es-UY"/>
          <w14:ligatures w14:val="none"/>
        </w:rPr>
      </w:pPr>
      <w:r w:rsidRPr="006B5134">
        <w:rPr>
          <w:rFonts w:ascii="Segoe UI" w:eastAsia="Times New Roman" w:hAnsi="Segoe UI" w:cs="Segoe UI"/>
          <w:b/>
          <w:bCs/>
          <w:kern w:val="0"/>
          <w:sz w:val="44"/>
          <w:szCs w:val="44"/>
          <w:lang w:eastAsia="es-UY"/>
          <w14:ligatures w14:val="none"/>
        </w:rPr>
        <w:t>Las historias de Dom: Debido a un incidente, Helder casi fue expulsado de la escuela</w:t>
      </w:r>
    </w:p>
    <w:p w14:paraId="266DC267" w14:textId="77777777" w:rsidR="006B5134" w:rsidRPr="006B5134" w:rsidRDefault="006B5134" w:rsidP="006B5134">
      <w:pPr>
        <w:shd w:val="clear" w:color="auto" w:fill="FFFFFF"/>
        <w:spacing w:before="100" w:beforeAutospacing="1" w:after="360" w:line="240" w:lineRule="auto"/>
        <w:jc w:val="both"/>
        <w:rPr>
          <w:rFonts w:ascii="Segoe UI" w:eastAsia="Times New Roman" w:hAnsi="Segoe UI" w:cs="Segoe UI"/>
          <w:color w:val="233452"/>
          <w:kern w:val="0"/>
          <w:sz w:val="24"/>
          <w:szCs w:val="24"/>
          <w:lang w:eastAsia="es-UY"/>
          <w14:ligatures w14:val="none"/>
        </w:rPr>
      </w:pPr>
      <w:proofErr w:type="spellStart"/>
      <w:r w:rsidRPr="006B5134">
        <w:rPr>
          <w:rFonts w:ascii="Segoe UI" w:eastAsia="Times New Roman" w:hAnsi="Segoe UI" w:cs="Segoe UI"/>
          <w:color w:val="233452"/>
          <w:kern w:val="0"/>
          <w:sz w:val="24"/>
          <w:szCs w:val="24"/>
          <w:lang w:eastAsia="es-UY"/>
          <w14:ligatures w14:val="none"/>
        </w:rPr>
        <w:t>Ivanir</w:t>
      </w:r>
      <w:proofErr w:type="spellEnd"/>
      <w:r w:rsidRPr="006B5134">
        <w:rPr>
          <w:rFonts w:ascii="Segoe UI" w:eastAsia="Times New Roman" w:hAnsi="Segoe UI" w:cs="Segoe UI"/>
          <w:color w:val="233452"/>
          <w:kern w:val="0"/>
          <w:sz w:val="24"/>
          <w:szCs w:val="24"/>
          <w:lang w:eastAsia="es-UY"/>
          <w14:ligatures w14:val="none"/>
        </w:rPr>
        <w:t xml:space="preserve"> Antonio </w:t>
      </w:r>
      <w:proofErr w:type="spellStart"/>
      <w:r w:rsidRPr="006B5134">
        <w:rPr>
          <w:rFonts w:ascii="Segoe UI" w:eastAsia="Times New Roman" w:hAnsi="Segoe UI" w:cs="Segoe UI"/>
          <w:color w:val="233452"/>
          <w:kern w:val="0"/>
          <w:sz w:val="24"/>
          <w:szCs w:val="24"/>
          <w:lang w:eastAsia="es-UY"/>
          <w14:ligatures w14:val="none"/>
        </w:rPr>
        <w:t>Rampon</w:t>
      </w:r>
      <w:proofErr w:type="spellEnd"/>
    </w:p>
    <w:p w14:paraId="5BC7C2A9" w14:textId="77777777" w:rsidR="006B5134" w:rsidRPr="006B5134" w:rsidRDefault="006B5134" w:rsidP="006B5134">
      <w:pPr>
        <w:shd w:val="clear" w:color="auto" w:fill="FFFFFF"/>
        <w:spacing w:before="100" w:beforeAutospacing="1" w:after="360" w:line="240" w:lineRule="auto"/>
        <w:jc w:val="both"/>
        <w:rPr>
          <w:rFonts w:ascii="Segoe UI" w:eastAsia="Times New Roman" w:hAnsi="Segoe UI" w:cs="Segoe UI"/>
          <w:color w:val="233452"/>
          <w:kern w:val="0"/>
          <w:sz w:val="24"/>
          <w:szCs w:val="24"/>
          <w:lang w:eastAsia="es-UY"/>
          <w14:ligatures w14:val="none"/>
        </w:rPr>
      </w:pPr>
      <w:r w:rsidRPr="006B5134">
        <w:rPr>
          <w:rFonts w:ascii="Segoe UI" w:eastAsia="Times New Roman" w:hAnsi="Segoe UI" w:cs="Segoe UI"/>
          <w:color w:val="233452"/>
          <w:kern w:val="0"/>
          <w:sz w:val="24"/>
          <w:szCs w:val="24"/>
          <w:lang w:eastAsia="es-UY"/>
          <w14:ligatures w14:val="none"/>
        </w:rPr>
        <w:t xml:space="preserve">Cuando Helder tenía alrededor de 11 años, él y su hermano </w:t>
      </w:r>
      <w:proofErr w:type="spellStart"/>
      <w:r w:rsidRPr="006B5134">
        <w:rPr>
          <w:rFonts w:ascii="Segoe UI" w:eastAsia="Times New Roman" w:hAnsi="Segoe UI" w:cs="Segoe UI"/>
          <w:color w:val="233452"/>
          <w:kern w:val="0"/>
          <w:sz w:val="24"/>
          <w:szCs w:val="24"/>
          <w:lang w:eastAsia="es-UY"/>
          <w14:ligatures w14:val="none"/>
        </w:rPr>
        <w:t>Mardônio</w:t>
      </w:r>
      <w:proofErr w:type="spellEnd"/>
      <w:r w:rsidRPr="006B5134">
        <w:rPr>
          <w:rFonts w:ascii="Segoe UI" w:eastAsia="Times New Roman" w:hAnsi="Segoe UI" w:cs="Segoe UI"/>
          <w:color w:val="233452"/>
          <w:kern w:val="0"/>
          <w:sz w:val="24"/>
          <w:szCs w:val="24"/>
          <w:lang w:eastAsia="es-UY"/>
          <w14:ligatures w14:val="none"/>
        </w:rPr>
        <w:t xml:space="preserve"> comenzaron a asistir a las lecciones de doña Salomé Cisne para progresar en sus estudios. Helder se distinguió por su inteligencia, pero también por ser muy querido por su maestro, quien animó a su tímido alumno a convertirse en sacerdote.</w:t>
      </w:r>
    </w:p>
    <w:p w14:paraId="1983A4B0" w14:textId="77777777" w:rsidR="006B5134" w:rsidRPr="006B5134" w:rsidRDefault="006B5134" w:rsidP="006B5134">
      <w:pPr>
        <w:shd w:val="clear" w:color="auto" w:fill="FFFFFF"/>
        <w:spacing w:before="100" w:beforeAutospacing="1" w:after="360" w:line="240" w:lineRule="auto"/>
        <w:jc w:val="both"/>
        <w:rPr>
          <w:rFonts w:ascii="Segoe UI" w:eastAsia="Times New Roman" w:hAnsi="Segoe UI" w:cs="Segoe UI"/>
          <w:color w:val="233452"/>
          <w:kern w:val="0"/>
          <w:sz w:val="24"/>
          <w:szCs w:val="24"/>
          <w:lang w:eastAsia="es-UY"/>
          <w14:ligatures w14:val="none"/>
        </w:rPr>
      </w:pPr>
      <w:r w:rsidRPr="006B5134">
        <w:rPr>
          <w:rFonts w:ascii="Segoe UI" w:eastAsia="Times New Roman" w:hAnsi="Segoe UI" w:cs="Segoe UI"/>
          <w:color w:val="233452"/>
          <w:kern w:val="0"/>
          <w:sz w:val="24"/>
          <w:szCs w:val="24"/>
          <w:lang w:eastAsia="es-UY"/>
          <w14:ligatures w14:val="none"/>
        </w:rPr>
        <w:t xml:space="preserve">Uno de los hermanos de Salomé había abandonado el sacerdocio, dejando a la familia muy avergonzada. Para el maestro, ayudar a </w:t>
      </w:r>
      <w:proofErr w:type="spellStart"/>
      <w:r w:rsidRPr="006B5134">
        <w:rPr>
          <w:rFonts w:ascii="Segoe UI" w:eastAsia="Times New Roman" w:hAnsi="Segoe UI" w:cs="Segoe UI"/>
          <w:color w:val="233452"/>
          <w:kern w:val="0"/>
          <w:sz w:val="24"/>
          <w:szCs w:val="24"/>
          <w:lang w:eastAsia="es-UY"/>
          <w14:ligatures w14:val="none"/>
        </w:rPr>
        <w:t>Hélder</w:t>
      </w:r>
      <w:proofErr w:type="spellEnd"/>
      <w:r w:rsidRPr="006B5134">
        <w:rPr>
          <w:rFonts w:ascii="Segoe UI" w:eastAsia="Times New Roman" w:hAnsi="Segoe UI" w:cs="Segoe UI"/>
          <w:color w:val="233452"/>
          <w:kern w:val="0"/>
          <w:sz w:val="24"/>
          <w:szCs w:val="24"/>
          <w:lang w:eastAsia="es-UY"/>
          <w14:ligatures w14:val="none"/>
        </w:rPr>
        <w:t xml:space="preserve"> a ser sacerdote significó obtener el perdón para su familia ante Dios y la Iglesia.</w:t>
      </w:r>
    </w:p>
    <w:p w14:paraId="6A51BEDD" w14:textId="77777777" w:rsidR="006B5134" w:rsidRPr="006B5134" w:rsidRDefault="006B5134" w:rsidP="006B5134">
      <w:pPr>
        <w:shd w:val="clear" w:color="auto" w:fill="FFFFFF"/>
        <w:spacing w:before="100" w:beforeAutospacing="1" w:after="360" w:line="240" w:lineRule="auto"/>
        <w:jc w:val="both"/>
        <w:rPr>
          <w:rFonts w:ascii="Segoe UI" w:eastAsia="Times New Roman" w:hAnsi="Segoe UI" w:cs="Segoe UI"/>
          <w:color w:val="233452"/>
          <w:kern w:val="0"/>
          <w:sz w:val="24"/>
          <w:szCs w:val="24"/>
          <w:lang w:eastAsia="es-UY"/>
          <w14:ligatures w14:val="none"/>
        </w:rPr>
      </w:pPr>
      <w:r w:rsidRPr="006B5134">
        <w:rPr>
          <w:rFonts w:ascii="Segoe UI" w:eastAsia="Times New Roman" w:hAnsi="Segoe UI" w:cs="Segoe UI"/>
          <w:color w:val="233452"/>
          <w:kern w:val="0"/>
          <w:sz w:val="24"/>
          <w:szCs w:val="24"/>
          <w:lang w:eastAsia="es-UY"/>
          <w14:ligatures w14:val="none"/>
        </w:rPr>
        <w:t>Un solo incidente bochornoso ocurrió cuando Helder se negó a usar una </w:t>
      </w:r>
      <w:r w:rsidRPr="006B5134">
        <w:rPr>
          <w:rFonts w:ascii="Segoe UI" w:eastAsia="Times New Roman" w:hAnsi="Segoe UI" w:cs="Segoe UI"/>
          <w:i/>
          <w:iCs/>
          <w:color w:val="233452"/>
          <w:kern w:val="0"/>
          <w:sz w:val="24"/>
          <w:szCs w:val="24"/>
          <w:lang w:eastAsia="es-UY"/>
          <w14:ligatures w14:val="none"/>
        </w:rPr>
        <w:t>paleta</w:t>
      </w:r>
      <w:r w:rsidRPr="006B5134">
        <w:rPr>
          <w:rFonts w:ascii="Segoe UI" w:eastAsia="Times New Roman" w:hAnsi="Segoe UI" w:cs="Segoe UI"/>
          <w:color w:val="233452"/>
          <w:kern w:val="0"/>
          <w:sz w:val="24"/>
          <w:szCs w:val="24"/>
          <w:lang w:eastAsia="es-UY"/>
          <w14:ligatures w14:val="none"/>
        </w:rPr>
        <w:t> con un colega, durante una competencia que consistía en lo siguiente: un colega le hacía una pregunta al otro y si este último no sabía responder, recibía una </w:t>
      </w:r>
      <w:r w:rsidRPr="006B5134">
        <w:rPr>
          <w:rFonts w:ascii="Segoe UI" w:eastAsia="Times New Roman" w:hAnsi="Segoe UI" w:cs="Segoe UI"/>
          <w:i/>
          <w:iCs/>
          <w:color w:val="233452"/>
          <w:kern w:val="0"/>
          <w:sz w:val="24"/>
          <w:szCs w:val="24"/>
          <w:lang w:eastAsia="es-UY"/>
          <w14:ligatures w14:val="none"/>
        </w:rPr>
        <w:t>paleta.</w:t>
      </w:r>
      <w:r w:rsidRPr="006B5134">
        <w:rPr>
          <w:rFonts w:ascii="Segoe UI" w:eastAsia="Times New Roman" w:hAnsi="Segoe UI" w:cs="Segoe UI"/>
          <w:color w:val="233452"/>
          <w:kern w:val="0"/>
          <w:sz w:val="24"/>
          <w:szCs w:val="24"/>
          <w:lang w:eastAsia="es-UY"/>
          <w14:ligatures w14:val="none"/>
        </w:rPr>
        <w:t> . Helder, en lugar de golpear, dijo: “Soy incapaz de golpear a alguien”.</w:t>
      </w:r>
    </w:p>
    <w:p w14:paraId="5D1416B3" w14:textId="77777777" w:rsidR="006B5134" w:rsidRPr="006B5134" w:rsidRDefault="006B5134" w:rsidP="006B5134">
      <w:pPr>
        <w:shd w:val="clear" w:color="auto" w:fill="FFFFFF"/>
        <w:spacing w:before="100" w:beforeAutospacing="1" w:after="360" w:line="240" w:lineRule="auto"/>
        <w:jc w:val="both"/>
        <w:rPr>
          <w:rFonts w:ascii="Segoe UI" w:eastAsia="Times New Roman" w:hAnsi="Segoe UI" w:cs="Segoe UI"/>
          <w:color w:val="233452"/>
          <w:kern w:val="0"/>
          <w:sz w:val="24"/>
          <w:szCs w:val="24"/>
          <w:lang w:eastAsia="es-UY"/>
          <w14:ligatures w14:val="none"/>
        </w:rPr>
      </w:pPr>
      <w:r w:rsidRPr="006B5134">
        <w:rPr>
          <w:rFonts w:ascii="Segoe UI" w:eastAsia="Times New Roman" w:hAnsi="Segoe UI" w:cs="Segoe UI"/>
          <w:color w:val="233452"/>
          <w:kern w:val="0"/>
          <w:sz w:val="24"/>
          <w:szCs w:val="24"/>
          <w:lang w:eastAsia="es-UY"/>
          <w14:ligatures w14:val="none"/>
        </w:rPr>
        <w:t xml:space="preserve">Luego, el maestro afirmó que recibiría el castigo. "Preferiría que me golpearan antes que golpearme", respondió. El ambiente se puso tenso y doña Salomé cerró la clase, despidiendo a los alumnos. </w:t>
      </w:r>
      <w:proofErr w:type="spellStart"/>
      <w:r w:rsidRPr="006B5134">
        <w:rPr>
          <w:rFonts w:ascii="Segoe UI" w:eastAsia="Times New Roman" w:hAnsi="Segoe UI" w:cs="Segoe UI"/>
          <w:color w:val="233452"/>
          <w:kern w:val="0"/>
          <w:sz w:val="24"/>
          <w:szCs w:val="24"/>
          <w:lang w:eastAsia="es-UY"/>
          <w14:ligatures w14:val="none"/>
        </w:rPr>
        <w:t>Mardônio</w:t>
      </w:r>
      <w:proofErr w:type="spellEnd"/>
      <w:r w:rsidRPr="006B5134">
        <w:rPr>
          <w:rFonts w:ascii="Segoe UI" w:eastAsia="Times New Roman" w:hAnsi="Segoe UI" w:cs="Segoe UI"/>
          <w:color w:val="233452"/>
          <w:kern w:val="0"/>
          <w:sz w:val="24"/>
          <w:szCs w:val="24"/>
          <w:lang w:eastAsia="es-UY"/>
          <w14:ligatures w14:val="none"/>
        </w:rPr>
        <w:t xml:space="preserve"> pensó que expulsarían a su hermano de la escuela.</w:t>
      </w:r>
    </w:p>
    <w:p w14:paraId="66B7B8E0" w14:textId="77777777" w:rsidR="006B5134" w:rsidRPr="006B5134" w:rsidRDefault="006B5134" w:rsidP="006B5134">
      <w:pPr>
        <w:shd w:val="clear" w:color="auto" w:fill="FFFFFF"/>
        <w:spacing w:before="100" w:beforeAutospacing="1" w:after="360" w:line="240" w:lineRule="auto"/>
        <w:jc w:val="both"/>
        <w:rPr>
          <w:rFonts w:ascii="Segoe UI" w:eastAsia="Times New Roman" w:hAnsi="Segoe UI" w:cs="Segoe UI"/>
          <w:color w:val="233452"/>
          <w:kern w:val="0"/>
          <w:sz w:val="24"/>
          <w:szCs w:val="24"/>
          <w:lang w:eastAsia="es-UY"/>
          <w14:ligatures w14:val="none"/>
        </w:rPr>
      </w:pPr>
      <w:r w:rsidRPr="006B5134">
        <w:rPr>
          <w:rFonts w:ascii="Segoe UI" w:eastAsia="Times New Roman" w:hAnsi="Segoe UI" w:cs="Segoe UI"/>
          <w:color w:val="233452"/>
          <w:kern w:val="0"/>
          <w:sz w:val="24"/>
          <w:szCs w:val="24"/>
          <w:lang w:eastAsia="es-UY"/>
          <w14:ligatures w14:val="none"/>
        </w:rPr>
        <w:t>En casa, los dos contaron la verdad a sus padres, quienes estuvieron completamente de acuerdo con Helder. Después de que Salomé y la madre de Helder, doña Adelaida, conversaran, el niño se enteró por su madre que continuaría sus estudios.</w:t>
      </w:r>
    </w:p>
    <w:p w14:paraId="313C6023" w14:textId="77777777" w:rsidR="006B5134" w:rsidRPr="006B5134" w:rsidRDefault="006B5134" w:rsidP="006B5134">
      <w:pPr>
        <w:shd w:val="clear" w:color="auto" w:fill="FFFFFF"/>
        <w:spacing w:before="100" w:beforeAutospacing="1" w:after="360" w:line="240" w:lineRule="auto"/>
        <w:jc w:val="both"/>
        <w:rPr>
          <w:rFonts w:ascii="Segoe UI" w:eastAsia="Times New Roman" w:hAnsi="Segoe UI" w:cs="Segoe UI"/>
          <w:color w:val="233452"/>
          <w:kern w:val="0"/>
          <w:sz w:val="24"/>
          <w:szCs w:val="24"/>
          <w:lang w:eastAsia="es-UY"/>
          <w14:ligatures w14:val="none"/>
        </w:rPr>
      </w:pPr>
      <w:r w:rsidRPr="006B5134">
        <w:rPr>
          <w:rFonts w:ascii="Segoe UI" w:eastAsia="Times New Roman" w:hAnsi="Segoe UI" w:cs="Segoe UI"/>
          <w:color w:val="233452"/>
          <w:kern w:val="0"/>
          <w:sz w:val="24"/>
          <w:szCs w:val="24"/>
          <w:lang w:eastAsia="es-UY"/>
          <w14:ligatures w14:val="none"/>
        </w:rPr>
        <w:t xml:space="preserve">Doña Adelaida no estuvo de acuerdo con actitudes violentas, fue paciente y afectuosa y sostuvo que la educación no debe hacerse con “bofetadas”, sino con “buenas conversaciones”, ya que los niños son seres racionales. La postura pacifista de Adelaida es una de las raíces principales de lo que luego defendió “la violencia de los pacíficos”, la Acción </w:t>
      </w:r>
      <w:proofErr w:type="spellStart"/>
      <w:r w:rsidRPr="006B5134">
        <w:rPr>
          <w:rFonts w:ascii="Segoe UI" w:eastAsia="Times New Roman" w:hAnsi="Segoe UI" w:cs="Segoe UI"/>
          <w:color w:val="233452"/>
          <w:kern w:val="0"/>
          <w:sz w:val="24"/>
          <w:szCs w:val="24"/>
          <w:lang w:eastAsia="es-UY"/>
          <w14:ligatures w14:val="none"/>
        </w:rPr>
        <w:t>Justiça</w:t>
      </w:r>
      <w:proofErr w:type="spellEnd"/>
      <w:r w:rsidRPr="006B5134">
        <w:rPr>
          <w:rFonts w:ascii="Segoe UI" w:eastAsia="Times New Roman" w:hAnsi="Segoe UI" w:cs="Segoe UI"/>
          <w:color w:val="233452"/>
          <w:kern w:val="0"/>
          <w:sz w:val="24"/>
          <w:szCs w:val="24"/>
          <w:lang w:eastAsia="es-UY"/>
          <w14:ligatures w14:val="none"/>
        </w:rPr>
        <w:t xml:space="preserve"> e Paz, la cultura de paz; de lo que se llamará mundialmente “El Regalo de la Paz”!</w:t>
      </w:r>
    </w:p>
    <w:p w14:paraId="7440F4BB" w14:textId="77777777" w:rsidR="006B5134" w:rsidRPr="006B5134" w:rsidRDefault="006B5134" w:rsidP="006B5134">
      <w:pPr>
        <w:shd w:val="clear" w:color="auto" w:fill="FFFFFF"/>
        <w:spacing w:before="100" w:beforeAutospacing="1" w:after="360" w:line="240" w:lineRule="auto"/>
        <w:jc w:val="both"/>
        <w:rPr>
          <w:rFonts w:ascii="Segoe UI" w:eastAsia="Times New Roman" w:hAnsi="Segoe UI" w:cs="Segoe UI"/>
          <w:color w:val="233452"/>
          <w:kern w:val="0"/>
          <w:sz w:val="24"/>
          <w:szCs w:val="24"/>
          <w:lang w:eastAsia="es-UY"/>
          <w14:ligatures w14:val="none"/>
        </w:rPr>
      </w:pPr>
      <w:r w:rsidRPr="006B5134">
        <w:rPr>
          <w:rFonts w:ascii="Segoe UI" w:eastAsia="Times New Roman" w:hAnsi="Segoe UI" w:cs="Segoe UI"/>
          <w:b/>
          <w:bCs/>
          <w:color w:val="233452"/>
          <w:kern w:val="0"/>
          <w:sz w:val="24"/>
          <w:szCs w:val="24"/>
          <w:lang w:eastAsia="es-UY"/>
          <w14:ligatures w14:val="none"/>
        </w:rPr>
        <w:t>Fuentes</w:t>
      </w:r>
    </w:p>
    <w:p w14:paraId="7AF997DA" w14:textId="77777777" w:rsidR="006B5134" w:rsidRPr="006B5134" w:rsidRDefault="006B5134" w:rsidP="006B5134">
      <w:pPr>
        <w:shd w:val="clear" w:color="auto" w:fill="FFFFFF"/>
        <w:spacing w:before="100" w:beforeAutospacing="1" w:after="360" w:line="240" w:lineRule="auto"/>
        <w:jc w:val="both"/>
        <w:rPr>
          <w:rFonts w:ascii="Segoe UI" w:eastAsia="Times New Roman" w:hAnsi="Segoe UI" w:cs="Segoe UI"/>
          <w:color w:val="233452"/>
          <w:kern w:val="0"/>
          <w:sz w:val="24"/>
          <w:szCs w:val="24"/>
          <w:lang w:eastAsia="es-UY"/>
          <w14:ligatures w14:val="none"/>
        </w:rPr>
      </w:pPr>
      <w:r w:rsidRPr="006B5134">
        <w:rPr>
          <w:rFonts w:ascii="Segoe UI" w:eastAsia="Times New Roman" w:hAnsi="Segoe UI" w:cs="Segoe UI"/>
          <w:color w:val="233452"/>
          <w:kern w:val="0"/>
          <w:sz w:val="24"/>
          <w:szCs w:val="24"/>
          <w:lang w:eastAsia="es-UY"/>
          <w14:ligatures w14:val="none"/>
        </w:rPr>
        <w:lastRenderedPageBreak/>
        <w:t xml:space="preserve">Dom Helder </w:t>
      </w:r>
      <w:proofErr w:type="spellStart"/>
      <w:r w:rsidRPr="006B5134">
        <w:rPr>
          <w:rFonts w:ascii="Segoe UI" w:eastAsia="Times New Roman" w:hAnsi="Segoe UI" w:cs="Segoe UI"/>
          <w:color w:val="233452"/>
          <w:kern w:val="0"/>
          <w:sz w:val="24"/>
          <w:szCs w:val="24"/>
          <w:lang w:eastAsia="es-UY"/>
          <w14:ligatures w14:val="none"/>
        </w:rPr>
        <w:t>Camara</w:t>
      </w:r>
      <w:proofErr w:type="spellEnd"/>
      <w:r w:rsidRPr="006B5134">
        <w:rPr>
          <w:rFonts w:ascii="Segoe UI" w:eastAsia="Times New Roman" w:hAnsi="Segoe UI" w:cs="Segoe UI"/>
          <w:color w:val="233452"/>
          <w:kern w:val="0"/>
          <w:sz w:val="24"/>
          <w:szCs w:val="24"/>
          <w:lang w:eastAsia="es-UY"/>
          <w14:ligatures w14:val="none"/>
        </w:rPr>
        <w:t>. </w:t>
      </w:r>
      <w:r w:rsidRPr="006B5134">
        <w:rPr>
          <w:rFonts w:ascii="Segoe UI" w:eastAsia="Times New Roman" w:hAnsi="Segoe UI" w:cs="Segoe UI"/>
          <w:i/>
          <w:iCs/>
          <w:color w:val="233452"/>
          <w:kern w:val="0"/>
          <w:sz w:val="24"/>
          <w:szCs w:val="24"/>
          <w:lang w:eastAsia="es-UY"/>
          <w14:ligatures w14:val="none"/>
        </w:rPr>
        <w:t xml:space="preserve">Le </w:t>
      </w:r>
      <w:proofErr w:type="spellStart"/>
      <w:r w:rsidRPr="006B5134">
        <w:rPr>
          <w:rFonts w:ascii="Segoe UI" w:eastAsia="Times New Roman" w:hAnsi="Segoe UI" w:cs="Segoe UI"/>
          <w:i/>
          <w:iCs/>
          <w:color w:val="233452"/>
          <w:kern w:val="0"/>
          <w:sz w:val="24"/>
          <w:szCs w:val="24"/>
          <w:lang w:eastAsia="es-UY"/>
          <w14:ligatures w14:val="none"/>
        </w:rPr>
        <w:t>conversioni</w:t>
      </w:r>
      <w:proofErr w:type="spellEnd"/>
      <w:r w:rsidRPr="006B5134">
        <w:rPr>
          <w:rFonts w:ascii="Segoe UI" w:eastAsia="Times New Roman" w:hAnsi="Segoe UI" w:cs="Segoe UI"/>
          <w:i/>
          <w:iCs/>
          <w:color w:val="233452"/>
          <w:kern w:val="0"/>
          <w:sz w:val="24"/>
          <w:szCs w:val="24"/>
          <w:lang w:eastAsia="es-UY"/>
          <w14:ligatures w14:val="none"/>
        </w:rPr>
        <w:t xml:space="preserve"> di </w:t>
      </w:r>
      <w:proofErr w:type="spellStart"/>
      <w:r w:rsidRPr="006B5134">
        <w:rPr>
          <w:rFonts w:ascii="Segoe UI" w:eastAsia="Times New Roman" w:hAnsi="Segoe UI" w:cs="Segoe UI"/>
          <w:i/>
          <w:iCs/>
          <w:color w:val="233452"/>
          <w:kern w:val="0"/>
          <w:sz w:val="24"/>
          <w:szCs w:val="24"/>
          <w:lang w:eastAsia="es-UY"/>
          <w14:ligatures w14:val="none"/>
        </w:rPr>
        <w:t>um</w:t>
      </w:r>
      <w:proofErr w:type="spellEnd"/>
      <w:r w:rsidRPr="006B5134">
        <w:rPr>
          <w:rFonts w:ascii="Segoe UI" w:eastAsia="Times New Roman" w:hAnsi="Segoe UI" w:cs="Segoe UI"/>
          <w:i/>
          <w:iCs/>
          <w:color w:val="233452"/>
          <w:kern w:val="0"/>
          <w:sz w:val="24"/>
          <w:szCs w:val="24"/>
          <w:lang w:eastAsia="es-UY"/>
          <w14:ligatures w14:val="none"/>
        </w:rPr>
        <w:t xml:space="preserve"> </w:t>
      </w:r>
      <w:proofErr w:type="spellStart"/>
      <w:r w:rsidRPr="006B5134">
        <w:rPr>
          <w:rFonts w:ascii="Segoe UI" w:eastAsia="Times New Roman" w:hAnsi="Segoe UI" w:cs="Segoe UI"/>
          <w:i/>
          <w:iCs/>
          <w:color w:val="233452"/>
          <w:kern w:val="0"/>
          <w:sz w:val="24"/>
          <w:szCs w:val="24"/>
          <w:lang w:eastAsia="es-UY"/>
          <w14:ligatures w14:val="none"/>
        </w:rPr>
        <w:t>vescovo</w:t>
      </w:r>
      <w:proofErr w:type="spellEnd"/>
      <w:r w:rsidRPr="006B5134">
        <w:rPr>
          <w:rFonts w:ascii="Segoe UI" w:eastAsia="Times New Roman" w:hAnsi="Segoe UI" w:cs="Segoe UI"/>
          <w:color w:val="233452"/>
          <w:kern w:val="0"/>
          <w:sz w:val="24"/>
          <w:szCs w:val="24"/>
          <w:lang w:eastAsia="es-UY"/>
          <w14:ligatures w14:val="none"/>
        </w:rPr>
        <w:t xml:space="preserve"> . Turín: </w:t>
      </w:r>
      <w:proofErr w:type="spellStart"/>
      <w:r w:rsidRPr="006B5134">
        <w:rPr>
          <w:rFonts w:ascii="Segoe UI" w:eastAsia="Times New Roman" w:hAnsi="Segoe UI" w:cs="Segoe UI"/>
          <w:color w:val="233452"/>
          <w:kern w:val="0"/>
          <w:sz w:val="24"/>
          <w:szCs w:val="24"/>
          <w:lang w:eastAsia="es-UY"/>
          <w14:ligatures w14:val="none"/>
        </w:rPr>
        <w:t>Società</w:t>
      </w:r>
      <w:proofErr w:type="spellEnd"/>
      <w:r w:rsidRPr="006B5134">
        <w:rPr>
          <w:rFonts w:ascii="Segoe UI" w:eastAsia="Times New Roman" w:hAnsi="Segoe UI" w:cs="Segoe UI"/>
          <w:color w:val="233452"/>
          <w:kern w:val="0"/>
          <w:sz w:val="24"/>
          <w:szCs w:val="24"/>
          <w:lang w:eastAsia="es-UY"/>
          <w14:ligatures w14:val="none"/>
        </w:rPr>
        <w:t xml:space="preserve"> </w:t>
      </w:r>
      <w:proofErr w:type="spellStart"/>
      <w:r w:rsidRPr="006B5134">
        <w:rPr>
          <w:rFonts w:ascii="Segoe UI" w:eastAsia="Times New Roman" w:hAnsi="Segoe UI" w:cs="Segoe UI"/>
          <w:color w:val="233452"/>
          <w:kern w:val="0"/>
          <w:sz w:val="24"/>
          <w:szCs w:val="24"/>
          <w:lang w:eastAsia="es-UY"/>
          <w14:ligatures w14:val="none"/>
        </w:rPr>
        <w:t>Editrice</w:t>
      </w:r>
      <w:proofErr w:type="spellEnd"/>
      <w:r w:rsidRPr="006B5134">
        <w:rPr>
          <w:rFonts w:ascii="Segoe UI" w:eastAsia="Times New Roman" w:hAnsi="Segoe UI" w:cs="Segoe UI"/>
          <w:color w:val="233452"/>
          <w:kern w:val="0"/>
          <w:sz w:val="24"/>
          <w:szCs w:val="24"/>
          <w:lang w:eastAsia="es-UY"/>
          <w14:ligatures w14:val="none"/>
        </w:rPr>
        <w:t xml:space="preserve"> </w:t>
      </w:r>
      <w:proofErr w:type="spellStart"/>
      <w:r w:rsidRPr="006B5134">
        <w:rPr>
          <w:rFonts w:ascii="Segoe UI" w:eastAsia="Times New Roman" w:hAnsi="Segoe UI" w:cs="Segoe UI"/>
          <w:color w:val="233452"/>
          <w:kern w:val="0"/>
          <w:sz w:val="24"/>
          <w:szCs w:val="24"/>
          <w:lang w:eastAsia="es-UY"/>
          <w14:ligatures w14:val="none"/>
        </w:rPr>
        <w:t>Internazionale</w:t>
      </w:r>
      <w:proofErr w:type="spellEnd"/>
      <w:r w:rsidRPr="006B5134">
        <w:rPr>
          <w:rFonts w:ascii="Segoe UI" w:eastAsia="Times New Roman" w:hAnsi="Segoe UI" w:cs="Segoe UI"/>
          <w:color w:val="233452"/>
          <w:kern w:val="0"/>
          <w:sz w:val="24"/>
          <w:szCs w:val="24"/>
          <w:lang w:eastAsia="es-UY"/>
          <w14:ligatures w14:val="none"/>
        </w:rPr>
        <w:t xml:space="preserve">. </w:t>
      </w:r>
      <w:proofErr w:type="spellStart"/>
      <w:r w:rsidRPr="006B5134">
        <w:rPr>
          <w:rFonts w:ascii="Segoe UI" w:eastAsia="Times New Roman" w:hAnsi="Segoe UI" w:cs="Segoe UI"/>
          <w:color w:val="233452"/>
          <w:kern w:val="0"/>
          <w:sz w:val="24"/>
          <w:szCs w:val="24"/>
          <w:lang w:eastAsia="es-UY"/>
          <w14:ligatures w14:val="none"/>
        </w:rPr>
        <w:t>Prefazione</w:t>
      </w:r>
      <w:proofErr w:type="spellEnd"/>
      <w:r w:rsidRPr="006B5134">
        <w:rPr>
          <w:rFonts w:ascii="Segoe UI" w:eastAsia="Times New Roman" w:hAnsi="Segoe UI" w:cs="Segoe UI"/>
          <w:color w:val="233452"/>
          <w:kern w:val="0"/>
          <w:sz w:val="24"/>
          <w:szCs w:val="24"/>
          <w:lang w:eastAsia="es-UY"/>
          <w14:ligatures w14:val="none"/>
        </w:rPr>
        <w:t xml:space="preserve"> di José de </w:t>
      </w:r>
      <w:proofErr w:type="spellStart"/>
      <w:r w:rsidRPr="006B5134">
        <w:rPr>
          <w:rFonts w:ascii="Segoe UI" w:eastAsia="Times New Roman" w:hAnsi="Segoe UI" w:cs="Segoe UI"/>
          <w:color w:val="233452"/>
          <w:kern w:val="0"/>
          <w:sz w:val="24"/>
          <w:szCs w:val="24"/>
          <w:lang w:eastAsia="es-UY"/>
          <w14:ligatures w14:val="none"/>
        </w:rPr>
        <w:t>Broucker</w:t>
      </w:r>
      <w:proofErr w:type="spellEnd"/>
      <w:r w:rsidRPr="006B5134">
        <w:rPr>
          <w:rFonts w:ascii="Segoe UI" w:eastAsia="Times New Roman" w:hAnsi="Segoe UI" w:cs="Segoe UI"/>
          <w:color w:val="233452"/>
          <w:kern w:val="0"/>
          <w:sz w:val="24"/>
          <w:szCs w:val="24"/>
          <w:lang w:eastAsia="es-UY"/>
          <w14:ligatures w14:val="none"/>
        </w:rPr>
        <w:t>, p. 48-49. [Original </w:t>
      </w:r>
      <w:proofErr w:type="spellStart"/>
      <w:r w:rsidRPr="006B5134">
        <w:rPr>
          <w:rFonts w:ascii="Segoe UI" w:eastAsia="Times New Roman" w:hAnsi="Segoe UI" w:cs="Segoe UI"/>
          <w:i/>
          <w:iCs/>
          <w:color w:val="233452"/>
          <w:kern w:val="0"/>
          <w:sz w:val="24"/>
          <w:szCs w:val="24"/>
          <w:lang w:eastAsia="es-UY"/>
          <w14:ligatures w14:val="none"/>
        </w:rPr>
        <w:t>Lés</w:t>
      </w:r>
      <w:proofErr w:type="spellEnd"/>
      <w:r w:rsidRPr="006B5134">
        <w:rPr>
          <w:rFonts w:ascii="Segoe UI" w:eastAsia="Times New Roman" w:hAnsi="Segoe UI" w:cs="Segoe UI"/>
          <w:i/>
          <w:iCs/>
          <w:color w:val="233452"/>
          <w:kern w:val="0"/>
          <w:sz w:val="24"/>
          <w:szCs w:val="24"/>
          <w:lang w:eastAsia="es-UY"/>
          <w14:ligatures w14:val="none"/>
        </w:rPr>
        <w:t xml:space="preserve"> </w:t>
      </w:r>
      <w:proofErr w:type="spellStart"/>
      <w:r w:rsidRPr="006B5134">
        <w:rPr>
          <w:rFonts w:ascii="Segoe UI" w:eastAsia="Times New Roman" w:hAnsi="Segoe UI" w:cs="Segoe UI"/>
          <w:i/>
          <w:iCs/>
          <w:color w:val="233452"/>
          <w:kern w:val="0"/>
          <w:sz w:val="24"/>
          <w:szCs w:val="24"/>
          <w:lang w:eastAsia="es-UY"/>
          <w14:ligatures w14:val="none"/>
        </w:rPr>
        <w:t>conversions</w:t>
      </w:r>
      <w:proofErr w:type="spellEnd"/>
      <w:r w:rsidRPr="006B5134">
        <w:rPr>
          <w:rFonts w:ascii="Segoe UI" w:eastAsia="Times New Roman" w:hAnsi="Segoe UI" w:cs="Segoe UI"/>
          <w:i/>
          <w:iCs/>
          <w:color w:val="233452"/>
          <w:kern w:val="0"/>
          <w:sz w:val="24"/>
          <w:szCs w:val="24"/>
          <w:lang w:eastAsia="es-UY"/>
          <w14:ligatures w14:val="none"/>
        </w:rPr>
        <w:t xml:space="preserve"> </w:t>
      </w:r>
      <w:proofErr w:type="spellStart"/>
      <w:r w:rsidRPr="006B5134">
        <w:rPr>
          <w:rFonts w:ascii="Segoe UI" w:eastAsia="Times New Roman" w:hAnsi="Segoe UI" w:cs="Segoe UI"/>
          <w:i/>
          <w:iCs/>
          <w:color w:val="233452"/>
          <w:kern w:val="0"/>
          <w:sz w:val="24"/>
          <w:szCs w:val="24"/>
          <w:lang w:eastAsia="es-UY"/>
          <w14:ligatures w14:val="none"/>
        </w:rPr>
        <w:t>d'évêque</w:t>
      </w:r>
      <w:proofErr w:type="spellEnd"/>
      <w:r w:rsidRPr="006B5134">
        <w:rPr>
          <w:rFonts w:ascii="Segoe UI" w:eastAsia="Times New Roman" w:hAnsi="Segoe UI" w:cs="Segoe UI"/>
          <w:color w:val="233452"/>
          <w:kern w:val="0"/>
          <w:sz w:val="24"/>
          <w:szCs w:val="24"/>
          <w:lang w:eastAsia="es-UY"/>
          <w14:ligatures w14:val="none"/>
        </w:rPr>
        <w:t xml:space="preserve"> : </w:t>
      </w:r>
      <w:proofErr w:type="spellStart"/>
      <w:r w:rsidRPr="006B5134">
        <w:rPr>
          <w:rFonts w:ascii="Segoe UI" w:eastAsia="Times New Roman" w:hAnsi="Segoe UI" w:cs="Segoe UI"/>
          <w:color w:val="233452"/>
          <w:kern w:val="0"/>
          <w:sz w:val="24"/>
          <w:szCs w:val="24"/>
          <w:lang w:eastAsia="es-UY"/>
          <w14:ligatures w14:val="none"/>
        </w:rPr>
        <w:t>Editions</w:t>
      </w:r>
      <w:proofErr w:type="spellEnd"/>
      <w:r w:rsidRPr="006B5134">
        <w:rPr>
          <w:rFonts w:ascii="Segoe UI" w:eastAsia="Times New Roman" w:hAnsi="Segoe UI" w:cs="Segoe UI"/>
          <w:color w:val="233452"/>
          <w:kern w:val="0"/>
          <w:sz w:val="24"/>
          <w:szCs w:val="24"/>
          <w:lang w:eastAsia="es-UY"/>
          <w14:ligatures w14:val="none"/>
        </w:rPr>
        <w:t xml:space="preserve"> Seuil, 1977].</w:t>
      </w:r>
    </w:p>
    <w:p w14:paraId="54437204" w14:textId="77777777" w:rsidR="006B5134" w:rsidRPr="006B5134" w:rsidRDefault="006B5134" w:rsidP="006B5134">
      <w:pPr>
        <w:shd w:val="clear" w:color="auto" w:fill="FFFFFF"/>
        <w:spacing w:before="100" w:beforeAutospacing="1" w:after="360" w:line="240" w:lineRule="auto"/>
        <w:jc w:val="both"/>
        <w:rPr>
          <w:rFonts w:ascii="Segoe UI" w:eastAsia="Times New Roman" w:hAnsi="Segoe UI" w:cs="Segoe UI"/>
          <w:color w:val="233452"/>
          <w:kern w:val="0"/>
          <w:sz w:val="24"/>
          <w:szCs w:val="24"/>
          <w:lang w:eastAsia="es-UY"/>
          <w14:ligatures w14:val="none"/>
        </w:rPr>
      </w:pPr>
      <w:proofErr w:type="spellStart"/>
      <w:r w:rsidRPr="006B5134">
        <w:rPr>
          <w:rFonts w:ascii="Segoe UI" w:eastAsia="Times New Roman" w:hAnsi="Segoe UI" w:cs="Segoe UI"/>
          <w:color w:val="233452"/>
          <w:kern w:val="0"/>
          <w:sz w:val="24"/>
          <w:szCs w:val="24"/>
          <w:lang w:eastAsia="es-UY"/>
          <w14:ligatures w14:val="none"/>
        </w:rPr>
        <w:t>Ivanir</w:t>
      </w:r>
      <w:proofErr w:type="spellEnd"/>
      <w:r w:rsidRPr="006B5134">
        <w:rPr>
          <w:rFonts w:ascii="Segoe UI" w:eastAsia="Times New Roman" w:hAnsi="Segoe UI" w:cs="Segoe UI"/>
          <w:color w:val="233452"/>
          <w:kern w:val="0"/>
          <w:sz w:val="24"/>
          <w:szCs w:val="24"/>
          <w:lang w:eastAsia="es-UY"/>
          <w14:ligatures w14:val="none"/>
        </w:rPr>
        <w:t xml:space="preserve"> Antonio </w:t>
      </w:r>
      <w:proofErr w:type="spellStart"/>
      <w:r w:rsidRPr="006B5134">
        <w:rPr>
          <w:rFonts w:ascii="Segoe UI" w:eastAsia="Times New Roman" w:hAnsi="Segoe UI" w:cs="Segoe UI"/>
          <w:color w:val="233452"/>
          <w:kern w:val="0"/>
          <w:sz w:val="24"/>
          <w:szCs w:val="24"/>
          <w:lang w:eastAsia="es-UY"/>
          <w14:ligatures w14:val="none"/>
        </w:rPr>
        <w:t>Rampon</w:t>
      </w:r>
      <w:proofErr w:type="spellEnd"/>
      <w:r w:rsidRPr="006B5134">
        <w:rPr>
          <w:rFonts w:ascii="Segoe UI" w:eastAsia="Times New Roman" w:hAnsi="Segoe UI" w:cs="Segoe UI"/>
          <w:color w:val="233452"/>
          <w:kern w:val="0"/>
          <w:sz w:val="24"/>
          <w:szCs w:val="24"/>
          <w:lang w:eastAsia="es-UY"/>
          <w14:ligatures w14:val="none"/>
        </w:rPr>
        <w:t>, </w:t>
      </w:r>
      <w:r w:rsidRPr="006B5134">
        <w:rPr>
          <w:rFonts w:ascii="Segoe UI" w:eastAsia="Times New Roman" w:hAnsi="Segoe UI" w:cs="Segoe UI"/>
          <w:i/>
          <w:iCs/>
          <w:color w:val="233452"/>
          <w:kern w:val="0"/>
          <w:sz w:val="24"/>
          <w:szCs w:val="24"/>
          <w:lang w:eastAsia="es-UY"/>
          <w14:ligatures w14:val="none"/>
        </w:rPr>
        <w:t xml:space="preserve">El camino espiritual de Dom Helder </w:t>
      </w:r>
      <w:proofErr w:type="spellStart"/>
      <w:r w:rsidRPr="006B5134">
        <w:rPr>
          <w:rFonts w:ascii="Segoe UI" w:eastAsia="Times New Roman" w:hAnsi="Segoe UI" w:cs="Segoe UI"/>
          <w:i/>
          <w:iCs/>
          <w:color w:val="233452"/>
          <w:kern w:val="0"/>
          <w:sz w:val="24"/>
          <w:szCs w:val="24"/>
          <w:lang w:eastAsia="es-UY"/>
          <w14:ligatures w14:val="none"/>
        </w:rPr>
        <w:t>Camara</w:t>
      </w:r>
      <w:proofErr w:type="spellEnd"/>
      <w:r w:rsidRPr="006B5134">
        <w:rPr>
          <w:rFonts w:ascii="Segoe UI" w:eastAsia="Times New Roman" w:hAnsi="Segoe UI" w:cs="Segoe UI"/>
          <w:color w:val="233452"/>
          <w:kern w:val="0"/>
          <w:sz w:val="24"/>
          <w:szCs w:val="24"/>
          <w:lang w:eastAsia="es-UY"/>
          <w14:ligatures w14:val="none"/>
        </w:rPr>
        <w:t> . São Paulo: Paulinas, pág. 13-16, 2013.</w:t>
      </w:r>
    </w:p>
    <w:p w14:paraId="3A79EBFB" w14:textId="77777777" w:rsidR="006B5134" w:rsidRPr="006B5134" w:rsidRDefault="006B5134" w:rsidP="006B5134">
      <w:pPr>
        <w:shd w:val="clear" w:color="auto" w:fill="FFFFFF"/>
        <w:spacing w:before="100" w:beforeAutospacing="1" w:after="360" w:line="240" w:lineRule="auto"/>
        <w:jc w:val="both"/>
        <w:rPr>
          <w:rFonts w:ascii="Segoe UI" w:eastAsia="Times New Roman" w:hAnsi="Segoe UI" w:cs="Segoe UI"/>
          <w:color w:val="233452"/>
          <w:kern w:val="0"/>
          <w:sz w:val="24"/>
          <w:szCs w:val="24"/>
          <w:lang w:eastAsia="es-UY"/>
          <w14:ligatures w14:val="none"/>
        </w:rPr>
      </w:pPr>
      <w:r w:rsidRPr="006B5134">
        <w:rPr>
          <w:rFonts w:ascii="Segoe UI" w:eastAsia="Times New Roman" w:hAnsi="Segoe UI" w:cs="Segoe UI"/>
          <w:color w:val="233452"/>
          <w:kern w:val="0"/>
          <w:sz w:val="24"/>
          <w:szCs w:val="24"/>
          <w:lang w:eastAsia="es-UY"/>
          <w14:ligatures w14:val="none"/>
        </w:rPr>
        <w:t xml:space="preserve">Nelson </w:t>
      </w:r>
      <w:proofErr w:type="spellStart"/>
      <w:r w:rsidRPr="006B5134">
        <w:rPr>
          <w:rFonts w:ascii="Segoe UI" w:eastAsia="Times New Roman" w:hAnsi="Segoe UI" w:cs="Segoe UI"/>
          <w:color w:val="233452"/>
          <w:kern w:val="0"/>
          <w:sz w:val="24"/>
          <w:szCs w:val="24"/>
          <w:lang w:eastAsia="es-UY"/>
          <w14:ligatures w14:val="none"/>
        </w:rPr>
        <w:t>Piletti</w:t>
      </w:r>
      <w:proofErr w:type="spellEnd"/>
      <w:r w:rsidRPr="006B5134">
        <w:rPr>
          <w:rFonts w:ascii="Segoe UI" w:eastAsia="Times New Roman" w:hAnsi="Segoe UI" w:cs="Segoe UI"/>
          <w:color w:val="233452"/>
          <w:kern w:val="0"/>
          <w:sz w:val="24"/>
          <w:szCs w:val="24"/>
          <w:lang w:eastAsia="es-UY"/>
          <w14:ligatures w14:val="none"/>
        </w:rPr>
        <w:t xml:space="preserve"> y Walter </w:t>
      </w:r>
      <w:proofErr w:type="spellStart"/>
      <w:r w:rsidRPr="006B5134">
        <w:rPr>
          <w:rFonts w:ascii="Segoe UI" w:eastAsia="Times New Roman" w:hAnsi="Segoe UI" w:cs="Segoe UI"/>
          <w:color w:val="233452"/>
          <w:kern w:val="0"/>
          <w:sz w:val="24"/>
          <w:szCs w:val="24"/>
          <w:lang w:eastAsia="es-UY"/>
          <w14:ligatures w14:val="none"/>
        </w:rPr>
        <w:t>Praxedes</w:t>
      </w:r>
      <w:proofErr w:type="spellEnd"/>
      <w:r w:rsidRPr="006B5134">
        <w:rPr>
          <w:rFonts w:ascii="Segoe UI" w:eastAsia="Times New Roman" w:hAnsi="Segoe UI" w:cs="Segoe UI"/>
          <w:color w:val="233452"/>
          <w:kern w:val="0"/>
          <w:sz w:val="24"/>
          <w:szCs w:val="24"/>
          <w:lang w:eastAsia="es-UY"/>
          <w14:ligatures w14:val="none"/>
        </w:rPr>
        <w:t>, </w:t>
      </w:r>
      <w:r w:rsidRPr="006B5134">
        <w:rPr>
          <w:rFonts w:ascii="Segoe UI" w:eastAsia="Times New Roman" w:hAnsi="Segoe UI" w:cs="Segoe UI"/>
          <w:i/>
          <w:iCs/>
          <w:color w:val="233452"/>
          <w:kern w:val="0"/>
          <w:sz w:val="24"/>
          <w:szCs w:val="24"/>
          <w:lang w:eastAsia="es-UY"/>
          <w14:ligatures w14:val="none"/>
        </w:rPr>
        <w:t xml:space="preserve">Dom </w:t>
      </w:r>
      <w:proofErr w:type="spellStart"/>
      <w:r w:rsidRPr="006B5134">
        <w:rPr>
          <w:rFonts w:ascii="Segoe UI" w:eastAsia="Times New Roman" w:hAnsi="Segoe UI" w:cs="Segoe UI"/>
          <w:i/>
          <w:iCs/>
          <w:color w:val="233452"/>
          <w:kern w:val="0"/>
          <w:sz w:val="24"/>
          <w:szCs w:val="24"/>
          <w:lang w:eastAsia="es-UY"/>
          <w14:ligatures w14:val="none"/>
        </w:rPr>
        <w:t>Hélder</w:t>
      </w:r>
      <w:proofErr w:type="spellEnd"/>
      <w:r w:rsidRPr="006B5134">
        <w:rPr>
          <w:rFonts w:ascii="Segoe UI" w:eastAsia="Times New Roman" w:hAnsi="Segoe UI" w:cs="Segoe UI"/>
          <w:i/>
          <w:iCs/>
          <w:color w:val="233452"/>
          <w:kern w:val="0"/>
          <w:sz w:val="24"/>
          <w:szCs w:val="24"/>
          <w:lang w:eastAsia="es-UY"/>
          <w14:ligatures w14:val="none"/>
        </w:rPr>
        <w:t xml:space="preserve"> </w:t>
      </w:r>
      <w:proofErr w:type="spellStart"/>
      <w:r w:rsidRPr="006B5134">
        <w:rPr>
          <w:rFonts w:ascii="Segoe UI" w:eastAsia="Times New Roman" w:hAnsi="Segoe UI" w:cs="Segoe UI"/>
          <w:i/>
          <w:iCs/>
          <w:color w:val="233452"/>
          <w:kern w:val="0"/>
          <w:sz w:val="24"/>
          <w:szCs w:val="24"/>
          <w:lang w:eastAsia="es-UY"/>
          <w14:ligatures w14:val="none"/>
        </w:rPr>
        <w:t>Câmara</w:t>
      </w:r>
      <w:proofErr w:type="spellEnd"/>
      <w:r w:rsidRPr="006B5134">
        <w:rPr>
          <w:rFonts w:ascii="Segoe UI" w:eastAsia="Times New Roman" w:hAnsi="Segoe UI" w:cs="Segoe UI"/>
          <w:i/>
          <w:iCs/>
          <w:color w:val="233452"/>
          <w:kern w:val="0"/>
          <w:sz w:val="24"/>
          <w:szCs w:val="24"/>
          <w:lang w:eastAsia="es-UY"/>
          <w14:ligatures w14:val="none"/>
        </w:rPr>
        <w:t>: entre el poder y la profecía</w:t>
      </w:r>
      <w:r w:rsidRPr="006B5134">
        <w:rPr>
          <w:rFonts w:ascii="Segoe UI" w:eastAsia="Times New Roman" w:hAnsi="Segoe UI" w:cs="Segoe UI"/>
          <w:color w:val="233452"/>
          <w:kern w:val="0"/>
          <w:sz w:val="24"/>
          <w:szCs w:val="24"/>
          <w:lang w:eastAsia="es-UY"/>
          <w14:ligatures w14:val="none"/>
        </w:rPr>
        <w:t> . São Paulo: Editora Contexto, pág. 42-43, 2008.</w:t>
      </w:r>
    </w:p>
    <w:p w14:paraId="3015D388" w14:textId="3B758857" w:rsidR="00926044" w:rsidRDefault="006B5134">
      <w:hyperlink r:id="rId4" w:history="1">
        <w:r w:rsidRPr="00186B41">
          <w:rPr>
            <w:rStyle w:val="Hipervnculo"/>
          </w:rPr>
          <w:t>https://domheldercamara.org.br/2024/09/12/causos-do-dom-por-causa-de-um-incidente-helder-quase-foi-expulso-da-escola/</w:t>
        </w:r>
      </w:hyperlink>
    </w:p>
    <w:p w14:paraId="52D8B80B" w14:textId="77777777" w:rsidR="006B5134" w:rsidRDefault="006B5134"/>
    <w:sectPr w:rsidR="006B51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134"/>
    <w:rsid w:val="00483653"/>
    <w:rsid w:val="006B5134"/>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7347B"/>
  <w15:chartTrackingRefBased/>
  <w15:docId w15:val="{FBA76862-419B-4D9E-92BD-DC6A03F2A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B51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B51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B513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B513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B513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B513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B513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B513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B513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B513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B513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B513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B513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B513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B513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B513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B513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B5134"/>
    <w:rPr>
      <w:rFonts w:eastAsiaTheme="majorEastAsia" w:cstheme="majorBidi"/>
      <w:color w:val="272727" w:themeColor="text1" w:themeTint="D8"/>
    </w:rPr>
  </w:style>
  <w:style w:type="paragraph" w:styleId="Ttulo">
    <w:name w:val="Title"/>
    <w:basedOn w:val="Normal"/>
    <w:next w:val="Normal"/>
    <w:link w:val="TtuloCar"/>
    <w:uiPriority w:val="10"/>
    <w:qFormat/>
    <w:rsid w:val="006B51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B513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B513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B513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B5134"/>
    <w:pPr>
      <w:spacing w:before="160"/>
      <w:jc w:val="center"/>
    </w:pPr>
    <w:rPr>
      <w:i/>
      <w:iCs/>
      <w:color w:val="404040" w:themeColor="text1" w:themeTint="BF"/>
    </w:rPr>
  </w:style>
  <w:style w:type="character" w:customStyle="1" w:styleId="CitaCar">
    <w:name w:val="Cita Car"/>
    <w:basedOn w:val="Fuentedeprrafopredeter"/>
    <w:link w:val="Cita"/>
    <w:uiPriority w:val="29"/>
    <w:rsid w:val="006B5134"/>
    <w:rPr>
      <w:i/>
      <w:iCs/>
      <w:color w:val="404040" w:themeColor="text1" w:themeTint="BF"/>
    </w:rPr>
  </w:style>
  <w:style w:type="paragraph" w:styleId="Prrafodelista">
    <w:name w:val="List Paragraph"/>
    <w:basedOn w:val="Normal"/>
    <w:uiPriority w:val="34"/>
    <w:qFormat/>
    <w:rsid w:val="006B5134"/>
    <w:pPr>
      <w:ind w:left="720"/>
      <w:contextualSpacing/>
    </w:pPr>
  </w:style>
  <w:style w:type="character" w:styleId="nfasisintenso">
    <w:name w:val="Intense Emphasis"/>
    <w:basedOn w:val="Fuentedeprrafopredeter"/>
    <w:uiPriority w:val="21"/>
    <w:qFormat/>
    <w:rsid w:val="006B5134"/>
    <w:rPr>
      <w:i/>
      <w:iCs/>
      <w:color w:val="0F4761" w:themeColor="accent1" w:themeShade="BF"/>
    </w:rPr>
  </w:style>
  <w:style w:type="paragraph" w:styleId="Citadestacada">
    <w:name w:val="Intense Quote"/>
    <w:basedOn w:val="Normal"/>
    <w:next w:val="Normal"/>
    <w:link w:val="CitadestacadaCar"/>
    <w:uiPriority w:val="30"/>
    <w:qFormat/>
    <w:rsid w:val="006B51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B5134"/>
    <w:rPr>
      <w:i/>
      <w:iCs/>
      <w:color w:val="0F4761" w:themeColor="accent1" w:themeShade="BF"/>
    </w:rPr>
  </w:style>
  <w:style w:type="character" w:styleId="Referenciaintensa">
    <w:name w:val="Intense Reference"/>
    <w:basedOn w:val="Fuentedeprrafopredeter"/>
    <w:uiPriority w:val="32"/>
    <w:qFormat/>
    <w:rsid w:val="006B5134"/>
    <w:rPr>
      <w:b/>
      <w:bCs/>
      <w:smallCaps/>
      <w:color w:val="0F4761" w:themeColor="accent1" w:themeShade="BF"/>
      <w:spacing w:val="5"/>
    </w:rPr>
  </w:style>
  <w:style w:type="character" w:styleId="Hipervnculo">
    <w:name w:val="Hyperlink"/>
    <w:basedOn w:val="Fuentedeprrafopredeter"/>
    <w:uiPriority w:val="99"/>
    <w:unhideWhenUsed/>
    <w:rsid w:val="006B5134"/>
    <w:rPr>
      <w:color w:val="467886" w:themeColor="hyperlink"/>
      <w:u w:val="single"/>
    </w:rPr>
  </w:style>
  <w:style w:type="character" w:styleId="Mencinsinresolver">
    <w:name w:val="Unresolved Mention"/>
    <w:basedOn w:val="Fuentedeprrafopredeter"/>
    <w:uiPriority w:val="99"/>
    <w:semiHidden/>
    <w:unhideWhenUsed/>
    <w:rsid w:val="006B5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30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mheldercamara.org.br/2024/09/12/causos-do-dom-por-causa-de-um-incidente-helder-quase-foi-expulso-da-escol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2178</Characters>
  <Application>Microsoft Office Word</Application>
  <DocSecurity>0</DocSecurity>
  <Lines>18</Lines>
  <Paragraphs>5</Paragraphs>
  <ScaleCrop>false</ScaleCrop>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2024-10-09T04:50:00Z</dcterms:created>
  <dcterms:modified xsi:type="dcterms:W3CDTF">2024-10-09T04:51:00Z</dcterms:modified>
</cp:coreProperties>
</file>