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580B2" w14:textId="77777777" w:rsidR="00B45EEE" w:rsidRPr="00B45EEE" w:rsidRDefault="00B45EEE" w:rsidP="00B45EEE">
      <w:pPr>
        <w:spacing w:after="0" w:line="240" w:lineRule="auto"/>
        <w:jc w:val="center"/>
        <w:outlineLvl w:val="0"/>
        <w:rPr>
          <w:rFonts w:ascii="Arial" w:eastAsia="Times New Roman" w:hAnsi="Arial" w:cs="Arial"/>
          <w:b/>
          <w:bCs/>
          <w:color w:val="BF4E14" w:themeColor="accent2" w:themeShade="BF"/>
          <w:kern w:val="36"/>
          <w:sz w:val="66"/>
          <w:szCs w:val="66"/>
          <w:lang w:eastAsia="es-UY"/>
          <w14:ligatures w14:val="none"/>
        </w:rPr>
      </w:pPr>
      <w:r w:rsidRPr="00B45EEE">
        <w:rPr>
          <w:rFonts w:ascii="Arial" w:eastAsia="Times New Roman" w:hAnsi="Arial" w:cs="Arial"/>
          <w:b/>
          <w:bCs/>
          <w:color w:val="BF4E14" w:themeColor="accent2" w:themeShade="BF"/>
          <w:kern w:val="36"/>
          <w:sz w:val="66"/>
          <w:szCs w:val="66"/>
          <w:lang w:eastAsia="es-UY"/>
          <w14:ligatures w14:val="none"/>
        </w:rPr>
        <w:t xml:space="preserve">La guerra en Oriente Medio elimina cualquier rastro de humanidad. </w:t>
      </w:r>
    </w:p>
    <w:p w14:paraId="5678A42D" w14:textId="4F40FC8D" w:rsidR="00B45EEE" w:rsidRPr="00B45EEE" w:rsidRDefault="00B45EEE" w:rsidP="00B45EEE">
      <w:pPr>
        <w:spacing w:after="0" w:line="240" w:lineRule="auto"/>
        <w:jc w:val="center"/>
        <w:outlineLvl w:val="0"/>
        <w:rPr>
          <w:rFonts w:ascii="Arial" w:eastAsia="Times New Roman" w:hAnsi="Arial" w:cs="Arial"/>
          <w:b/>
          <w:bCs/>
          <w:color w:val="BF4E14" w:themeColor="accent2" w:themeShade="BF"/>
          <w:kern w:val="36"/>
          <w:sz w:val="32"/>
          <w:szCs w:val="32"/>
          <w:lang w:eastAsia="es-UY"/>
          <w14:ligatures w14:val="none"/>
        </w:rPr>
      </w:pPr>
      <w:r w:rsidRPr="00B45EEE">
        <w:rPr>
          <w:rFonts w:ascii="Arial" w:eastAsia="Times New Roman" w:hAnsi="Arial" w:cs="Arial"/>
          <w:b/>
          <w:bCs/>
          <w:color w:val="BF4E14" w:themeColor="accent2" w:themeShade="BF"/>
          <w:kern w:val="36"/>
          <w:sz w:val="32"/>
          <w:szCs w:val="32"/>
          <w:lang w:eastAsia="es-UY"/>
          <w14:ligatures w14:val="none"/>
        </w:rPr>
        <w:t xml:space="preserve">Artículo de Edelberto </w:t>
      </w:r>
      <w:proofErr w:type="spellStart"/>
      <w:r w:rsidRPr="00B45EEE">
        <w:rPr>
          <w:rFonts w:ascii="Arial" w:eastAsia="Times New Roman" w:hAnsi="Arial" w:cs="Arial"/>
          <w:b/>
          <w:bCs/>
          <w:color w:val="BF4E14" w:themeColor="accent2" w:themeShade="BF"/>
          <w:kern w:val="36"/>
          <w:sz w:val="32"/>
          <w:szCs w:val="32"/>
          <w:lang w:eastAsia="es-UY"/>
          <w14:ligatures w14:val="none"/>
        </w:rPr>
        <w:t>Behs</w:t>
      </w:r>
      <w:proofErr w:type="spellEnd"/>
    </w:p>
    <w:p w14:paraId="3940FCC5" w14:textId="77777777" w:rsidR="00B45EEE" w:rsidRPr="00B45EEE" w:rsidRDefault="00B45EEE" w:rsidP="00B45EEE">
      <w:pPr>
        <w:spacing w:after="0" w:line="240" w:lineRule="auto"/>
        <w:jc w:val="both"/>
        <w:rPr>
          <w:rFonts w:ascii="Arial" w:eastAsia="Times New Roman" w:hAnsi="Arial" w:cs="Arial"/>
          <w:color w:val="BF4E14" w:themeColor="accent2" w:themeShade="BF"/>
          <w:kern w:val="0"/>
          <w:sz w:val="26"/>
          <w:szCs w:val="26"/>
          <w:lang w:eastAsia="es-UY"/>
          <w14:ligatures w14:val="none"/>
        </w:rPr>
      </w:pPr>
    </w:p>
    <w:p w14:paraId="361CE169" w14:textId="77777777" w:rsidR="00B45EEE" w:rsidRPr="00B45EEE" w:rsidRDefault="00B45EEE" w:rsidP="00B45EEE">
      <w:pPr>
        <w:spacing w:after="0" w:line="240" w:lineRule="auto"/>
        <w:jc w:val="both"/>
        <w:rPr>
          <w:rFonts w:ascii="Arial" w:eastAsia="Times New Roman" w:hAnsi="Arial" w:cs="Arial"/>
          <w:kern w:val="0"/>
          <w:sz w:val="26"/>
          <w:szCs w:val="26"/>
          <w:lang w:eastAsia="es-UY"/>
          <w14:ligatures w14:val="none"/>
        </w:rPr>
      </w:pPr>
    </w:p>
    <w:p w14:paraId="1FB050BB" w14:textId="0D2DEE55" w:rsidR="00B45EEE" w:rsidRDefault="00B45EEE" w:rsidP="00B45EEE">
      <w:pPr>
        <w:spacing w:after="0" w:line="240" w:lineRule="auto"/>
        <w:jc w:val="both"/>
        <w:rPr>
          <w:rFonts w:ascii="Arial" w:eastAsia="Times New Roman" w:hAnsi="Arial" w:cs="Arial"/>
          <w:color w:val="333333"/>
          <w:kern w:val="0"/>
          <w:sz w:val="26"/>
          <w:szCs w:val="26"/>
          <w:lang w:eastAsia="es-UY"/>
          <w14:ligatures w14:val="none"/>
        </w:rPr>
      </w:pPr>
      <w:r w:rsidRPr="00B45EEE">
        <w:rPr>
          <w:rFonts w:ascii="Arial" w:eastAsia="Times New Roman" w:hAnsi="Arial" w:cs="Arial"/>
          <w:color w:val="333333"/>
          <w:kern w:val="0"/>
          <w:sz w:val="26"/>
          <w:szCs w:val="26"/>
          <w:lang w:eastAsia="es-UY"/>
          <w14:ligatures w14:val="none"/>
        </w:rPr>
        <w:t>"Cualquier crítica al  gobierno </w:t>
      </w:r>
      <w:r w:rsidRPr="00B45EEE">
        <w:rPr>
          <w:rFonts w:ascii="Arial" w:eastAsia="Times New Roman" w:hAnsi="Arial" w:cs="Arial"/>
          <w:b/>
          <w:bCs/>
          <w:color w:val="333333"/>
          <w:kern w:val="0"/>
          <w:sz w:val="26"/>
          <w:szCs w:val="26"/>
          <w:lang w:eastAsia="es-UY"/>
          <w14:ligatures w14:val="none"/>
        </w:rPr>
        <w:t>israelí</w:t>
      </w:r>
      <w:r w:rsidRPr="00B45EEE">
        <w:rPr>
          <w:rFonts w:ascii="Arial" w:eastAsia="Times New Roman" w:hAnsi="Arial" w:cs="Arial"/>
          <w:color w:val="333333"/>
          <w:kern w:val="0"/>
          <w:sz w:val="26"/>
          <w:szCs w:val="26"/>
          <w:lang w:eastAsia="es-UY"/>
          <w14:ligatures w14:val="none"/>
        </w:rPr>
        <w:t> es vista como una actividad antisemita o en defensa de  los terroristas  </w:t>
      </w:r>
      <w:r w:rsidRPr="00B45EEE">
        <w:rPr>
          <w:rFonts w:ascii="Arial" w:eastAsia="Times New Roman" w:hAnsi="Arial" w:cs="Arial"/>
          <w:b/>
          <w:bCs/>
          <w:color w:val="333333"/>
          <w:kern w:val="0"/>
          <w:sz w:val="26"/>
          <w:szCs w:val="26"/>
          <w:lang w:eastAsia="es-UY"/>
          <w14:ligatures w14:val="none"/>
        </w:rPr>
        <w:t>de Hamás</w:t>
      </w:r>
      <w:r w:rsidRPr="00B45EEE">
        <w:rPr>
          <w:rFonts w:ascii="Arial" w:eastAsia="Times New Roman" w:hAnsi="Arial" w:cs="Arial"/>
          <w:color w:val="333333"/>
          <w:kern w:val="0"/>
          <w:sz w:val="26"/>
          <w:szCs w:val="26"/>
          <w:lang w:eastAsia="es-UY"/>
          <w14:ligatures w14:val="none"/>
        </w:rPr>
        <w:t> . La defensa de las condiciones humanas dignas está por encima de cualquier  </w:t>
      </w:r>
      <w:proofErr w:type="spellStart"/>
      <w:r w:rsidRPr="00B45EEE">
        <w:rPr>
          <w:rFonts w:ascii="Arial" w:eastAsia="Times New Roman" w:hAnsi="Arial" w:cs="Arial"/>
          <w:i/>
          <w:iCs/>
          <w:color w:val="333333"/>
          <w:kern w:val="0"/>
          <w:sz w:val="26"/>
          <w:szCs w:val="26"/>
          <w:lang w:eastAsia="es-UY"/>
          <w14:ligatures w14:val="none"/>
        </w:rPr>
        <w:t>Gre-Nal</w:t>
      </w:r>
      <w:proofErr w:type="spellEnd"/>
      <w:r w:rsidRPr="00B45EEE">
        <w:rPr>
          <w:rFonts w:ascii="Arial" w:eastAsia="Times New Roman" w:hAnsi="Arial" w:cs="Arial"/>
          <w:color w:val="333333"/>
          <w:kern w:val="0"/>
          <w:sz w:val="26"/>
          <w:szCs w:val="26"/>
          <w:lang w:eastAsia="es-UY"/>
          <w14:ligatures w14:val="none"/>
        </w:rPr>
        <w:t>  a favor de esto o en contra de aquello. ¡Lo que está en juego son VIDAS!", escribe </w:t>
      </w:r>
      <w:hyperlink r:id="rId4" w:tgtFrame="_blank" w:history="1">
        <w:r w:rsidRPr="00B45EEE">
          <w:rPr>
            <w:rFonts w:ascii="Arial" w:eastAsia="Times New Roman" w:hAnsi="Arial" w:cs="Arial"/>
            <w:color w:val="FC6B01"/>
            <w:kern w:val="0"/>
            <w:sz w:val="26"/>
            <w:szCs w:val="26"/>
            <w:u w:val="single"/>
            <w:lang w:eastAsia="es-UY"/>
            <w14:ligatures w14:val="none"/>
          </w:rPr>
          <w:t xml:space="preserve">Edelberto </w:t>
        </w:r>
        <w:proofErr w:type="spellStart"/>
        <w:r w:rsidRPr="00B45EEE">
          <w:rPr>
            <w:rFonts w:ascii="Arial" w:eastAsia="Times New Roman" w:hAnsi="Arial" w:cs="Arial"/>
            <w:color w:val="FC6B01"/>
            <w:kern w:val="0"/>
            <w:sz w:val="26"/>
            <w:szCs w:val="26"/>
            <w:u w:val="single"/>
            <w:lang w:eastAsia="es-UY"/>
            <w14:ligatures w14:val="none"/>
          </w:rPr>
          <w:t>Behs</w:t>
        </w:r>
        <w:proofErr w:type="spellEnd"/>
      </w:hyperlink>
      <w:r w:rsidRPr="00B45EEE">
        <w:rPr>
          <w:rFonts w:ascii="Arial" w:eastAsia="Times New Roman" w:hAnsi="Arial" w:cs="Arial"/>
          <w:color w:val="333333"/>
          <w:kern w:val="0"/>
          <w:sz w:val="26"/>
          <w:szCs w:val="26"/>
          <w:lang w:eastAsia="es-UY"/>
          <w14:ligatures w14:val="none"/>
        </w:rPr>
        <w:t> , periodista. </w:t>
      </w:r>
    </w:p>
    <w:p w14:paraId="5F544C8A" w14:textId="77777777" w:rsidR="00B45EEE" w:rsidRPr="00B45EEE" w:rsidRDefault="00B45EEE" w:rsidP="00B45EEE">
      <w:pPr>
        <w:spacing w:after="0" w:line="240" w:lineRule="auto"/>
        <w:jc w:val="both"/>
        <w:rPr>
          <w:rFonts w:ascii="Arial" w:eastAsia="Times New Roman" w:hAnsi="Arial" w:cs="Arial"/>
          <w:color w:val="333333"/>
          <w:kern w:val="0"/>
          <w:sz w:val="26"/>
          <w:szCs w:val="26"/>
          <w:lang w:eastAsia="es-UY"/>
          <w14:ligatures w14:val="none"/>
        </w:rPr>
      </w:pPr>
    </w:p>
    <w:p w14:paraId="4A15E56F" w14:textId="77777777" w:rsidR="00B45EEE" w:rsidRDefault="00B45EEE" w:rsidP="00B45EEE">
      <w:pPr>
        <w:spacing w:after="0" w:line="240" w:lineRule="auto"/>
        <w:jc w:val="both"/>
        <w:outlineLvl w:val="1"/>
        <w:rPr>
          <w:rFonts w:ascii="Arial" w:eastAsia="Times New Roman" w:hAnsi="Arial" w:cs="Arial"/>
          <w:b/>
          <w:bCs/>
          <w:color w:val="333333"/>
          <w:kern w:val="0"/>
          <w:sz w:val="32"/>
          <w:szCs w:val="32"/>
          <w:lang w:eastAsia="es-UY"/>
          <w14:ligatures w14:val="none"/>
        </w:rPr>
      </w:pPr>
      <w:r w:rsidRPr="00B45EEE">
        <w:rPr>
          <w:rFonts w:ascii="Arial" w:eastAsia="Times New Roman" w:hAnsi="Arial" w:cs="Arial"/>
          <w:b/>
          <w:bCs/>
          <w:color w:val="333333"/>
          <w:kern w:val="0"/>
          <w:sz w:val="32"/>
          <w:szCs w:val="32"/>
          <w:lang w:eastAsia="es-UY"/>
          <w14:ligatures w14:val="none"/>
        </w:rPr>
        <w:t>Aquí está el artículo. </w:t>
      </w:r>
    </w:p>
    <w:p w14:paraId="34F134C2" w14:textId="77777777" w:rsidR="00B45EEE" w:rsidRPr="00B45EEE" w:rsidRDefault="00B45EEE" w:rsidP="00B45EEE">
      <w:pPr>
        <w:spacing w:after="0" w:line="240" w:lineRule="auto"/>
        <w:jc w:val="both"/>
        <w:outlineLvl w:val="1"/>
        <w:rPr>
          <w:rFonts w:ascii="Arial" w:eastAsia="Times New Roman" w:hAnsi="Arial" w:cs="Arial"/>
          <w:b/>
          <w:bCs/>
          <w:color w:val="333333"/>
          <w:kern w:val="0"/>
          <w:sz w:val="32"/>
          <w:szCs w:val="32"/>
          <w:lang w:eastAsia="es-UY"/>
          <w14:ligatures w14:val="none"/>
        </w:rPr>
      </w:pPr>
    </w:p>
    <w:p w14:paraId="450FA273" w14:textId="77777777" w:rsidR="00B45EEE" w:rsidRDefault="00B45EEE" w:rsidP="00B45EEE">
      <w:pPr>
        <w:spacing w:after="0" w:line="240" w:lineRule="auto"/>
        <w:jc w:val="both"/>
        <w:rPr>
          <w:rFonts w:ascii="Arial" w:eastAsia="Times New Roman" w:hAnsi="Arial" w:cs="Arial"/>
          <w:color w:val="333333"/>
          <w:kern w:val="0"/>
          <w:sz w:val="26"/>
          <w:szCs w:val="26"/>
          <w:lang w:eastAsia="es-UY"/>
          <w14:ligatures w14:val="none"/>
        </w:rPr>
      </w:pPr>
      <w:r w:rsidRPr="00B45EEE">
        <w:rPr>
          <w:rFonts w:ascii="Arial" w:eastAsia="Times New Roman" w:hAnsi="Arial" w:cs="Arial"/>
          <w:color w:val="333333"/>
          <w:kern w:val="0"/>
          <w:sz w:val="26"/>
          <w:szCs w:val="26"/>
          <w:lang w:eastAsia="es-UY"/>
          <w14:ligatures w14:val="none"/>
        </w:rPr>
        <w:t>Desde el inicio de la guerra hace diez meses, </w:t>
      </w:r>
      <w:r w:rsidRPr="00B45EEE">
        <w:rPr>
          <w:rFonts w:ascii="Arial" w:eastAsia="Times New Roman" w:hAnsi="Arial" w:cs="Arial"/>
          <w:b/>
          <w:bCs/>
          <w:color w:val="333333"/>
          <w:kern w:val="0"/>
          <w:sz w:val="26"/>
          <w:szCs w:val="26"/>
          <w:lang w:eastAsia="es-UY"/>
          <w14:ligatures w14:val="none"/>
        </w:rPr>
        <w:t>los periodistas internacionales</w:t>
      </w:r>
      <w:r w:rsidRPr="00B45EEE">
        <w:rPr>
          <w:rFonts w:ascii="Arial" w:eastAsia="Times New Roman" w:hAnsi="Arial" w:cs="Arial"/>
          <w:color w:val="333333"/>
          <w:kern w:val="0"/>
          <w:sz w:val="26"/>
          <w:szCs w:val="26"/>
          <w:lang w:eastAsia="es-UY"/>
          <w14:ligatures w14:val="none"/>
        </w:rPr>
        <w:t>  se han quejado de que no se les permite entrar en </w:t>
      </w:r>
      <w:hyperlink r:id="rId5" w:tgtFrame="_blank" w:history="1">
        <w:r w:rsidRPr="00B45EEE">
          <w:rPr>
            <w:rFonts w:ascii="Arial" w:eastAsia="Times New Roman" w:hAnsi="Arial" w:cs="Arial"/>
            <w:color w:val="FC6B01"/>
            <w:kern w:val="0"/>
            <w:sz w:val="26"/>
            <w:szCs w:val="26"/>
            <w:u w:val="single"/>
            <w:lang w:eastAsia="es-UY"/>
            <w14:ligatures w14:val="none"/>
          </w:rPr>
          <w:t>Gaza</w:t>
        </w:r>
      </w:hyperlink>
      <w:r w:rsidRPr="00B45EEE">
        <w:rPr>
          <w:rFonts w:ascii="Arial" w:eastAsia="Times New Roman" w:hAnsi="Arial" w:cs="Arial"/>
          <w:color w:val="333333"/>
          <w:kern w:val="0"/>
          <w:sz w:val="26"/>
          <w:szCs w:val="26"/>
          <w:lang w:eastAsia="es-UY"/>
          <w14:ligatures w14:val="none"/>
        </w:rPr>
        <w:t> , “salvo en raros viajes escoltados organizados por el ejército israelí”, para hacer su trabajo: informar.</w:t>
      </w:r>
    </w:p>
    <w:p w14:paraId="1F952DF8" w14:textId="77777777" w:rsidR="00B45EEE" w:rsidRPr="00B45EEE" w:rsidRDefault="00B45EEE" w:rsidP="00B45EEE">
      <w:pPr>
        <w:spacing w:after="0" w:line="240" w:lineRule="auto"/>
        <w:jc w:val="both"/>
        <w:rPr>
          <w:rFonts w:ascii="Arial" w:eastAsia="Times New Roman" w:hAnsi="Arial" w:cs="Arial"/>
          <w:color w:val="333333"/>
          <w:kern w:val="0"/>
          <w:sz w:val="26"/>
          <w:szCs w:val="26"/>
          <w:lang w:eastAsia="es-UY"/>
          <w14:ligatures w14:val="none"/>
        </w:rPr>
      </w:pPr>
    </w:p>
    <w:p w14:paraId="03D7E86D" w14:textId="77777777" w:rsidR="00B45EEE" w:rsidRDefault="00B45EEE" w:rsidP="00B45EEE">
      <w:pPr>
        <w:spacing w:after="0" w:line="240" w:lineRule="auto"/>
        <w:jc w:val="both"/>
        <w:rPr>
          <w:rFonts w:ascii="Arial" w:eastAsia="Times New Roman" w:hAnsi="Arial" w:cs="Arial"/>
          <w:color w:val="333333"/>
          <w:kern w:val="0"/>
          <w:sz w:val="26"/>
          <w:szCs w:val="26"/>
          <w:lang w:eastAsia="es-UY"/>
          <w14:ligatures w14:val="none"/>
        </w:rPr>
      </w:pPr>
      <w:r w:rsidRPr="00B45EEE">
        <w:rPr>
          <w:rFonts w:ascii="Arial" w:eastAsia="Times New Roman" w:hAnsi="Arial" w:cs="Arial"/>
          <w:color w:val="333333"/>
          <w:kern w:val="0"/>
          <w:sz w:val="26"/>
          <w:szCs w:val="26"/>
          <w:lang w:eastAsia="es-UY"/>
          <w14:ligatures w14:val="none"/>
        </w:rPr>
        <w:t>Setenta y una organizaciones de medios y medios de prensa internacionales respaldaron una carta preparada por el Comité </w:t>
      </w:r>
      <w:r w:rsidRPr="00B45EEE">
        <w:rPr>
          <w:rFonts w:ascii="Arial" w:eastAsia="Times New Roman" w:hAnsi="Arial" w:cs="Arial"/>
          <w:b/>
          <w:bCs/>
          <w:color w:val="333333"/>
          <w:kern w:val="0"/>
          <w:sz w:val="26"/>
          <w:szCs w:val="26"/>
          <w:lang w:eastAsia="es-UY"/>
          <w14:ligatures w14:val="none"/>
        </w:rPr>
        <w:t>para la Protección de los Periodistas de Estados Unidos</w:t>
      </w:r>
      <w:r w:rsidRPr="00B45EEE">
        <w:rPr>
          <w:rFonts w:ascii="Arial" w:eastAsia="Times New Roman" w:hAnsi="Arial" w:cs="Arial"/>
          <w:color w:val="333333"/>
          <w:kern w:val="0"/>
          <w:sz w:val="26"/>
          <w:szCs w:val="26"/>
          <w:lang w:eastAsia="es-UY"/>
          <w14:ligatures w14:val="none"/>
        </w:rPr>
        <w:t> , pidiendo a “ </w:t>
      </w:r>
      <w:r w:rsidRPr="00B45EEE">
        <w:rPr>
          <w:rFonts w:ascii="Arial" w:eastAsia="Times New Roman" w:hAnsi="Arial" w:cs="Arial"/>
          <w:b/>
          <w:bCs/>
          <w:color w:val="333333"/>
          <w:kern w:val="0"/>
          <w:sz w:val="26"/>
          <w:szCs w:val="26"/>
          <w:lang w:eastAsia="es-UY"/>
          <w14:ligatures w14:val="none"/>
        </w:rPr>
        <w:t>Israel</w:t>
      </w:r>
      <w:r w:rsidRPr="00B45EEE">
        <w:rPr>
          <w:rFonts w:ascii="Arial" w:eastAsia="Times New Roman" w:hAnsi="Arial" w:cs="Arial"/>
          <w:color w:val="333333"/>
          <w:kern w:val="0"/>
          <w:sz w:val="26"/>
          <w:szCs w:val="26"/>
          <w:lang w:eastAsia="es-UY"/>
          <w14:ligatures w14:val="none"/>
        </w:rPr>
        <w:t> que cumpla sus compromisos con </w:t>
      </w:r>
      <w:r w:rsidRPr="00B45EEE">
        <w:rPr>
          <w:rFonts w:ascii="Arial" w:eastAsia="Times New Roman" w:hAnsi="Arial" w:cs="Arial"/>
          <w:b/>
          <w:bCs/>
          <w:color w:val="333333"/>
          <w:kern w:val="0"/>
          <w:sz w:val="26"/>
          <w:szCs w:val="26"/>
          <w:lang w:eastAsia="es-UY"/>
          <w14:ligatures w14:val="none"/>
        </w:rPr>
        <w:t>la libertad de prensa</w:t>
      </w:r>
      <w:r w:rsidRPr="00B45EEE">
        <w:rPr>
          <w:rFonts w:ascii="Arial" w:eastAsia="Times New Roman" w:hAnsi="Arial" w:cs="Arial"/>
          <w:color w:val="333333"/>
          <w:kern w:val="0"/>
          <w:sz w:val="26"/>
          <w:szCs w:val="26"/>
          <w:lang w:eastAsia="es-UY"/>
          <w14:ligatures w14:val="none"/>
        </w:rPr>
        <w:t> proporcionando a los medios extranjeros acceso inmediato e independiente a </w:t>
      </w:r>
      <w:r w:rsidRPr="00B45EEE">
        <w:rPr>
          <w:rFonts w:ascii="Arial" w:eastAsia="Times New Roman" w:hAnsi="Arial" w:cs="Arial"/>
          <w:b/>
          <w:bCs/>
          <w:color w:val="333333"/>
          <w:kern w:val="0"/>
          <w:sz w:val="26"/>
          <w:szCs w:val="26"/>
          <w:lang w:eastAsia="es-UY"/>
          <w14:ligatures w14:val="none"/>
        </w:rPr>
        <w:t>Gaza</w:t>
      </w:r>
      <w:r w:rsidRPr="00B45EEE">
        <w:rPr>
          <w:rFonts w:ascii="Arial" w:eastAsia="Times New Roman" w:hAnsi="Arial" w:cs="Arial"/>
          <w:color w:val="333333"/>
          <w:kern w:val="0"/>
          <w:sz w:val="26"/>
          <w:szCs w:val="26"/>
          <w:lang w:eastAsia="es-UY"/>
          <w14:ligatures w14:val="none"/>
        </w:rPr>
        <w:t> ”.</w:t>
      </w:r>
    </w:p>
    <w:p w14:paraId="6405951B" w14:textId="77777777" w:rsidR="00B45EEE" w:rsidRPr="00B45EEE" w:rsidRDefault="00B45EEE" w:rsidP="00B45EEE">
      <w:pPr>
        <w:spacing w:after="0" w:line="240" w:lineRule="auto"/>
        <w:jc w:val="both"/>
        <w:rPr>
          <w:rFonts w:ascii="Arial" w:eastAsia="Times New Roman" w:hAnsi="Arial" w:cs="Arial"/>
          <w:color w:val="333333"/>
          <w:kern w:val="0"/>
          <w:sz w:val="26"/>
          <w:szCs w:val="26"/>
          <w:lang w:eastAsia="es-UY"/>
          <w14:ligatures w14:val="none"/>
        </w:rPr>
      </w:pPr>
    </w:p>
    <w:p w14:paraId="0CFC5E7D" w14:textId="77777777" w:rsidR="00B45EEE" w:rsidRDefault="00B45EEE" w:rsidP="00B45EEE">
      <w:pPr>
        <w:spacing w:after="0" w:line="240" w:lineRule="auto"/>
        <w:jc w:val="both"/>
        <w:rPr>
          <w:rFonts w:ascii="Arial" w:eastAsia="Times New Roman" w:hAnsi="Arial" w:cs="Arial"/>
          <w:color w:val="333333"/>
          <w:kern w:val="0"/>
          <w:sz w:val="26"/>
          <w:szCs w:val="26"/>
          <w:lang w:eastAsia="es-UY"/>
          <w14:ligatures w14:val="none"/>
        </w:rPr>
      </w:pPr>
      <w:r w:rsidRPr="00B45EEE">
        <w:rPr>
          <w:rFonts w:ascii="Arial" w:eastAsia="Times New Roman" w:hAnsi="Arial" w:cs="Arial"/>
          <w:color w:val="333333"/>
          <w:kern w:val="0"/>
          <w:sz w:val="26"/>
          <w:szCs w:val="26"/>
          <w:lang w:eastAsia="es-UY"/>
          <w14:ligatures w14:val="none"/>
        </w:rPr>
        <w:t>¿Por qué </w:t>
      </w:r>
      <w:r w:rsidRPr="00B45EEE">
        <w:rPr>
          <w:rFonts w:ascii="Arial" w:eastAsia="Times New Roman" w:hAnsi="Arial" w:cs="Arial"/>
          <w:b/>
          <w:bCs/>
          <w:color w:val="333333"/>
          <w:kern w:val="0"/>
          <w:sz w:val="26"/>
          <w:szCs w:val="26"/>
          <w:lang w:eastAsia="es-UY"/>
          <w14:ligatures w14:val="none"/>
        </w:rPr>
        <w:t>Israel</w:t>
      </w:r>
      <w:r w:rsidRPr="00B45EEE">
        <w:rPr>
          <w:rFonts w:ascii="Arial" w:eastAsia="Times New Roman" w:hAnsi="Arial" w:cs="Arial"/>
          <w:color w:val="333333"/>
          <w:kern w:val="0"/>
          <w:sz w:val="26"/>
          <w:szCs w:val="26"/>
          <w:lang w:eastAsia="es-UY"/>
          <w14:ligatures w14:val="none"/>
        </w:rPr>
        <w:t> prohíbe la circulación de medios extranjeros en </w:t>
      </w:r>
      <w:hyperlink r:id="rId6" w:tgtFrame="_blank" w:history="1">
        <w:r w:rsidRPr="00B45EEE">
          <w:rPr>
            <w:rFonts w:ascii="Arial" w:eastAsia="Times New Roman" w:hAnsi="Arial" w:cs="Arial"/>
            <w:color w:val="FC6B01"/>
            <w:kern w:val="0"/>
            <w:sz w:val="26"/>
            <w:szCs w:val="26"/>
            <w:u w:val="single"/>
            <w:lang w:eastAsia="es-UY"/>
            <w14:ligatures w14:val="none"/>
          </w:rPr>
          <w:t>Gaza</w:t>
        </w:r>
      </w:hyperlink>
      <w:r w:rsidRPr="00B45EEE">
        <w:rPr>
          <w:rFonts w:ascii="Arial" w:eastAsia="Times New Roman" w:hAnsi="Arial" w:cs="Arial"/>
          <w:color w:val="333333"/>
          <w:kern w:val="0"/>
          <w:sz w:val="26"/>
          <w:szCs w:val="26"/>
          <w:lang w:eastAsia="es-UY"/>
          <w14:ligatures w14:val="none"/>
        </w:rPr>
        <w:t> ? ¿Qué hay que ocultar? Los informes de representantes de organizaciones que operan en la región son espantosos. En una entrevista con la revista </w:t>
      </w:r>
      <w:r w:rsidRPr="00B45EEE">
        <w:rPr>
          <w:rFonts w:ascii="Arial" w:eastAsia="Times New Roman" w:hAnsi="Arial" w:cs="Arial"/>
          <w:b/>
          <w:bCs/>
          <w:color w:val="333333"/>
          <w:kern w:val="0"/>
          <w:sz w:val="26"/>
          <w:szCs w:val="26"/>
          <w:lang w:eastAsia="es-UY"/>
          <w14:ligatures w14:val="none"/>
        </w:rPr>
        <w:t>+972</w:t>
      </w:r>
      <w:r w:rsidRPr="00B45EEE">
        <w:rPr>
          <w:rFonts w:ascii="Arial" w:eastAsia="Times New Roman" w:hAnsi="Arial" w:cs="Arial"/>
          <w:color w:val="333333"/>
          <w:kern w:val="0"/>
          <w:sz w:val="26"/>
          <w:szCs w:val="26"/>
          <w:lang w:eastAsia="es-UY"/>
          <w14:ligatures w14:val="none"/>
        </w:rPr>
        <w:t> y  </w:t>
      </w:r>
      <w:r w:rsidRPr="00B45EEE">
        <w:rPr>
          <w:rFonts w:ascii="Arial" w:eastAsia="Times New Roman" w:hAnsi="Arial" w:cs="Arial"/>
          <w:b/>
          <w:bCs/>
          <w:color w:val="333333"/>
          <w:kern w:val="0"/>
          <w:sz w:val="26"/>
          <w:szCs w:val="26"/>
          <w:lang w:eastAsia="es-UY"/>
          <w14:ligatures w14:val="none"/>
        </w:rPr>
        <w:t xml:space="preserve">Local </w:t>
      </w:r>
      <w:proofErr w:type="spellStart"/>
      <w:r w:rsidRPr="00B45EEE">
        <w:rPr>
          <w:rFonts w:ascii="Arial" w:eastAsia="Times New Roman" w:hAnsi="Arial" w:cs="Arial"/>
          <w:b/>
          <w:bCs/>
          <w:color w:val="333333"/>
          <w:kern w:val="0"/>
          <w:sz w:val="26"/>
          <w:szCs w:val="26"/>
          <w:lang w:eastAsia="es-UY"/>
          <w14:ligatures w14:val="none"/>
        </w:rPr>
        <w:t>Call</w:t>
      </w:r>
      <w:proofErr w:type="spellEnd"/>
      <w:r w:rsidRPr="00B45EEE">
        <w:rPr>
          <w:rFonts w:ascii="Arial" w:eastAsia="Times New Roman" w:hAnsi="Arial" w:cs="Arial"/>
          <w:color w:val="333333"/>
          <w:kern w:val="0"/>
          <w:sz w:val="26"/>
          <w:szCs w:val="26"/>
          <w:lang w:eastAsia="es-UY"/>
          <w14:ligatures w14:val="none"/>
        </w:rPr>
        <w:t> , seis soldados, cinco de ellos bajo condición de anonimato, contaron, tras ser liberados del servicio activo, </w:t>
      </w:r>
      <w:hyperlink r:id="rId7" w:tgtFrame="_blank" w:history="1">
        <w:r w:rsidRPr="00B45EEE">
          <w:rPr>
            <w:rFonts w:ascii="Arial" w:eastAsia="Times New Roman" w:hAnsi="Arial" w:cs="Arial"/>
            <w:color w:val="FC6B01"/>
            <w:kern w:val="0"/>
            <w:sz w:val="26"/>
            <w:szCs w:val="26"/>
            <w:u w:val="single"/>
            <w:lang w:eastAsia="es-UY"/>
            <w14:ligatures w14:val="none"/>
          </w:rPr>
          <w:t>lo que vieron en Gaza</w:t>
        </w:r>
      </w:hyperlink>
      <w:r w:rsidRPr="00B45EEE">
        <w:rPr>
          <w:rFonts w:ascii="Arial" w:eastAsia="Times New Roman" w:hAnsi="Arial" w:cs="Arial"/>
          <w:color w:val="333333"/>
          <w:kern w:val="0"/>
          <w:sz w:val="26"/>
          <w:szCs w:val="26"/>
          <w:lang w:eastAsia="es-UY"/>
          <w14:ligatures w14:val="none"/>
        </w:rPr>
        <w:t> .</w:t>
      </w:r>
    </w:p>
    <w:p w14:paraId="4858B58F" w14:textId="77777777" w:rsidR="00B45EEE" w:rsidRPr="00B45EEE" w:rsidRDefault="00B45EEE" w:rsidP="00B45EEE">
      <w:pPr>
        <w:spacing w:after="0" w:line="240" w:lineRule="auto"/>
        <w:jc w:val="both"/>
        <w:rPr>
          <w:rFonts w:ascii="Arial" w:eastAsia="Times New Roman" w:hAnsi="Arial" w:cs="Arial"/>
          <w:color w:val="333333"/>
          <w:kern w:val="0"/>
          <w:sz w:val="26"/>
          <w:szCs w:val="26"/>
          <w:lang w:eastAsia="es-UY"/>
          <w14:ligatures w14:val="none"/>
        </w:rPr>
      </w:pPr>
    </w:p>
    <w:p w14:paraId="48C1A06D" w14:textId="77777777" w:rsidR="00B45EEE" w:rsidRDefault="00B45EEE" w:rsidP="00B45EEE">
      <w:pPr>
        <w:spacing w:after="0" w:line="240" w:lineRule="auto"/>
        <w:jc w:val="both"/>
        <w:rPr>
          <w:rFonts w:ascii="Arial" w:eastAsia="Times New Roman" w:hAnsi="Arial" w:cs="Arial"/>
          <w:color w:val="333333"/>
          <w:kern w:val="0"/>
          <w:sz w:val="26"/>
          <w:szCs w:val="26"/>
          <w:lang w:eastAsia="es-UY"/>
          <w14:ligatures w14:val="none"/>
        </w:rPr>
      </w:pPr>
      <w:r w:rsidRPr="00B45EEE">
        <w:rPr>
          <w:rFonts w:ascii="Arial" w:eastAsia="Times New Roman" w:hAnsi="Arial" w:cs="Arial"/>
          <w:color w:val="333333"/>
          <w:kern w:val="0"/>
          <w:sz w:val="26"/>
          <w:szCs w:val="26"/>
          <w:lang w:eastAsia="es-UY"/>
          <w14:ligatures w14:val="none"/>
        </w:rPr>
        <w:t>Vieron un paisaje de cadáveres de civiles, abandonados mientras morían para pudrirse o servir como carne para animales callejeros. El ejército simplemente los esconde antes de la llegada de los convoyes de ayuda internacional, para que “no aparezcan imágenes de personas en avanzado estado de descomposición”, informó uno de los militares. </w:t>
      </w:r>
    </w:p>
    <w:p w14:paraId="6205CF59" w14:textId="77777777" w:rsidR="00B45EEE" w:rsidRPr="00B45EEE" w:rsidRDefault="00B45EEE" w:rsidP="00B45EEE">
      <w:pPr>
        <w:spacing w:after="0" w:line="240" w:lineRule="auto"/>
        <w:jc w:val="both"/>
        <w:rPr>
          <w:rFonts w:ascii="Arial" w:eastAsia="Times New Roman" w:hAnsi="Arial" w:cs="Arial"/>
          <w:color w:val="333333"/>
          <w:kern w:val="0"/>
          <w:sz w:val="26"/>
          <w:szCs w:val="26"/>
          <w:lang w:eastAsia="es-UY"/>
          <w14:ligatures w14:val="none"/>
        </w:rPr>
      </w:pPr>
    </w:p>
    <w:p w14:paraId="47344638" w14:textId="77777777" w:rsidR="00B45EEE" w:rsidRDefault="00B45EEE" w:rsidP="00B45EEE">
      <w:pPr>
        <w:spacing w:after="0" w:line="240" w:lineRule="auto"/>
        <w:jc w:val="both"/>
        <w:rPr>
          <w:rFonts w:ascii="Arial" w:eastAsia="Times New Roman" w:hAnsi="Arial" w:cs="Arial"/>
          <w:color w:val="333333"/>
          <w:kern w:val="0"/>
          <w:sz w:val="26"/>
          <w:szCs w:val="26"/>
          <w:lang w:eastAsia="es-UY"/>
          <w14:ligatures w14:val="none"/>
        </w:rPr>
      </w:pPr>
      <w:r w:rsidRPr="00B45EEE">
        <w:rPr>
          <w:rFonts w:ascii="Arial" w:eastAsia="Times New Roman" w:hAnsi="Arial" w:cs="Arial"/>
          <w:color w:val="333333"/>
          <w:kern w:val="0"/>
          <w:sz w:val="26"/>
          <w:szCs w:val="26"/>
          <w:lang w:eastAsia="es-UY"/>
          <w14:ligatures w14:val="none"/>
        </w:rPr>
        <w:t>De vez en cuando, admitió otro entrevistado, “se ven perros caminando con partes del cuerpo en descomposición. Hay un </w:t>
      </w:r>
      <w:r w:rsidRPr="00B45EEE">
        <w:rPr>
          <w:rFonts w:ascii="Arial" w:eastAsia="Times New Roman" w:hAnsi="Arial" w:cs="Arial"/>
          <w:b/>
          <w:bCs/>
          <w:color w:val="333333"/>
          <w:kern w:val="0"/>
          <w:sz w:val="26"/>
          <w:szCs w:val="26"/>
          <w:lang w:eastAsia="es-UY"/>
          <w14:ligatures w14:val="none"/>
        </w:rPr>
        <w:t xml:space="preserve">olor horrible a </w:t>
      </w:r>
      <w:r w:rsidRPr="00B45EEE">
        <w:rPr>
          <w:rFonts w:ascii="Arial" w:eastAsia="Times New Roman" w:hAnsi="Arial" w:cs="Arial"/>
          <w:b/>
          <w:bCs/>
          <w:color w:val="333333"/>
          <w:kern w:val="0"/>
          <w:sz w:val="26"/>
          <w:szCs w:val="26"/>
          <w:lang w:eastAsia="es-UY"/>
          <w14:ligatures w14:val="none"/>
        </w:rPr>
        <w:lastRenderedPageBreak/>
        <w:t>muerte</w:t>
      </w:r>
      <w:r w:rsidRPr="00B45EEE">
        <w:rPr>
          <w:rFonts w:ascii="Arial" w:eastAsia="Times New Roman" w:hAnsi="Arial" w:cs="Arial"/>
          <w:color w:val="333333"/>
          <w:kern w:val="0"/>
          <w:sz w:val="26"/>
          <w:szCs w:val="26"/>
          <w:lang w:eastAsia="es-UY"/>
          <w14:ligatures w14:val="none"/>
        </w:rPr>
        <w:t> ”. Un tercer soldado dijo que los civiles acudieron a las zonas por donde pasaban los convoyes de ayuda humanitaria en busca de escombros que pudieran caer de los camiones. “Sin embargo, la política era disparar a cualquiera que intentara entrar” en esos pasillos.</w:t>
      </w:r>
    </w:p>
    <w:p w14:paraId="0B1BBE00" w14:textId="77777777" w:rsidR="00B45EEE" w:rsidRPr="00B45EEE" w:rsidRDefault="00B45EEE" w:rsidP="00B45EEE">
      <w:pPr>
        <w:spacing w:after="0" w:line="240" w:lineRule="auto"/>
        <w:jc w:val="both"/>
        <w:rPr>
          <w:rFonts w:ascii="Arial" w:eastAsia="Times New Roman" w:hAnsi="Arial" w:cs="Arial"/>
          <w:color w:val="333333"/>
          <w:kern w:val="0"/>
          <w:sz w:val="26"/>
          <w:szCs w:val="26"/>
          <w:lang w:eastAsia="es-UY"/>
          <w14:ligatures w14:val="none"/>
        </w:rPr>
      </w:pPr>
    </w:p>
    <w:p w14:paraId="3B76BD44" w14:textId="77777777" w:rsidR="00B45EEE" w:rsidRDefault="00B45EEE" w:rsidP="00B45EEE">
      <w:pPr>
        <w:spacing w:after="0" w:line="240" w:lineRule="auto"/>
        <w:jc w:val="both"/>
        <w:rPr>
          <w:rFonts w:ascii="Arial" w:eastAsia="Times New Roman" w:hAnsi="Arial" w:cs="Arial"/>
          <w:color w:val="333333"/>
          <w:kern w:val="0"/>
          <w:sz w:val="26"/>
          <w:szCs w:val="26"/>
          <w:lang w:eastAsia="es-UY"/>
          <w14:ligatures w14:val="none"/>
        </w:rPr>
      </w:pPr>
      <w:r w:rsidRPr="00B45EEE">
        <w:rPr>
          <w:rFonts w:ascii="Arial" w:eastAsia="Times New Roman" w:hAnsi="Arial" w:cs="Arial"/>
          <w:color w:val="333333"/>
          <w:kern w:val="0"/>
          <w:sz w:val="26"/>
          <w:szCs w:val="26"/>
          <w:lang w:eastAsia="es-UY"/>
          <w14:ligatures w14:val="none"/>
        </w:rPr>
        <w:t>Son informes que confirman lo que los testigos que trabajan sobre el terreno, como  </w:t>
      </w:r>
      <w:r w:rsidRPr="00B45EEE">
        <w:rPr>
          <w:rFonts w:ascii="Arial" w:eastAsia="Times New Roman" w:hAnsi="Arial" w:cs="Arial"/>
          <w:b/>
          <w:bCs/>
          <w:color w:val="333333"/>
          <w:kern w:val="0"/>
          <w:sz w:val="26"/>
          <w:szCs w:val="26"/>
          <w:lang w:eastAsia="es-UY"/>
          <w14:ligatures w14:val="none"/>
        </w:rPr>
        <w:t>médicos sin fronteras</w:t>
      </w:r>
      <w:r w:rsidRPr="00B45EEE">
        <w:rPr>
          <w:rFonts w:ascii="Arial" w:eastAsia="Times New Roman" w:hAnsi="Arial" w:cs="Arial"/>
          <w:color w:val="333333"/>
          <w:kern w:val="0"/>
          <w:sz w:val="26"/>
          <w:szCs w:val="26"/>
          <w:lang w:eastAsia="es-UY"/>
          <w14:ligatures w14:val="none"/>
        </w:rPr>
        <w:t> , </w:t>
      </w:r>
      <w:r w:rsidRPr="00B45EEE">
        <w:rPr>
          <w:rFonts w:ascii="Arial" w:eastAsia="Times New Roman" w:hAnsi="Arial" w:cs="Arial"/>
          <w:b/>
          <w:bCs/>
          <w:color w:val="333333"/>
          <w:kern w:val="0"/>
          <w:sz w:val="26"/>
          <w:szCs w:val="26"/>
          <w:lang w:eastAsia="es-UY"/>
          <w14:ligatures w14:val="none"/>
        </w:rPr>
        <w:t>médicos palestinos</w:t>
      </w:r>
      <w:r w:rsidRPr="00B45EEE">
        <w:rPr>
          <w:rFonts w:ascii="Arial" w:eastAsia="Times New Roman" w:hAnsi="Arial" w:cs="Arial"/>
          <w:color w:val="333333"/>
          <w:kern w:val="0"/>
          <w:sz w:val="26"/>
          <w:szCs w:val="26"/>
          <w:lang w:eastAsia="es-UY"/>
          <w14:ligatures w14:val="none"/>
        </w:rPr>
        <w:t> , religiosos y representantes de las </w:t>
      </w:r>
      <w:r w:rsidRPr="00B45EEE">
        <w:rPr>
          <w:rFonts w:ascii="Arial" w:eastAsia="Times New Roman" w:hAnsi="Arial" w:cs="Arial"/>
          <w:b/>
          <w:bCs/>
          <w:color w:val="333333"/>
          <w:kern w:val="0"/>
          <w:sz w:val="26"/>
          <w:szCs w:val="26"/>
          <w:lang w:eastAsia="es-UY"/>
          <w14:ligatures w14:val="none"/>
        </w:rPr>
        <w:t>Naciones Unidas,</w:t>
      </w:r>
      <w:r w:rsidRPr="00B45EEE">
        <w:rPr>
          <w:rFonts w:ascii="Arial" w:eastAsia="Times New Roman" w:hAnsi="Arial" w:cs="Arial"/>
          <w:color w:val="333333"/>
          <w:kern w:val="0"/>
          <w:sz w:val="26"/>
          <w:szCs w:val="26"/>
          <w:lang w:eastAsia="es-UY"/>
          <w14:ligatures w14:val="none"/>
        </w:rPr>
        <w:t> muestran al mundo. Como es difícil distinguir a los civiles de los combatientes en </w:t>
      </w:r>
      <w:r w:rsidRPr="00B45EEE">
        <w:rPr>
          <w:rFonts w:ascii="Arial" w:eastAsia="Times New Roman" w:hAnsi="Arial" w:cs="Arial"/>
          <w:b/>
          <w:bCs/>
          <w:color w:val="333333"/>
          <w:kern w:val="0"/>
          <w:sz w:val="26"/>
          <w:szCs w:val="26"/>
          <w:lang w:eastAsia="es-UY"/>
          <w14:ligatures w14:val="none"/>
        </w:rPr>
        <w:t>Gaza</w:t>
      </w:r>
      <w:r w:rsidRPr="00B45EEE">
        <w:rPr>
          <w:rFonts w:ascii="Arial" w:eastAsia="Times New Roman" w:hAnsi="Arial" w:cs="Arial"/>
          <w:color w:val="333333"/>
          <w:kern w:val="0"/>
          <w:sz w:val="26"/>
          <w:szCs w:val="26"/>
          <w:lang w:eastAsia="es-UY"/>
          <w14:ligatures w14:val="none"/>
        </w:rPr>
        <w:t> , reveló un soldado entrevistado por </w:t>
      </w:r>
      <w:r w:rsidRPr="00B45EEE">
        <w:rPr>
          <w:rFonts w:ascii="Arial" w:eastAsia="Times New Roman" w:hAnsi="Arial" w:cs="Arial"/>
          <w:b/>
          <w:bCs/>
          <w:color w:val="333333"/>
          <w:kern w:val="0"/>
          <w:sz w:val="26"/>
          <w:szCs w:val="26"/>
          <w:lang w:eastAsia="es-UY"/>
          <w14:ligatures w14:val="none"/>
        </w:rPr>
        <w:t>+972</w:t>
      </w:r>
      <w:r w:rsidRPr="00B45EEE">
        <w:rPr>
          <w:rFonts w:ascii="Arial" w:eastAsia="Times New Roman" w:hAnsi="Arial" w:cs="Arial"/>
          <w:color w:val="333333"/>
          <w:kern w:val="0"/>
          <w:sz w:val="26"/>
          <w:szCs w:val="26"/>
          <w:lang w:eastAsia="es-UY"/>
          <w14:ligatures w14:val="none"/>
        </w:rPr>
        <w:t> , “todo hombre entre 16 y 50 años es sospechoso de ser un terrorista”. </w:t>
      </w:r>
    </w:p>
    <w:p w14:paraId="488181CD" w14:textId="77777777" w:rsidR="00B45EEE" w:rsidRPr="00B45EEE" w:rsidRDefault="00B45EEE" w:rsidP="00B45EEE">
      <w:pPr>
        <w:spacing w:after="0" w:line="240" w:lineRule="auto"/>
        <w:jc w:val="both"/>
        <w:rPr>
          <w:rFonts w:ascii="Arial" w:eastAsia="Times New Roman" w:hAnsi="Arial" w:cs="Arial"/>
          <w:color w:val="333333"/>
          <w:kern w:val="0"/>
          <w:sz w:val="26"/>
          <w:szCs w:val="26"/>
          <w:lang w:eastAsia="es-UY"/>
          <w14:ligatures w14:val="none"/>
        </w:rPr>
      </w:pPr>
    </w:p>
    <w:p w14:paraId="5547BB42" w14:textId="77777777" w:rsidR="00B45EEE" w:rsidRDefault="00B45EEE" w:rsidP="00B45EEE">
      <w:pPr>
        <w:spacing w:after="0" w:line="240" w:lineRule="auto"/>
        <w:jc w:val="both"/>
        <w:rPr>
          <w:rFonts w:ascii="Arial" w:eastAsia="Times New Roman" w:hAnsi="Arial" w:cs="Arial"/>
          <w:color w:val="333333"/>
          <w:kern w:val="0"/>
          <w:sz w:val="26"/>
          <w:szCs w:val="26"/>
          <w:lang w:eastAsia="es-UY"/>
          <w14:ligatures w14:val="none"/>
        </w:rPr>
      </w:pPr>
      <w:r w:rsidRPr="00B45EEE">
        <w:rPr>
          <w:rFonts w:ascii="Arial" w:eastAsia="Times New Roman" w:hAnsi="Arial" w:cs="Arial"/>
          <w:color w:val="333333"/>
          <w:kern w:val="0"/>
          <w:sz w:val="26"/>
          <w:szCs w:val="26"/>
          <w:lang w:eastAsia="es-UY"/>
          <w14:ligatures w14:val="none"/>
        </w:rPr>
        <w:t>¡Esto es lo que </w:t>
      </w:r>
      <w:r w:rsidRPr="00B45EEE">
        <w:rPr>
          <w:rFonts w:ascii="Arial" w:eastAsia="Times New Roman" w:hAnsi="Arial" w:cs="Arial"/>
          <w:b/>
          <w:bCs/>
          <w:color w:val="333333"/>
          <w:kern w:val="0"/>
          <w:sz w:val="26"/>
          <w:szCs w:val="26"/>
          <w:lang w:eastAsia="es-UY"/>
          <w14:ligatures w14:val="none"/>
        </w:rPr>
        <w:t>Israel</w:t>
      </w:r>
      <w:r w:rsidRPr="00B45EEE">
        <w:rPr>
          <w:rFonts w:ascii="Arial" w:eastAsia="Times New Roman" w:hAnsi="Arial" w:cs="Arial"/>
          <w:color w:val="333333"/>
          <w:kern w:val="0"/>
          <w:sz w:val="26"/>
          <w:szCs w:val="26"/>
          <w:lang w:eastAsia="es-UY"/>
          <w14:ligatures w14:val="none"/>
        </w:rPr>
        <w:t> necesita ocultar! Una relación que crece día a día, el </w:t>
      </w:r>
      <w:hyperlink r:id="rId8" w:tgtFrame="_blank" w:history="1">
        <w:r w:rsidRPr="00B45EEE">
          <w:rPr>
            <w:rFonts w:ascii="Arial" w:eastAsia="Times New Roman" w:hAnsi="Arial" w:cs="Arial"/>
            <w:color w:val="FC6B01"/>
            <w:kern w:val="0"/>
            <w:sz w:val="26"/>
            <w:szCs w:val="26"/>
            <w:u w:val="single"/>
            <w:lang w:eastAsia="es-UY"/>
            <w14:ligatures w14:val="none"/>
          </w:rPr>
          <w:t>conflicto en Gaza mató a más de 40 mil personas</w:t>
        </w:r>
      </w:hyperlink>
      <w:r w:rsidRPr="00B45EEE">
        <w:rPr>
          <w:rFonts w:ascii="Arial" w:eastAsia="Times New Roman" w:hAnsi="Arial" w:cs="Arial"/>
          <w:color w:val="333333"/>
          <w:kern w:val="0"/>
          <w:sz w:val="26"/>
          <w:szCs w:val="26"/>
          <w:lang w:eastAsia="es-UY"/>
          <w14:ligatures w14:val="none"/>
        </w:rPr>
        <w:t> , incluidos 16 mil niños –que, según las fuerzas de ocupación, serían los terroristas del mañana– e hirió a otras 88 mil personas. ¿Eran todos terroristas  </w:t>
      </w:r>
      <w:r w:rsidRPr="00B45EEE">
        <w:rPr>
          <w:rFonts w:ascii="Arial" w:eastAsia="Times New Roman" w:hAnsi="Arial" w:cs="Arial"/>
          <w:b/>
          <w:bCs/>
          <w:color w:val="333333"/>
          <w:kern w:val="0"/>
          <w:sz w:val="26"/>
          <w:szCs w:val="26"/>
          <w:lang w:eastAsia="es-UY"/>
          <w14:ligatures w14:val="none"/>
        </w:rPr>
        <w:t>de Hamás</w:t>
      </w:r>
      <w:r w:rsidRPr="00B45EEE">
        <w:rPr>
          <w:rFonts w:ascii="Arial" w:eastAsia="Times New Roman" w:hAnsi="Arial" w:cs="Arial"/>
          <w:color w:val="333333"/>
          <w:kern w:val="0"/>
          <w:sz w:val="26"/>
          <w:szCs w:val="26"/>
          <w:lang w:eastAsia="es-UY"/>
          <w14:ligatures w14:val="none"/>
        </w:rPr>
        <w:t> ?</w:t>
      </w:r>
    </w:p>
    <w:p w14:paraId="3AB21FAA" w14:textId="77777777" w:rsidR="00B45EEE" w:rsidRPr="00B45EEE" w:rsidRDefault="00B45EEE" w:rsidP="00B45EEE">
      <w:pPr>
        <w:spacing w:after="0" w:line="240" w:lineRule="auto"/>
        <w:jc w:val="both"/>
        <w:rPr>
          <w:rFonts w:ascii="Arial" w:eastAsia="Times New Roman" w:hAnsi="Arial" w:cs="Arial"/>
          <w:color w:val="333333"/>
          <w:kern w:val="0"/>
          <w:sz w:val="26"/>
          <w:szCs w:val="26"/>
          <w:lang w:eastAsia="es-UY"/>
          <w14:ligatures w14:val="none"/>
        </w:rPr>
      </w:pPr>
    </w:p>
    <w:p w14:paraId="3BE7BFD9" w14:textId="77777777" w:rsidR="00B45EEE" w:rsidRDefault="00B45EEE" w:rsidP="00B45EEE">
      <w:pPr>
        <w:spacing w:after="0" w:line="240" w:lineRule="auto"/>
        <w:jc w:val="both"/>
        <w:rPr>
          <w:rFonts w:ascii="Arial" w:eastAsia="Times New Roman" w:hAnsi="Arial" w:cs="Arial"/>
          <w:color w:val="333333"/>
          <w:kern w:val="0"/>
          <w:sz w:val="26"/>
          <w:szCs w:val="26"/>
          <w:lang w:eastAsia="es-UY"/>
          <w14:ligatures w14:val="none"/>
        </w:rPr>
      </w:pPr>
      <w:r w:rsidRPr="00B45EEE">
        <w:rPr>
          <w:rFonts w:ascii="Arial" w:eastAsia="Times New Roman" w:hAnsi="Arial" w:cs="Arial"/>
          <w:color w:val="333333"/>
          <w:kern w:val="0"/>
          <w:sz w:val="26"/>
          <w:szCs w:val="26"/>
          <w:lang w:eastAsia="es-UY"/>
          <w14:ligatures w14:val="none"/>
        </w:rPr>
        <w:t>El consultor de salud Dr. </w:t>
      </w:r>
      <w:proofErr w:type="spellStart"/>
      <w:r w:rsidRPr="00B45EEE">
        <w:rPr>
          <w:rFonts w:ascii="Arial" w:eastAsia="Times New Roman" w:hAnsi="Arial" w:cs="Arial"/>
          <w:b/>
          <w:bCs/>
          <w:color w:val="333333"/>
          <w:kern w:val="0"/>
          <w:sz w:val="26"/>
          <w:szCs w:val="26"/>
          <w:lang w:eastAsia="es-UY"/>
          <w14:ligatures w14:val="none"/>
        </w:rPr>
        <w:t>Bassam</w:t>
      </w:r>
      <w:proofErr w:type="spellEnd"/>
      <w:r w:rsidRPr="00B45EEE">
        <w:rPr>
          <w:rFonts w:ascii="Arial" w:eastAsia="Times New Roman" w:hAnsi="Arial" w:cs="Arial"/>
          <w:b/>
          <w:bCs/>
          <w:color w:val="333333"/>
          <w:kern w:val="0"/>
          <w:sz w:val="26"/>
          <w:szCs w:val="26"/>
          <w:lang w:eastAsia="es-UY"/>
          <w14:ligatures w14:val="none"/>
        </w:rPr>
        <w:t xml:space="preserve"> Abu </w:t>
      </w:r>
      <w:proofErr w:type="spellStart"/>
      <w:r w:rsidRPr="00B45EEE">
        <w:rPr>
          <w:rFonts w:ascii="Arial" w:eastAsia="Times New Roman" w:hAnsi="Arial" w:cs="Arial"/>
          <w:b/>
          <w:bCs/>
          <w:color w:val="333333"/>
          <w:kern w:val="0"/>
          <w:sz w:val="26"/>
          <w:szCs w:val="26"/>
          <w:lang w:eastAsia="es-UY"/>
          <w14:ligatures w14:val="none"/>
        </w:rPr>
        <w:t>Hamad</w:t>
      </w:r>
      <w:proofErr w:type="spellEnd"/>
      <w:r w:rsidRPr="00B45EEE">
        <w:rPr>
          <w:rFonts w:ascii="Arial" w:eastAsia="Times New Roman" w:hAnsi="Arial" w:cs="Arial"/>
          <w:color w:val="333333"/>
          <w:kern w:val="0"/>
          <w:sz w:val="26"/>
          <w:szCs w:val="26"/>
          <w:lang w:eastAsia="es-UY"/>
          <w14:ligatures w14:val="none"/>
        </w:rPr>
        <w:t> , mientras participaba en una conversación virtual promovida por el </w:t>
      </w:r>
      <w:r w:rsidRPr="00B45EEE">
        <w:rPr>
          <w:rFonts w:ascii="Arial" w:eastAsia="Times New Roman" w:hAnsi="Arial" w:cs="Arial"/>
          <w:b/>
          <w:bCs/>
          <w:color w:val="333333"/>
          <w:kern w:val="0"/>
          <w:sz w:val="26"/>
          <w:szCs w:val="26"/>
          <w:lang w:eastAsia="es-UY"/>
          <w14:ligatures w14:val="none"/>
        </w:rPr>
        <w:t>Consejo Mundial de Iglesias</w:t>
      </w:r>
      <w:r w:rsidRPr="00B45EEE">
        <w:rPr>
          <w:rFonts w:ascii="Arial" w:eastAsia="Times New Roman" w:hAnsi="Arial" w:cs="Arial"/>
          <w:color w:val="333333"/>
          <w:kern w:val="0"/>
          <w:sz w:val="26"/>
          <w:szCs w:val="26"/>
          <w:lang w:eastAsia="es-UY"/>
          <w14:ligatures w14:val="none"/>
        </w:rPr>
        <w:t> ( </w:t>
      </w:r>
      <w:r w:rsidRPr="00B45EEE">
        <w:rPr>
          <w:rFonts w:ascii="Arial" w:eastAsia="Times New Roman" w:hAnsi="Arial" w:cs="Arial"/>
          <w:b/>
          <w:bCs/>
          <w:color w:val="333333"/>
          <w:kern w:val="0"/>
          <w:sz w:val="26"/>
          <w:szCs w:val="26"/>
          <w:lang w:eastAsia="es-UY"/>
          <w14:ligatures w14:val="none"/>
        </w:rPr>
        <w:t>CMI</w:t>
      </w:r>
      <w:r w:rsidRPr="00B45EEE">
        <w:rPr>
          <w:rFonts w:ascii="Arial" w:eastAsia="Times New Roman" w:hAnsi="Arial" w:cs="Arial"/>
          <w:color w:val="333333"/>
          <w:kern w:val="0"/>
          <w:sz w:val="26"/>
          <w:szCs w:val="26"/>
          <w:lang w:eastAsia="es-UY"/>
          <w14:ligatures w14:val="none"/>
        </w:rPr>
        <w:t> ), informó que alrededor </w:t>
      </w:r>
      <w:hyperlink r:id="rId9" w:tgtFrame="_blank" w:history="1">
        <w:r w:rsidRPr="00B45EEE">
          <w:rPr>
            <w:rFonts w:ascii="Arial" w:eastAsia="Times New Roman" w:hAnsi="Arial" w:cs="Arial"/>
            <w:color w:val="FC6B01"/>
            <w:kern w:val="0"/>
            <w:sz w:val="26"/>
            <w:szCs w:val="26"/>
            <w:u w:val="single"/>
            <w:lang w:eastAsia="es-UY"/>
            <w14:ligatures w14:val="none"/>
          </w:rPr>
          <w:t>del 70% de las instalaciones de salud en Gaza fueron destruidas</w:t>
        </w:r>
      </w:hyperlink>
      <w:r w:rsidRPr="00B45EEE">
        <w:rPr>
          <w:rFonts w:ascii="Arial" w:eastAsia="Times New Roman" w:hAnsi="Arial" w:cs="Arial"/>
          <w:color w:val="333333"/>
          <w:kern w:val="0"/>
          <w:sz w:val="26"/>
          <w:szCs w:val="26"/>
          <w:lang w:eastAsia="es-UY"/>
          <w14:ligatures w14:val="none"/>
        </w:rPr>
        <w:t> y que 400.000 personas con enfermedades crónicas quedaron sin tratamiento. “La guerra no tiene reglas. No hay respeto por los derechos humanos y los asesinatos son indiscriminados”, afirmó.</w:t>
      </w:r>
    </w:p>
    <w:p w14:paraId="61ABEB68" w14:textId="77777777" w:rsidR="00B45EEE" w:rsidRPr="00B45EEE" w:rsidRDefault="00B45EEE" w:rsidP="00B45EEE">
      <w:pPr>
        <w:spacing w:after="0" w:line="240" w:lineRule="auto"/>
        <w:jc w:val="both"/>
        <w:rPr>
          <w:rFonts w:ascii="Arial" w:eastAsia="Times New Roman" w:hAnsi="Arial" w:cs="Arial"/>
          <w:color w:val="333333"/>
          <w:kern w:val="0"/>
          <w:sz w:val="26"/>
          <w:szCs w:val="26"/>
          <w:lang w:eastAsia="es-UY"/>
          <w14:ligatures w14:val="none"/>
        </w:rPr>
      </w:pPr>
    </w:p>
    <w:p w14:paraId="44B7BEC0" w14:textId="77777777" w:rsidR="00B45EEE" w:rsidRDefault="00B45EEE" w:rsidP="00B45EEE">
      <w:pPr>
        <w:spacing w:after="0" w:line="240" w:lineRule="auto"/>
        <w:jc w:val="both"/>
        <w:rPr>
          <w:rFonts w:ascii="Arial" w:eastAsia="Times New Roman" w:hAnsi="Arial" w:cs="Arial"/>
          <w:color w:val="333333"/>
          <w:kern w:val="0"/>
          <w:sz w:val="26"/>
          <w:szCs w:val="26"/>
          <w:lang w:eastAsia="es-UY"/>
          <w14:ligatures w14:val="none"/>
        </w:rPr>
      </w:pPr>
      <w:r w:rsidRPr="00B45EEE">
        <w:rPr>
          <w:rFonts w:ascii="Arial" w:eastAsia="Times New Roman" w:hAnsi="Arial" w:cs="Arial"/>
          <w:color w:val="333333"/>
          <w:kern w:val="0"/>
          <w:sz w:val="26"/>
          <w:szCs w:val="26"/>
          <w:lang w:eastAsia="es-UY"/>
          <w14:ligatures w14:val="none"/>
        </w:rPr>
        <w:t>¿Dónde está la humanidad de quienes se refieren a los aportes éticos, morales y espirituales del </w:t>
      </w:r>
      <w:r w:rsidRPr="00B45EEE">
        <w:rPr>
          <w:rFonts w:ascii="Arial" w:eastAsia="Times New Roman" w:hAnsi="Arial" w:cs="Arial"/>
          <w:b/>
          <w:bCs/>
          <w:color w:val="333333"/>
          <w:kern w:val="0"/>
          <w:sz w:val="26"/>
          <w:szCs w:val="26"/>
          <w:lang w:eastAsia="es-UY"/>
          <w14:ligatures w14:val="none"/>
        </w:rPr>
        <w:t>marco judeocristiano</w:t>
      </w:r>
      <w:r w:rsidRPr="00B45EEE">
        <w:rPr>
          <w:rFonts w:ascii="Arial" w:eastAsia="Times New Roman" w:hAnsi="Arial" w:cs="Arial"/>
          <w:color w:val="333333"/>
          <w:kern w:val="0"/>
          <w:sz w:val="26"/>
          <w:szCs w:val="26"/>
          <w:lang w:eastAsia="es-UY"/>
          <w14:ligatures w14:val="none"/>
        </w:rPr>
        <w:t> que sostiene a la sociedad occidental? Cualquier crítica al gobierno </w:t>
      </w:r>
      <w:r w:rsidRPr="00B45EEE">
        <w:rPr>
          <w:rFonts w:ascii="Arial" w:eastAsia="Times New Roman" w:hAnsi="Arial" w:cs="Arial"/>
          <w:b/>
          <w:bCs/>
          <w:color w:val="333333"/>
          <w:kern w:val="0"/>
          <w:sz w:val="26"/>
          <w:szCs w:val="26"/>
          <w:lang w:eastAsia="es-UY"/>
          <w14:ligatures w14:val="none"/>
        </w:rPr>
        <w:t>israelí</w:t>
      </w:r>
      <w:r w:rsidRPr="00B45EEE">
        <w:rPr>
          <w:rFonts w:ascii="Arial" w:eastAsia="Times New Roman" w:hAnsi="Arial" w:cs="Arial"/>
          <w:color w:val="333333"/>
          <w:kern w:val="0"/>
          <w:sz w:val="26"/>
          <w:szCs w:val="26"/>
          <w:lang w:eastAsia="es-UY"/>
          <w14:ligatures w14:val="none"/>
        </w:rPr>
        <w:t> se considera una actividad antisemita o en defensa de los terroristas </w:t>
      </w:r>
      <w:r w:rsidRPr="00B45EEE">
        <w:rPr>
          <w:rFonts w:ascii="Arial" w:eastAsia="Times New Roman" w:hAnsi="Arial" w:cs="Arial"/>
          <w:b/>
          <w:bCs/>
          <w:color w:val="333333"/>
          <w:kern w:val="0"/>
          <w:sz w:val="26"/>
          <w:szCs w:val="26"/>
          <w:lang w:eastAsia="es-UY"/>
          <w14:ligatures w14:val="none"/>
        </w:rPr>
        <w:t>de Hamás</w:t>
      </w:r>
      <w:r w:rsidRPr="00B45EEE">
        <w:rPr>
          <w:rFonts w:ascii="Arial" w:eastAsia="Times New Roman" w:hAnsi="Arial" w:cs="Arial"/>
          <w:color w:val="333333"/>
          <w:kern w:val="0"/>
          <w:sz w:val="26"/>
          <w:szCs w:val="26"/>
          <w:lang w:eastAsia="es-UY"/>
          <w14:ligatures w14:val="none"/>
        </w:rPr>
        <w:t> . La defensa de las condiciones humanas dignas está por encima de cualquier </w:t>
      </w:r>
      <w:proofErr w:type="spellStart"/>
      <w:r w:rsidRPr="00B45EEE">
        <w:rPr>
          <w:rFonts w:ascii="Arial" w:eastAsia="Times New Roman" w:hAnsi="Arial" w:cs="Arial"/>
          <w:i/>
          <w:iCs/>
          <w:color w:val="333333"/>
          <w:kern w:val="0"/>
          <w:sz w:val="26"/>
          <w:szCs w:val="26"/>
          <w:lang w:eastAsia="es-UY"/>
          <w14:ligatures w14:val="none"/>
        </w:rPr>
        <w:t>Gre-Nal</w:t>
      </w:r>
      <w:proofErr w:type="spellEnd"/>
      <w:r w:rsidRPr="00B45EEE">
        <w:rPr>
          <w:rFonts w:ascii="Arial" w:eastAsia="Times New Roman" w:hAnsi="Arial" w:cs="Arial"/>
          <w:color w:val="333333"/>
          <w:kern w:val="0"/>
          <w:sz w:val="26"/>
          <w:szCs w:val="26"/>
          <w:lang w:eastAsia="es-UY"/>
          <w14:ligatures w14:val="none"/>
        </w:rPr>
        <w:t> a favor de esto o en contra de aquello. ¡Lo que está en juego son VIDAS!</w:t>
      </w:r>
    </w:p>
    <w:p w14:paraId="1F5EF093" w14:textId="77777777" w:rsidR="00B45EEE" w:rsidRPr="00B45EEE" w:rsidRDefault="00B45EEE" w:rsidP="00B45EEE">
      <w:pPr>
        <w:spacing w:after="0" w:line="240" w:lineRule="auto"/>
        <w:jc w:val="both"/>
        <w:rPr>
          <w:rFonts w:ascii="Arial" w:eastAsia="Times New Roman" w:hAnsi="Arial" w:cs="Arial"/>
          <w:color w:val="333333"/>
          <w:kern w:val="0"/>
          <w:sz w:val="26"/>
          <w:szCs w:val="26"/>
          <w:lang w:eastAsia="es-UY"/>
          <w14:ligatures w14:val="none"/>
        </w:rPr>
      </w:pPr>
    </w:p>
    <w:p w14:paraId="581D9A33" w14:textId="77777777" w:rsidR="00B45EEE" w:rsidRDefault="00B45EEE" w:rsidP="00B45EEE">
      <w:pPr>
        <w:spacing w:after="0" w:line="240" w:lineRule="auto"/>
        <w:jc w:val="both"/>
        <w:rPr>
          <w:rFonts w:ascii="Arial" w:eastAsia="Times New Roman" w:hAnsi="Arial" w:cs="Arial"/>
          <w:color w:val="333333"/>
          <w:kern w:val="0"/>
          <w:sz w:val="26"/>
          <w:szCs w:val="26"/>
          <w:lang w:eastAsia="es-UY"/>
          <w14:ligatures w14:val="none"/>
        </w:rPr>
      </w:pPr>
      <w:r w:rsidRPr="00B45EEE">
        <w:rPr>
          <w:rFonts w:ascii="Arial" w:eastAsia="Times New Roman" w:hAnsi="Arial" w:cs="Arial"/>
          <w:color w:val="333333"/>
          <w:kern w:val="0"/>
          <w:sz w:val="26"/>
          <w:szCs w:val="26"/>
          <w:lang w:eastAsia="es-UY"/>
          <w14:ligatures w14:val="none"/>
        </w:rPr>
        <w:t>¿Podemos acusar de actividad antisemita a los profetas del Antiguo Testamento, que cuestionaron el comportamiento del pueblo hebreo y sus líderes, aunque esta amenaza no existiera en ese momento? ¿No fue </w:t>
      </w:r>
      <w:r w:rsidRPr="00B45EEE">
        <w:rPr>
          <w:rFonts w:ascii="Arial" w:eastAsia="Times New Roman" w:hAnsi="Arial" w:cs="Arial"/>
          <w:b/>
          <w:bCs/>
          <w:color w:val="333333"/>
          <w:kern w:val="0"/>
          <w:sz w:val="26"/>
          <w:szCs w:val="26"/>
          <w:lang w:eastAsia="es-UY"/>
          <w14:ligatures w14:val="none"/>
        </w:rPr>
        <w:t>Daniel</w:t>
      </w:r>
      <w:r w:rsidRPr="00B45EEE">
        <w:rPr>
          <w:rFonts w:ascii="Arial" w:eastAsia="Times New Roman" w:hAnsi="Arial" w:cs="Arial"/>
          <w:color w:val="333333"/>
          <w:kern w:val="0"/>
          <w:sz w:val="26"/>
          <w:szCs w:val="26"/>
          <w:lang w:eastAsia="es-UY"/>
          <w14:ligatures w14:val="none"/>
        </w:rPr>
        <w:t>  quien escuchó la palabra del Señor quejándose de la terquedad del pueblo? ¿No fue interrogado el rey </w:t>
      </w:r>
      <w:r w:rsidRPr="00B45EEE">
        <w:rPr>
          <w:rFonts w:ascii="Arial" w:eastAsia="Times New Roman" w:hAnsi="Arial" w:cs="Arial"/>
          <w:b/>
          <w:bCs/>
          <w:color w:val="333333"/>
          <w:kern w:val="0"/>
          <w:sz w:val="26"/>
          <w:szCs w:val="26"/>
          <w:lang w:eastAsia="es-UY"/>
          <w14:ligatures w14:val="none"/>
        </w:rPr>
        <w:t>Saúl</w:t>
      </w:r>
      <w:r w:rsidRPr="00B45EEE">
        <w:rPr>
          <w:rFonts w:ascii="Arial" w:eastAsia="Times New Roman" w:hAnsi="Arial" w:cs="Arial"/>
          <w:color w:val="333333"/>
          <w:kern w:val="0"/>
          <w:sz w:val="26"/>
          <w:szCs w:val="26"/>
          <w:lang w:eastAsia="es-UY"/>
          <w14:ligatures w14:val="none"/>
        </w:rPr>
        <w:t> ? ¿No se paró el profeta Natán ante David con el dedo levantado? ¿Y quién se atreve a señalar con el dedo a </w:t>
      </w:r>
      <w:r w:rsidRPr="00B45EEE">
        <w:rPr>
          <w:rFonts w:ascii="Arial" w:eastAsia="Times New Roman" w:hAnsi="Arial" w:cs="Arial"/>
          <w:b/>
          <w:bCs/>
          <w:color w:val="333333"/>
          <w:kern w:val="0"/>
          <w:sz w:val="26"/>
          <w:szCs w:val="26"/>
          <w:lang w:eastAsia="es-UY"/>
          <w14:ligatures w14:val="none"/>
        </w:rPr>
        <w:t>Netanyahu</w:t>
      </w:r>
      <w:r w:rsidRPr="00B45EEE">
        <w:rPr>
          <w:rFonts w:ascii="Arial" w:eastAsia="Times New Roman" w:hAnsi="Arial" w:cs="Arial"/>
          <w:color w:val="333333"/>
          <w:kern w:val="0"/>
          <w:sz w:val="26"/>
          <w:szCs w:val="26"/>
          <w:lang w:eastAsia="es-UY"/>
          <w14:ligatures w14:val="none"/>
        </w:rPr>
        <w:t> ? </w:t>
      </w:r>
    </w:p>
    <w:p w14:paraId="66EECDBC" w14:textId="77777777" w:rsidR="00B45EEE" w:rsidRPr="00B45EEE" w:rsidRDefault="00B45EEE" w:rsidP="00B45EEE">
      <w:pPr>
        <w:spacing w:after="0" w:line="240" w:lineRule="auto"/>
        <w:jc w:val="both"/>
        <w:rPr>
          <w:rFonts w:ascii="Arial" w:eastAsia="Times New Roman" w:hAnsi="Arial" w:cs="Arial"/>
          <w:color w:val="333333"/>
          <w:kern w:val="0"/>
          <w:sz w:val="26"/>
          <w:szCs w:val="26"/>
          <w:lang w:eastAsia="es-UY"/>
          <w14:ligatures w14:val="none"/>
        </w:rPr>
      </w:pPr>
    </w:p>
    <w:p w14:paraId="02B17730" w14:textId="77777777" w:rsidR="00B45EEE" w:rsidRPr="00B45EEE" w:rsidRDefault="00B45EEE" w:rsidP="00B45EEE">
      <w:pPr>
        <w:spacing w:after="0" w:line="240" w:lineRule="auto"/>
        <w:jc w:val="both"/>
        <w:rPr>
          <w:rFonts w:ascii="Arial" w:eastAsia="Times New Roman" w:hAnsi="Arial" w:cs="Arial"/>
          <w:color w:val="333333"/>
          <w:kern w:val="0"/>
          <w:sz w:val="26"/>
          <w:szCs w:val="26"/>
          <w:lang w:eastAsia="es-UY"/>
          <w14:ligatures w14:val="none"/>
        </w:rPr>
      </w:pPr>
      <w:r w:rsidRPr="00B45EEE">
        <w:rPr>
          <w:rFonts w:ascii="Arial" w:eastAsia="Times New Roman" w:hAnsi="Arial" w:cs="Arial"/>
          <w:color w:val="333333"/>
          <w:kern w:val="0"/>
          <w:sz w:val="26"/>
          <w:szCs w:val="26"/>
          <w:lang w:eastAsia="es-UY"/>
          <w14:ligatures w14:val="none"/>
        </w:rPr>
        <w:t>Ahora bien, ¿cuántos han suplicado por </w:t>
      </w:r>
      <w:hyperlink r:id="rId10" w:tgtFrame="_blank" w:history="1">
        <w:r w:rsidRPr="00B45EEE">
          <w:rPr>
            <w:rFonts w:ascii="Arial" w:eastAsia="Times New Roman" w:hAnsi="Arial" w:cs="Arial"/>
            <w:color w:val="FC6B01"/>
            <w:kern w:val="0"/>
            <w:sz w:val="26"/>
            <w:szCs w:val="26"/>
            <w:u w:val="single"/>
            <w:lang w:eastAsia="es-UY"/>
            <w14:ligatures w14:val="none"/>
          </w:rPr>
          <w:t>la paz en Gaza</w:t>
        </w:r>
      </w:hyperlink>
      <w:r w:rsidRPr="00B45EEE">
        <w:rPr>
          <w:rFonts w:ascii="Arial" w:eastAsia="Times New Roman" w:hAnsi="Arial" w:cs="Arial"/>
          <w:color w:val="333333"/>
          <w:kern w:val="0"/>
          <w:sz w:val="26"/>
          <w:szCs w:val="26"/>
          <w:lang w:eastAsia="es-UY"/>
          <w14:ligatures w14:val="none"/>
        </w:rPr>
        <w:t> ? ¿Cuántos llamamientos se necesitan para que las </w:t>
      </w:r>
      <w:r w:rsidRPr="00B45EEE">
        <w:rPr>
          <w:rFonts w:ascii="Arial" w:eastAsia="Times New Roman" w:hAnsi="Arial" w:cs="Arial"/>
          <w:b/>
          <w:bCs/>
          <w:color w:val="333333"/>
          <w:kern w:val="0"/>
          <w:sz w:val="26"/>
          <w:szCs w:val="26"/>
          <w:lang w:eastAsia="es-UY"/>
          <w14:ligatures w14:val="none"/>
        </w:rPr>
        <w:t>Fuerzas Armadas de Israel</w:t>
      </w:r>
      <w:r w:rsidRPr="00B45EEE">
        <w:rPr>
          <w:rFonts w:ascii="Arial" w:eastAsia="Times New Roman" w:hAnsi="Arial" w:cs="Arial"/>
          <w:color w:val="333333"/>
          <w:kern w:val="0"/>
          <w:sz w:val="26"/>
          <w:szCs w:val="26"/>
          <w:lang w:eastAsia="es-UY"/>
          <w14:ligatures w14:val="none"/>
        </w:rPr>
        <w:t> ( </w:t>
      </w:r>
      <w:r w:rsidRPr="00B45EEE">
        <w:rPr>
          <w:rFonts w:ascii="Arial" w:eastAsia="Times New Roman" w:hAnsi="Arial" w:cs="Arial"/>
          <w:b/>
          <w:bCs/>
          <w:color w:val="333333"/>
          <w:kern w:val="0"/>
          <w:sz w:val="26"/>
          <w:szCs w:val="26"/>
          <w:lang w:eastAsia="es-UY"/>
          <w14:ligatures w14:val="none"/>
        </w:rPr>
        <w:t>FDI</w:t>
      </w:r>
      <w:r w:rsidRPr="00B45EEE">
        <w:rPr>
          <w:rFonts w:ascii="Arial" w:eastAsia="Times New Roman" w:hAnsi="Arial" w:cs="Arial"/>
          <w:color w:val="333333"/>
          <w:kern w:val="0"/>
          <w:sz w:val="26"/>
          <w:szCs w:val="26"/>
          <w:lang w:eastAsia="es-UY"/>
          <w14:ligatures w14:val="none"/>
        </w:rPr>
        <w:t> ) cesen su matanza? ¿Cuántos llamamientos tendrá que hacer </w:t>
      </w:r>
      <w:r w:rsidRPr="00B45EEE">
        <w:rPr>
          <w:rFonts w:ascii="Arial" w:eastAsia="Times New Roman" w:hAnsi="Arial" w:cs="Arial"/>
          <w:b/>
          <w:bCs/>
          <w:color w:val="333333"/>
          <w:kern w:val="0"/>
          <w:sz w:val="26"/>
          <w:szCs w:val="26"/>
          <w:lang w:eastAsia="es-UY"/>
          <w14:ligatures w14:val="none"/>
        </w:rPr>
        <w:t>el Papa Francisco</w:t>
      </w:r>
      <w:r w:rsidRPr="00B45EEE">
        <w:rPr>
          <w:rFonts w:ascii="Arial" w:eastAsia="Times New Roman" w:hAnsi="Arial" w:cs="Arial"/>
          <w:color w:val="333333"/>
          <w:kern w:val="0"/>
          <w:sz w:val="26"/>
          <w:szCs w:val="26"/>
          <w:lang w:eastAsia="es-UY"/>
          <w14:ligatures w14:val="none"/>
        </w:rPr>
        <w:t> o cuántas oraciones tendrá que elevar para que se cumpla un alto el fuego en </w:t>
      </w:r>
      <w:r w:rsidRPr="00B45EEE">
        <w:rPr>
          <w:rFonts w:ascii="Arial" w:eastAsia="Times New Roman" w:hAnsi="Arial" w:cs="Arial"/>
          <w:b/>
          <w:bCs/>
          <w:color w:val="333333"/>
          <w:kern w:val="0"/>
          <w:sz w:val="26"/>
          <w:szCs w:val="26"/>
          <w:lang w:eastAsia="es-UY"/>
          <w14:ligatures w14:val="none"/>
        </w:rPr>
        <w:t>Gaza</w:t>
      </w:r>
      <w:r w:rsidRPr="00B45EEE">
        <w:rPr>
          <w:rFonts w:ascii="Arial" w:eastAsia="Times New Roman" w:hAnsi="Arial" w:cs="Arial"/>
          <w:color w:val="333333"/>
          <w:kern w:val="0"/>
          <w:sz w:val="26"/>
          <w:szCs w:val="26"/>
          <w:lang w:eastAsia="es-UY"/>
          <w14:ligatures w14:val="none"/>
        </w:rPr>
        <w:t xml:space="preserve"> ? ¿Cuántos llamamientos tendrá que </w:t>
      </w:r>
      <w:r w:rsidRPr="00B45EEE">
        <w:rPr>
          <w:rFonts w:ascii="Arial" w:eastAsia="Times New Roman" w:hAnsi="Arial" w:cs="Arial"/>
          <w:color w:val="333333"/>
          <w:kern w:val="0"/>
          <w:sz w:val="26"/>
          <w:szCs w:val="26"/>
          <w:lang w:eastAsia="es-UY"/>
          <w14:ligatures w14:val="none"/>
        </w:rPr>
        <w:lastRenderedPageBreak/>
        <w:t>hacer el </w:t>
      </w:r>
      <w:r w:rsidRPr="00B45EEE">
        <w:rPr>
          <w:rFonts w:ascii="Arial" w:eastAsia="Times New Roman" w:hAnsi="Arial" w:cs="Arial"/>
          <w:b/>
          <w:bCs/>
          <w:color w:val="333333"/>
          <w:kern w:val="0"/>
          <w:sz w:val="26"/>
          <w:szCs w:val="26"/>
          <w:lang w:eastAsia="es-UY"/>
          <w14:ligatures w14:val="none"/>
        </w:rPr>
        <w:t>Consejo Mundial de Iglesias</w:t>
      </w:r>
      <w:r w:rsidRPr="00B45EEE">
        <w:rPr>
          <w:rFonts w:ascii="Arial" w:eastAsia="Times New Roman" w:hAnsi="Arial" w:cs="Arial"/>
          <w:color w:val="333333"/>
          <w:kern w:val="0"/>
          <w:sz w:val="26"/>
          <w:szCs w:val="26"/>
          <w:lang w:eastAsia="es-UY"/>
          <w14:ligatures w14:val="none"/>
        </w:rPr>
        <w:t> para que el pueblo palestino pueda volver a la normalidad? ¿Cuántos judíos tendrán todavía que alzar la voz contra esta matanza? ¿Cuántos traumas, en ambos bandos, ha causado ya esta guerra entre primos y cómo será el futuro de los niños sin hogar?</w:t>
      </w:r>
    </w:p>
    <w:p w14:paraId="6D362C0D" w14:textId="77777777" w:rsidR="00B45EEE" w:rsidRDefault="00B45EEE" w:rsidP="00B45EEE">
      <w:pPr>
        <w:spacing w:after="0" w:line="240" w:lineRule="auto"/>
        <w:jc w:val="both"/>
        <w:rPr>
          <w:rFonts w:ascii="Arial" w:eastAsia="Times New Roman" w:hAnsi="Arial" w:cs="Arial"/>
          <w:color w:val="333333"/>
          <w:kern w:val="0"/>
          <w:sz w:val="26"/>
          <w:szCs w:val="26"/>
          <w:lang w:eastAsia="es-UY"/>
          <w14:ligatures w14:val="none"/>
        </w:rPr>
      </w:pPr>
      <w:r w:rsidRPr="00B45EEE">
        <w:rPr>
          <w:rFonts w:ascii="Arial" w:eastAsia="Times New Roman" w:hAnsi="Arial" w:cs="Arial"/>
          <w:color w:val="333333"/>
          <w:kern w:val="0"/>
          <w:sz w:val="26"/>
          <w:szCs w:val="26"/>
          <w:lang w:eastAsia="es-UY"/>
          <w14:ligatures w14:val="none"/>
        </w:rPr>
        <w:t>La factura es interminable.</w:t>
      </w:r>
    </w:p>
    <w:p w14:paraId="2701F659" w14:textId="77777777" w:rsidR="00B45EEE" w:rsidRPr="00B45EEE" w:rsidRDefault="00B45EEE" w:rsidP="00B45EEE">
      <w:pPr>
        <w:spacing w:after="0" w:line="240" w:lineRule="auto"/>
        <w:jc w:val="both"/>
        <w:rPr>
          <w:rFonts w:ascii="Arial" w:eastAsia="Times New Roman" w:hAnsi="Arial" w:cs="Arial"/>
          <w:color w:val="333333"/>
          <w:kern w:val="0"/>
          <w:sz w:val="26"/>
          <w:szCs w:val="26"/>
          <w:lang w:eastAsia="es-UY"/>
          <w14:ligatures w14:val="none"/>
        </w:rPr>
      </w:pPr>
    </w:p>
    <w:p w14:paraId="5244D0BB" w14:textId="77777777" w:rsidR="00B45EEE" w:rsidRDefault="00B45EEE" w:rsidP="00B45EEE">
      <w:pPr>
        <w:spacing w:after="0" w:line="240" w:lineRule="auto"/>
        <w:jc w:val="both"/>
        <w:rPr>
          <w:rFonts w:ascii="Arial" w:eastAsia="Times New Roman" w:hAnsi="Arial" w:cs="Arial"/>
          <w:color w:val="333333"/>
          <w:kern w:val="0"/>
          <w:sz w:val="26"/>
          <w:szCs w:val="26"/>
          <w:lang w:eastAsia="es-UY"/>
          <w14:ligatures w14:val="none"/>
        </w:rPr>
      </w:pPr>
      <w:r w:rsidRPr="00B45EEE">
        <w:rPr>
          <w:rFonts w:ascii="Arial" w:eastAsia="Times New Roman" w:hAnsi="Arial" w:cs="Arial"/>
          <w:color w:val="333333"/>
          <w:kern w:val="0"/>
          <w:sz w:val="26"/>
          <w:szCs w:val="26"/>
          <w:lang w:eastAsia="es-UY"/>
          <w14:ligatures w14:val="none"/>
        </w:rPr>
        <w:t xml:space="preserve">El fundamentalismo está presente en ambos lados. Los </w:t>
      </w:r>
      <w:proofErr w:type="spellStart"/>
      <w:r w:rsidRPr="00B45EEE">
        <w:rPr>
          <w:rFonts w:ascii="Arial" w:eastAsia="Times New Roman" w:hAnsi="Arial" w:cs="Arial"/>
          <w:color w:val="333333"/>
          <w:kern w:val="0"/>
          <w:sz w:val="26"/>
          <w:szCs w:val="26"/>
          <w:lang w:eastAsia="es-UY"/>
          <w14:ligatures w14:val="none"/>
        </w:rPr>
        <w:t>teofacistas</w:t>
      </w:r>
      <w:proofErr w:type="spellEnd"/>
      <w:r w:rsidRPr="00B45EEE">
        <w:rPr>
          <w:rFonts w:ascii="Arial" w:eastAsia="Times New Roman" w:hAnsi="Arial" w:cs="Arial"/>
          <w:color w:val="333333"/>
          <w:kern w:val="0"/>
          <w:sz w:val="26"/>
          <w:szCs w:val="26"/>
          <w:lang w:eastAsia="es-UY"/>
          <w14:ligatures w14:val="none"/>
        </w:rPr>
        <w:t>, unidos en el  </w:t>
      </w:r>
      <w:r w:rsidRPr="00B45EEE">
        <w:rPr>
          <w:rFonts w:ascii="Arial" w:eastAsia="Times New Roman" w:hAnsi="Arial" w:cs="Arial"/>
          <w:b/>
          <w:bCs/>
          <w:color w:val="333333"/>
          <w:kern w:val="0"/>
          <w:sz w:val="26"/>
          <w:szCs w:val="26"/>
          <w:lang w:eastAsia="es-UY"/>
          <w14:ligatures w14:val="none"/>
        </w:rPr>
        <w:t>Partido Sionista Religioso</w:t>
      </w:r>
      <w:r w:rsidRPr="00B45EEE">
        <w:rPr>
          <w:rFonts w:ascii="Arial" w:eastAsia="Times New Roman" w:hAnsi="Arial" w:cs="Arial"/>
          <w:color w:val="333333"/>
          <w:kern w:val="0"/>
          <w:sz w:val="26"/>
          <w:szCs w:val="26"/>
          <w:lang w:eastAsia="es-UY"/>
          <w14:ligatures w14:val="none"/>
        </w:rPr>
        <w:t> y partidarios de </w:t>
      </w:r>
      <w:r w:rsidRPr="00B45EEE">
        <w:rPr>
          <w:rFonts w:ascii="Arial" w:eastAsia="Times New Roman" w:hAnsi="Arial" w:cs="Arial"/>
          <w:b/>
          <w:bCs/>
          <w:color w:val="333333"/>
          <w:kern w:val="0"/>
          <w:sz w:val="26"/>
          <w:szCs w:val="26"/>
          <w:lang w:eastAsia="es-UY"/>
          <w14:ligatures w14:val="none"/>
        </w:rPr>
        <w:t>Netanyahu</w:t>
      </w:r>
      <w:r w:rsidRPr="00B45EEE">
        <w:rPr>
          <w:rFonts w:ascii="Arial" w:eastAsia="Times New Roman" w:hAnsi="Arial" w:cs="Arial"/>
          <w:color w:val="333333"/>
          <w:kern w:val="0"/>
          <w:sz w:val="26"/>
          <w:szCs w:val="26"/>
          <w:lang w:eastAsia="es-UY"/>
          <w14:ligatures w14:val="none"/>
        </w:rPr>
        <w:t> , ven la guerra en </w:t>
      </w:r>
      <w:r w:rsidRPr="00B45EEE">
        <w:rPr>
          <w:rFonts w:ascii="Arial" w:eastAsia="Times New Roman" w:hAnsi="Arial" w:cs="Arial"/>
          <w:b/>
          <w:bCs/>
          <w:color w:val="333333"/>
          <w:kern w:val="0"/>
          <w:sz w:val="26"/>
          <w:szCs w:val="26"/>
          <w:lang w:eastAsia="es-UY"/>
          <w14:ligatures w14:val="none"/>
        </w:rPr>
        <w:t>Gaza</w:t>
      </w:r>
      <w:r w:rsidRPr="00B45EEE">
        <w:rPr>
          <w:rFonts w:ascii="Arial" w:eastAsia="Times New Roman" w:hAnsi="Arial" w:cs="Arial"/>
          <w:color w:val="333333"/>
          <w:kern w:val="0"/>
          <w:sz w:val="26"/>
          <w:szCs w:val="26"/>
          <w:lang w:eastAsia="es-UY"/>
          <w14:ligatures w14:val="none"/>
        </w:rPr>
        <w:t>   como el preludio del dominio total sobre la tierra bíblica de Israel, que se extiende desde el río Jordán hasta el Mediterráneo. Hamás define, en su carta fundacional de 1988, la tierra de </w:t>
      </w:r>
      <w:r w:rsidRPr="00B45EEE">
        <w:rPr>
          <w:rFonts w:ascii="Arial" w:eastAsia="Times New Roman" w:hAnsi="Arial" w:cs="Arial"/>
          <w:b/>
          <w:bCs/>
          <w:color w:val="333333"/>
          <w:kern w:val="0"/>
          <w:sz w:val="26"/>
          <w:szCs w:val="26"/>
          <w:lang w:eastAsia="es-UY"/>
          <w14:ligatures w14:val="none"/>
        </w:rPr>
        <w:t>Palestina</w:t>
      </w:r>
      <w:r w:rsidRPr="00B45EEE">
        <w:rPr>
          <w:rFonts w:ascii="Arial" w:eastAsia="Times New Roman" w:hAnsi="Arial" w:cs="Arial"/>
          <w:color w:val="333333"/>
          <w:kern w:val="0"/>
          <w:sz w:val="26"/>
          <w:szCs w:val="26"/>
          <w:lang w:eastAsia="es-UY"/>
          <w14:ligatures w14:val="none"/>
        </w:rPr>
        <w:t> como un legado inalienable de acuerdo con la ley islámica, un </w:t>
      </w:r>
      <w:r w:rsidRPr="00B45EEE">
        <w:rPr>
          <w:rFonts w:ascii="Arial" w:eastAsia="Times New Roman" w:hAnsi="Arial" w:cs="Arial"/>
          <w:i/>
          <w:iCs/>
          <w:color w:val="333333"/>
          <w:kern w:val="0"/>
          <w:sz w:val="26"/>
          <w:szCs w:val="26"/>
          <w:lang w:eastAsia="es-UY"/>
          <w14:ligatures w14:val="none"/>
        </w:rPr>
        <w:t>habiz</w:t>
      </w:r>
      <w:r w:rsidRPr="00B45EEE">
        <w:rPr>
          <w:rFonts w:ascii="Arial" w:eastAsia="Times New Roman" w:hAnsi="Arial" w:cs="Arial"/>
          <w:color w:val="333333"/>
          <w:kern w:val="0"/>
          <w:sz w:val="26"/>
          <w:szCs w:val="26"/>
          <w:lang w:eastAsia="es-UY"/>
          <w14:ligatures w14:val="none"/>
        </w:rPr>
        <w:t> islámico , como explica </w:t>
      </w:r>
      <w:proofErr w:type="spellStart"/>
      <w:r w:rsidRPr="00B45EEE">
        <w:rPr>
          <w:rFonts w:ascii="Arial" w:eastAsia="Times New Roman" w:hAnsi="Arial" w:cs="Arial"/>
          <w:b/>
          <w:bCs/>
          <w:color w:val="333333"/>
          <w:kern w:val="0"/>
          <w:sz w:val="26"/>
          <w:szCs w:val="26"/>
          <w:lang w:eastAsia="es-UY"/>
          <w14:ligatures w14:val="none"/>
        </w:rPr>
        <w:t>Shlomo</w:t>
      </w:r>
      <w:proofErr w:type="spellEnd"/>
      <w:r w:rsidRPr="00B45EEE">
        <w:rPr>
          <w:rFonts w:ascii="Arial" w:eastAsia="Times New Roman" w:hAnsi="Arial" w:cs="Arial"/>
          <w:b/>
          <w:bCs/>
          <w:color w:val="333333"/>
          <w:kern w:val="0"/>
          <w:sz w:val="26"/>
          <w:szCs w:val="26"/>
          <w:lang w:eastAsia="es-UY"/>
          <w14:ligatures w14:val="none"/>
        </w:rPr>
        <w:t xml:space="preserve"> </w:t>
      </w:r>
      <w:proofErr w:type="spellStart"/>
      <w:r w:rsidRPr="00B45EEE">
        <w:rPr>
          <w:rFonts w:ascii="Arial" w:eastAsia="Times New Roman" w:hAnsi="Arial" w:cs="Arial"/>
          <w:b/>
          <w:bCs/>
          <w:color w:val="333333"/>
          <w:kern w:val="0"/>
          <w:sz w:val="26"/>
          <w:szCs w:val="26"/>
          <w:lang w:eastAsia="es-UY"/>
          <w14:ligatures w14:val="none"/>
        </w:rPr>
        <w:t>Bem-Ami</w:t>
      </w:r>
      <w:proofErr w:type="spellEnd"/>
      <w:r w:rsidRPr="00B45EEE">
        <w:rPr>
          <w:rFonts w:ascii="Arial" w:eastAsia="Times New Roman" w:hAnsi="Arial" w:cs="Arial"/>
          <w:color w:val="333333"/>
          <w:kern w:val="0"/>
          <w:sz w:val="26"/>
          <w:szCs w:val="26"/>
          <w:lang w:eastAsia="es-UY"/>
          <w14:ligatures w14:val="none"/>
        </w:rPr>
        <w:t> , doctor en Historia por la Universidad de Oxford, en un asunto </w:t>
      </w:r>
      <w:r w:rsidRPr="00B45EEE">
        <w:rPr>
          <w:rFonts w:ascii="Arial" w:eastAsia="Times New Roman" w:hAnsi="Arial" w:cs="Arial"/>
          <w:b/>
          <w:bCs/>
          <w:color w:val="333333"/>
          <w:kern w:val="0"/>
          <w:sz w:val="26"/>
          <w:szCs w:val="26"/>
          <w:lang w:eastAsia="es-UY"/>
          <w14:ligatures w14:val="none"/>
        </w:rPr>
        <w:t>para </w:t>
      </w:r>
      <w:r w:rsidRPr="00B45EEE">
        <w:rPr>
          <w:rFonts w:ascii="Arial" w:eastAsia="Times New Roman" w:hAnsi="Arial" w:cs="Arial"/>
          <w:i/>
          <w:iCs/>
          <w:color w:val="333333"/>
          <w:kern w:val="0"/>
          <w:sz w:val="26"/>
          <w:szCs w:val="26"/>
          <w:lang w:eastAsia="es-UY"/>
          <w14:ligatures w14:val="none"/>
        </w:rPr>
        <w:t>Nueva Sociedad</w:t>
      </w:r>
      <w:r w:rsidRPr="00B45EEE">
        <w:rPr>
          <w:rFonts w:ascii="Arial" w:eastAsia="Times New Roman" w:hAnsi="Arial" w:cs="Arial"/>
          <w:color w:val="333333"/>
          <w:kern w:val="0"/>
          <w:sz w:val="26"/>
          <w:szCs w:val="26"/>
          <w:lang w:eastAsia="es-UY"/>
          <w14:ligatures w14:val="none"/>
        </w:rPr>
        <w:t> .</w:t>
      </w:r>
    </w:p>
    <w:p w14:paraId="6FC8AEBA" w14:textId="77777777" w:rsidR="00B45EEE" w:rsidRPr="00B45EEE" w:rsidRDefault="00B45EEE" w:rsidP="00B45EEE">
      <w:pPr>
        <w:spacing w:after="0" w:line="240" w:lineRule="auto"/>
        <w:jc w:val="both"/>
        <w:rPr>
          <w:rFonts w:ascii="Arial" w:eastAsia="Times New Roman" w:hAnsi="Arial" w:cs="Arial"/>
          <w:color w:val="333333"/>
          <w:kern w:val="0"/>
          <w:sz w:val="26"/>
          <w:szCs w:val="26"/>
          <w:lang w:eastAsia="es-UY"/>
          <w14:ligatures w14:val="none"/>
        </w:rPr>
      </w:pPr>
    </w:p>
    <w:p w14:paraId="350876F7" w14:textId="77777777" w:rsidR="00B45EEE" w:rsidRPr="00B45EEE" w:rsidRDefault="00B45EEE" w:rsidP="00B45EEE">
      <w:pPr>
        <w:spacing w:after="0" w:line="240" w:lineRule="auto"/>
        <w:jc w:val="both"/>
        <w:rPr>
          <w:rFonts w:ascii="Arial" w:eastAsia="Times New Roman" w:hAnsi="Arial" w:cs="Arial"/>
          <w:color w:val="333333"/>
          <w:kern w:val="0"/>
          <w:sz w:val="26"/>
          <w:szCs w:val="26"/>
          <w:lang w:eastAsia="es-UY"/>
          <w14:ligatures w14:val="none"/>
        </w:rPr>
      </w:pPr>
      <w:r w:rsidRPr="00B45EEE">
        <w:rPr>
          <w:rFonts w:ascii="Arial" w:eastAsia="Times New Roman" w:hAnsi="Arial" w:cs="Arial"/>
          <w:color w:val="333333"/>
          <w:kern w:val="0"/>
          <w:sz w:val="26"/>
          <w:szCs w:val="26"/>
          <w:lang w:eastAsia="es-UY"/>
          <w14:ligatures w14:val="none"/>
        </w:rPr>
        <w:t>Es la religión utilizada, una vez más entre muchas otras en la Historia, para justificar la guerra, la matanza y el exterminio. Mientras persista ese fundamentalismo, la locura en </w:t>
      </w:r>
      <w:r w:rsidRPr="00B45EEE">
        <w:rPr>
          <w:rFonts w:ascii="Arial" w:eastAsia="Times New Roman" w:hAnsi="Arial" w:cs="Arial"/>
          <w:b/>
          <w:bCs/>
          <w:color w:val="333333"/>
          <w:kern w:val="0"/>
          <w:sz w:val="26"/>
          <w:szCs w:val="26"/>
          <w:lang w:eastAsia="es-UY"/>
          <w14:ligatures w14:val="none"/>
        </w:rPr>
        <w:t>Medio Oriente</w:t>
      </w:r>
      <w:r w:rsidRPr="00B45EEE">
        <w:rPr>
          <w:rFonts w:ascii="Arial" w:eastAsia="Times New Roman" w:hAnsi="Arial" w:cs="Arial"/>
          <w:color w:val="333333"/>
          <w:kern w:val="0"/>
          <w:sz w:val="26"/>
          <w:szCs w:val="26"/>
          <w:lang w:eastAsia="es-UY"/>
          <w14:ligatures w14:val="none"/>
        </w:rPr>
        <w:t> no descansará.</w:t>
      </w:r>
    </w:p>
    <w:p w14:paraId="212FE280" w14:textId="77777777" w:rsidR="00926044" w:rsidRDefault="00926044"/>
    <w:p w14:paraId="49A858BA" w14:textId="5D366241" w:rsidR="00B45EEE" w:rsidRDefault="00B45EEE">
      <w:hyperlink r:id="rId11" w:history="1">
        <w:r w:rsidRPr="00C56841">
          <w:rPr>
            <w:rStyle w:val="Hipervnculo"/>
          </w:rPr>
          <w:t>https://www.ihu.unisinos.br/643008-guerra-no-oriente-medio-elimina-qualquer-traco-de-humanidade-artigo-de-edelberto-behs?utm_campaign=newsletter_ihu__30-08-2024&amp;utm_medium=email&amp;utm_source=RD+Station</w:t>
        </w:r>
      </w:hyperlink>
    </w:p>
    <w:p w14:paraId="1FD6E2C0" w14:textId="77777777" w:rsidR="00B45EEE" w:rsidRDefault="00B45EEE"/>
    <w:sectPr w:rsidR="00B45E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EE"/>
    <w:rsid w:val="00871DE7"/>
    <w:rsid w:val="00926044"/>
    <w:rsid w:val="00B45EEE"/>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1912"/>
  <w15:chartTrackingRefBased/>
  <w15:docId w15:val="{F0F9F694-6747-438A-A0D9-E5F37907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45E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45E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45EE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45EE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45EE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45EE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45EE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45EE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45EE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5EE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45EE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45EE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45EE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45EE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45EE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45EE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45EE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45EEE"/>
    <w:rPr>
      <w:rFonts w:eastAsiaTheme="majorEastAsia" w:cstheme="majorBidi"/>
      <w:color w:val="272727" w:themeColor="text1" w:themeTint="D8"/>
    </w:rPr>
  </w:style>
  <w:style w:type="paragraph" w:styleId="Ttulo">
    <w:name w:val="Title"/>
    <w:basedOn w:val="Normal"/>
    <w:next w:val="Normal"/>
    <w:link w:val="TtuloCar"/>
    <w:uiPriority w:val="10"/>
    <w:qFormat/>
    <w:rsid w:val="00B45E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45EE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45EE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45EE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45EEE"/>
    <w:pPr>
      <w:spacing w:before="160"/>
      <w:jc w:val="center"/>
    </w:pPr>
    <w:rPr>
      <w:i/>
      <w:iCs/>
      <w:color w:val="404040" w:themeColor="text1" w:themeTint="BF"/>
    </w:rPr>
  </w:style>
  <w:style w:type="character" w:customStyle="1" w:styleId="CitaCar">
    <w:name w:val="Cita Car"/>
    <w:basedOn w:val="Fuentedeprrafopredeter"/>
    <w:link w:val="Cita"/>
    <w:uiPriority w:val="29"/>
    <w:rsid w:val="00B45EEE"/>
    <w:rPr>
      <w:i/>
      <w:iCs/>
      <w:color w:val="404040" w:themeColor="text1" w:themeTint="BF"/>
    </w:rPr>
  </w:style>
  <w:style w:type="paragraph" w:styleId="Prrafodelista">
    <w:name w:val="List Paragraph"/>
    <w:basedOn w:val="Normal"/>
    <w:uiPriority w:val="34"/>
    <w:qFormat/>
    <w:rsid w:val="00B45EEE"/>
    <w:pPr>
      <w:ind w:left="720"/>
      <w:contextualSpacing/>
    </w:pPr>
  </w:style>
  <w:style w:type="character" w:styleId="nfasisintenso">
    <w:name w:val="Intense Emphasis"/>
    <w:basedOn w:val="Fuentedeprrafopredeter"/>
    <w:uiPriority w:val="21"/>
    <w:qFormat/>
    <w:rsid w:val="00B45EEE"/>
    <w:rPr>
      <w:i/>
      <w:iCs/>
      <w:color w:val="0F4761" w:themeColor="accent1" w:themeShade="BF"/>
    </w:rPr>
  </w:style>
  <w:style w:type="paragraph" w:styleId="Citadestacada">
    <w:name w:val="Intense Quote"/>
    <w:basedOn w:val="Normal"/>
    <w:next w:val="Normal"/>
    <w:link w:val="CitadestacadaCar"/>
    <w:uiPriority w:val="30"/>
    <w:qFormat/>
    <w:rsid w:val="00B45E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45EEE"/>
    <w:rPr>
      <w:i/>
      <w:iCs/>
      <w:color w:val="0F4761" w:themeColor="accent1" w:themeShade="BF"/>
    </w:rPr>
  </w:style>
  <w:style w:type="character" w:styleId="Referenciaintensa">
    <w:name w:val="Intense Reference"/>
    <w:basedOn w:val="Fuentedeprrafopredeter"/>
    <w:uiPriority w:val="32"/>
    <w:qFormat/>
    <w:rsid w:val="00B45EEE"/>
    <w:rPr>
      <w:b/>
      <w:bCs/>
      <w:smallCaps/>
      <w:color w:val="0F4761" w:themeColor="accent1" w:themeShade="BF"/>
      <w:spacing w:val="5"/>
    </w:rPr>
  </w:style>
  <w:style w:type="character" w:styleId="Hipervnculo">
    <w:name w:val="Hyperlink"/>
    <w:basedOn w:val="Fuentedeprrafopredeter"/>
    <w:uiPriority w:val="99"/>
    <w:unhideWhenUsed/>
    <w:rsid w:val="00B45EEE"/>
    <w:rPr>
      <w:color w:val="467886" w:themeColor="hyperlink"/>
      <w:u w:val="single"/>
    </w:rPr>
  </w:style>
  <w:style w:type="character" w:styleId="Mencinsinresolver">
    <w:name w:val="Unresolved Mention"/>
    <w:basedOn w:val="Fuentedeprrafopredeter"/>
    <w:uiPriority w:val="99"/>
    <w:semiHidden/>
    <w:unhideWhenUsed/>
    <w:rsid w:val="00B45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077804">
      <w:bodyDiv w:val="1"/>
      <w:marLeft w:val="0"/>
      <w:marRight w:val="0"/>
      <w:marTop w:val="0"/>
      <w:marBottom w:val="0"/>
      <w:divBdr>
        <w:top w:val="none" w:sz="0" w:space="0" w:color="auto"/>
        <w:left w:val="none" w:sz="0" w:space="0" w:color="auto"/>
        <w:bottom w:val="none" w:sz="0" w:space="0" w:color="auto"/>
        <w:right w:val="none" w:sz="0" w:space="0" w:color="auto"/>
      </w:divBdr>
    </w:div>
    <w:div w:id="177289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hu.unisinos.br/642137-10-meses-depois-israel-tenta-arrastar-o-ira-para-a-guerra-que-comecou-em-gaz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hu.unisinos.br/64282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hu.unisinos.br/640484-ha-um-genocidio-em-gaza-e-sou-arrastado-para-ele-diz-jornalista-e-quadrinista-joe-sacco" TargetMode="External"/><Relationship Id="rId11" Type="http://schemas.openxmlformats.org/officeDocument/2006/relationships/hyperlink" Target="https://www.ihu.unisinos.br/643008-guerra-no-oriente-medio-elimina-qualquer-traco-de-humanidade-artigo-de-edelberto-behs?utm_campaign=newsletter_ihu__30-08-2024&amp;utm_medium=email&amp;utm_source=RD+Station" TargetMode="External"/><Relationship Id="rId5" Type="http://schemas.openxmlformats.org/officeDocument/2006/relationships/hyperlink" Target="https://www.ihu.unisinos.br/categorias/639464-gaza-territorio-minado-para-jornalistas" TargetMode="External"/><Relationship Id="rId10" Type="http://schemas.openxmlformats.org/officeDocument/2006/relationships/hyperlink" Target="https://www.ihu.unisinos.br/642935-visita-ao-papa-de-israelenses-e-palestinos-o-dialogo-de-paz-e-possivel" TargetMode="External"/><Relationship Id="rId4" Type="http://schemas.openxmlformats.org/officeDocument/2006/relationships/hyperlink" Target="https://www.ihu.unisinos.br/641598" TargetMode="External"/><Relationship Id="rId9" Type="http://schemas.openxmlformats.org/officeDocument/2006/relationships/hyperlink" Target="https://www.ihu.unisinos.br/641870-fome-e-poliomielite-as-epidemias-em-gaza-artigo-de-francesca-mannocch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1034</Words>
  <Characters>5692</Characters>
  <Application>Microsoft Office Word</Application>
  <DocSecurity>0</DocSecurity>
  <Lines>47</Lines>
  <Paragraphs>13</Paragraphs>
  <ScaleCrop>false</ScaleCrop>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2024-09-02T13:38:00Z</dcterms:created>
  <dcterms:modified xsi:type="dcterms:W3CDTF">2024-09-02T13:40:00Z</dcterms:modified>
</cp:coreProperties>
</file>