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78E07" w14:textId="77777777" w:rsidR="00D14F98" w:rsidRPr="00D14F98" w:rsidRDefault="00D14F98" w:rsidP="00D14F98">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D14F98">
        <w:rPr>
          <w:rFonts w:ascii="Arial" w:eastAsia="Times New Roman" w:hAnsi="Arial" w:cs="Arial"/>
          <w:b/>
          <w:bCs/>
          <w:color w:val="000000"/>
          <w:kern w:val="0"/>
          <w:sz w:val="36"/>
          <w:szCs w:val="36"/>
          <w:lang w:eastAsia="es-UY"/>
          <w14:ligatures w14:val="none"/>
        </w:rPr>
        <w:t>Onésimo, el esclavo rescatado</w:t>
      </w:r>
    </w:p>
    <w:p w14:paraId="0DC089F3" w14:textId="77777777" w:rsidR="00D14F98" w:rsidRPr="00D14F98" w:rsidRDefault="00D14F98" w:rsidP="00D14F98">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D14F98">
        <w:rPr>
          <w:rFonts w:ascii="Arial" w:eastAsia="Times New Roman" w:hAnsi="Arial" w:cs="Arial"/>
          <w:i/>
          <w:iCs/>
          <w:color w:val="000000"/>
          <w:kern w:val="0"/>
          <w:sz w:val="27"/>
          <w:szCs w:val="27"/>
          <w:lang w:eastAsia="es-UY"/>
          <w14:ligatures w14:val="none"/>
        </w:rPr>
        <w:t>Eduardo de la Serna</w:t>
      </w:r>
    </w:p>
    <w:p w14:paraId="2E78D5DE" w14:textId="18E0E5D7" w:rsidR="00D14F98" w:rsidRPr="00D14F98" w:rsidRDefault="00D14F98" w:rsidP="00D14F98">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6CB16E07" w14:textId="77777777" w:rsidR="00D14F98" w:rsidRPr="00D14F98" w:rsidRDefault="00D14F98" w:rsidP="00D14F98">
      <w:pPr>
        <w:shd w:val="clear" w:color="auto" w:fill="FFFFFF"/>
        <w:spacing w:after="0" w:line="240" w:lineRule="auto"/>
        <w:rPr>
          <w:rFonts w:ascii="Arial" w:eastAsia="Times New Roman" w:hAnsi="Arial" w:cs="Arial"/>
          <w:color w:val="222222"/>
          <w:kern w:val="0"/>
          <w:sz w:val="24"/>
          <w:szCs w:val="24"/>
          <w:lang w:eastAsia="es-UY"/>
          <w14:ligatures w14:val="none"/>
        </w:rPr>
      </w:pPr>
      <w:r w:rsidRPr="00D14F98">
        <w:rPr>
          <w:rFonts w:ascii="Arial" w:eastAsia="Times New Roman" w:hAnsi="Arial" w:cs="Arial"/>
          <w:color w:val="000000"/>
          <w:kern w:val="0"/>
          <w:sz w:val="27"/>
          <w:szCs w:val="27"/>
          <w:lang w:eastAsia="es-UY"/>
          <w14:ligatures w14:val="none"/>
        </w:rPr>
        <w:t> </w:t>
      </w:r>
    </w:p>
    <w:p w14:paraId="6DD6EE36" w14:textId="60ABAFCE" w:rsidR="00D14F98" w:rsidRPr="00D14F98" w:rsidRDefault="00D14F98" w:rsidP="00D14F98">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D14F98">
        <w:rPr>
          <w:rFonts w:ascii="Arial" w:eastAsia="Times New Roman" w:hAnsi="Arial" w:cs="Arial"/>
          <w:color w:val="000000"/>
          <w:kern w:val="0"/>
          <w:sz w:val="27"/>
          <w:szCs w:val="27"/>
          <w:lang w:eastAsia="es-UY"/>
          <w14:ligatures w14:val="none"/>
        </w:rPr>
        <w:t> </w:t>
      </w:r>
      <w:r>
        <w:rPr>
          <w:rFonts w:ascii="Arial" w:eastAsia="Times New Roman" w:hAnsi="Arial" w:cs="Arial"/>
          <w:noProof/>
          <w:color w:val="000000"/>
          <w:kern w:val="0"/>
          <w:sz w:val="27"/>
          <w:szCs w:val="27"/>
          <w:lang w:eastAsia="es-UY"/>
          <w14:ligatures w14:val="none"/>
        </w:rPr>
        <w:drawing>
          <wp:inline distT="0" distB="0" distL="0" distR="0" wp14:anchorId="6A7BDAEB" wp14:editId="4EBDC141">
            <wp:extent cx="2905125" cy="2114550"/>
            <wp:effectExtent l="0" t="0" r="9525" b="0"/>
            <wp:docPr id="203501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5125" cy="2114550"/>
                    </a:xfrm>
                    <a:prstGeom prst="rect">
                      <a:avLst/>
                    </a:prstGeom>
                    <a:noFill/>
                  </pic:spPr>
                </pic:pic>
              </a:graphicData>
            </a:graphic>
          </wp:inline>
        </w:drawing>
      </w:r>
    </w:p>
    <w:p w14:paraId="697D8E91" w14:textId="77777777" w:rsidR="00D14F98" w:rsidRPr="00D14F98" w:rsidRDefault="00D14F98" w:rsidP="00D14F9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14F98">
        <w:rPr>
          <w:rFonts w:ascii="Arial" w:eastAsia="Times New Roman" w:hAnsi="Arial" w:cs="Arial"/>
          <w:color w:val="000000"/>
          <w:kern w:val="0"/>
          <w:sz w:val="27"/>
          <w:szCs w:val="27"/>
          <w:lang w:eastAsia="es-UY"/>
          <w14:ligatures w14:val="none"/>
        </w:rPr>
        <w:t>Onésimo es un personaje casi anónimo en la Biblia; se lo menciona sólo una vez (</w:t>
      </w:r>
      <w:proofErr w:type="spellStart"/>
      <w:r w:rsidRPr="00D14F98">
        <w:rPr>
          <w:rFonts w:ascii="Arial" w:eastAsia="Times New Roman" w:hAnsi="Arial" w:cs="Arial"/>
          <w:color w:val="000000"/>
          <w:kern w:val="0"/>
          <w:sz w:val="27"/>
          <w:szCs w:val="27"/>
          <w:lang w:eastAsia="es-UY"/>
          <w14:ligatures w14:val="none"/>
        </w:rPr>
        <w:t>Flm</w:t>
      </w:r>
      <w:proofErr w:type="spellEnd"/>
      <w:r w:rsidRPr="00D14F98">
        <w:rPr>
          <w:rFonts w:ascii="Arial" w:eastAsia="Times New Roman" w:hAnsi="Arial" w:cs="Arial"/>
          <w:color w:val="000000"/>
          <w:kern w:val="0"/>
          <w:sz w:val="27"/>
          <w:szCs w:val="27"/>
          <w:lang w:eastAsia="es-UY"/>
          <w14:ligatures w14:val="none"/>
        </w:rPr>
        <w:t xml:space="preserve"> 10), y en otra (Col 4,9) se alude a él, quizás para copiar el estilo de la carta anterior. Sin embargo, es motivo de una carta que Pablo escribe a su amigo Filemón (v.1), así que, aunque se lo mencione solo una vez, toda la carta alude a él. </w:t>
      </w:r>
    </w:p>
    <w:p w14:paraId="10D341BF" w14:textId="77777777" w:rsidR="00D14F98" w:rsidRPr="00D14F98" w:rsidRDefault="00D14F98" w:rsidP="00D14F9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14F98">
        <w:rPr>
          <w:rFonts w:ascii="Arial" w:eastAsia="Times New Roman" w:hAnsi="Arial" w:cs="Arial"/>
          <w:color w:val="000000"/>
          <w:kern w:val="0"/>
          <w:sz w:val="27"/>
          <w:szCs w:val="27"/>
          <w:lang w:eastAsia="es-UY"/>
          <w14:ligatures w14:val="none"/>
        </w:rPr>
        <w:t>Filemón era un varón acomodado de una localidad que desconocemos, aunque – por la otra carta que lo alude – se piensa que quizás sea de Colosas; tiene una casa amplia donde se reúne la comunidad (v.2), e incluso tiene esclavos. El tema es, precisamente, que Onésimo, uno de esos esclavos – quizás el que más prestigio tenía – se fugó robándole.</w:t>
      </w:r>
    </w:p>
    <w:p w14:paraId="138DF389" w14:textId="77777777" w:rsidR="00D14F98" w:rsidRPr="00D14F98" w:rsidRDefault="00D14F98" w:rsidP="00D14F9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14F98">
        <w:rPr>
          <w:rFonts w:ascii="Arial" w:eastAsia="Times New Roman" w:hAnsi="Arial" w:cs="Arial"/>
          <w:color w:val="000000"/>
          <w:kern w:val="0"/>
          <w:sz w:val="27"/>
          <w:szCs w:val="27"/>
          <w:lang w:eastAsia="es-UY"/>
          <w14:ligatures w14:val="none"/>
        </w:rPr>
        <w:t>Antes de continuar es bueno recordar que la esclavitud en aquellos tiempos, aunque muy dura, no se parecía en nada a la terrible opresión que vivieron los africanos capturados como mercancía para el trabajo forzado en América y Europa. Generalmente, en aquellos tiempos, las causas de esclavitud eran dos: por deudas o por derrota militar (aunque el Imperio Romano no aceptaba la esclavitud por deudas); o también por haber nacido hijo o hija de un esclavo o esclava. Siendo que para la mentalidad griega el trabajo era algo “denigrante” (= de negro), los amos se dedicaban a “filosofar” o a hacer la guerra, y el trabajo era algo propio de los esclavos a los que algún filósofo calificó como “</w:t>
      </w:r>
      <w:r w:rsidRPr="00D14F98">
        <w:rPr>
          <w:rFonts w:ascii="Arial" w:eastAsia="Times New Roman" w:hAnsi="Arial" w:cs="Arial"/>
          <w:i/>
          <w:iCs/>
          <w:color w:val="000000"/>
          <w:kern w:val="0"/>
          <w:sz w:val="27"/>
          <w:szCs w:val="27"/>
          <w:lang w:eastAsia="es-UY"/>
          <w14:ligatures w14:val="none"/>
        </w:rPr>
        <w:t>una herramienta que habla</w:t>
      </w:r>
      <w:r w:rsidRPr="00D14F98">
        <w:rPr>
          <w:rFonts w:ascii="Arial" w:eastAsia="Times New Roman" w:hAnsi="Arial" w:cs="Arial"/>
          <w:color w:val="000000"/>
          <w:kern w:val="0"/>
          <w:sz w:val="27"/>
          <w:szCs w:val="27"/>
          <w:lang w:eastAsia="es-UY"/>
          <w14:ligatures w14:val="none"/>
        </w:rPr>
        <w:t>”. Pero eso daba al esclavo una cierta independencia para moverse, comerciar, andar tranquilo por las rutas del Imperio. No era algo infrecuente que algún esclavo se fugara, pero sabiendo que en caso de ser hallado su futuro sería terrible (solía ser enviado a las minas o encadenado a los remos de los barcos donde la muerte era muy probable, derrumbes o naufragios mediante).</w:t>
      </w:r>
    </w:p>
    <w:p w14:paraId="47C49C9F" w14:textId="77777777" w:rsidR="00D14F98" w:rsidRPr="00D14F98" w:rsidRDefault="00D14F98" w:rsidP="00D14F9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14F98">
        <w:rPr>
          <w:rFonts w:ascii="Arial" w:eastAsia="Times New Roman" w:hAnsi="Arial" w:cs="Arial"/>
          <w:color w:val="000000"/>
          <w:kern w:val="0"/>
          <w:sz w:val="27"/>
          <w:szCs w:val="27"/>
          <w:lang w:eastAsia="es-UY"/>
          <w14:ligatures w14:val="none"/>
        </w:rPr>
        <w:t xml:space="preserve">Pablo se encontraba preso, probablemente en Éfeso, una ciudad muy importante y no lejana a Colosas (poco menos de 200 </w:t>
      </w:r>
      <w:proofErr w:type="spellStart"/>
      <w:r w:rsidRPr="00D14F98">
        <w:rPr>
          <w:rFonts w:ascii="Arial" w:eastAsia="Times New Roman" w:hAnsi="Arial" w:cs="Arial"/>
          <w:color w:val="000000"/>
          <w:kern w:val="0"/>
          <w:sz w:val="27"/>
          <w:szCs w:val="27"/>
          <w:lang w:eastAsia="es-UY"/>
          <w14:ligatures w14:val="none"/>
        </w:rPr>
        <w:t>kms</w:t>
      </w:r>
      <w:proofErr w:type="spellEnd"/>
      <w:r w:rsidRPr="00D14F98">
        <w:rPr>
          <w:rFonts w:ascii="Arial" w:eastAsia="Times New Roman" w:hAnsi="Arial" w:cs="Arial"/>
          <w:color w:val="000000"/>
          <w:kern w:val="0"/>
          <w:sz w:val="27"/>
          <w:szCs w:val="27"/>
          <w:lang w:eastAsia="es-UY"/>
          <w14:ligatures w14:val="none"/>
        </w:rPr>
        <w:t xml:space="preserve">.), y parece que Onésimo – que estaba allí – empezó a sentirse observado y en </w:t>
      </w:r>
      <w:r w:rsidRPr="00D14F98">
        <w:rPr>
          <w:rFonts w:ascii="Arial" w:eastAsia="Times New Roman" w:hAnsi="Arial" w:cs="Arial"/>
          <w:color w:val="000000"/>
          <w:kern w:val="0"/>
          <w:sz w:val="27"/>
          <w:szCs w:val="27"/>
          <w:lang w:eastAsia="es-UY"/>
          <w14:ligatures w14:val="none"/>
        </w:rPr>
        <w:lastRenderedPageBreak/>
        <w:t>peligro, cercado por la policía, por lo que buscó un refugio en el amigo de su ex - amo. Lo cierto es que Pablo en la cárcel le predicó el Evangelio a Onésimo quien se convierte al grupo de Jesús (v.10). Entonces Pablo lo reenvía a Filemón, su amigo, con una carta pidiéndole que lo reciba como a un hermano (v.16), y diciéndole que él pagará aquello en lo que hubiera sido defraudado (vv. 18-19). De este modo, obviamente le salva la vida a Onésimo, pero a su vez lo transforma en mensajero.</w:t>
      </w:r>
    </w:p>
    <w:p w14:paraId="5CB94F09" w14:textId="77777777" w:rsidR="00D14F98" w:rsidRPr="00D14F98" w:rsidRDefault="00D14F98" w:rsidP="00D14F9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14F98">
        <w:rPr>
          <w:rFonts w:ascii="Arial" w:eastAsia="Times New Roman" w:hAnsi="Arial" w:cs="Arial"/>
          <w:color w:val="000000"/>
          <w:kern w:val="0"/>
          <w:sz w:val="27"/>
          <w:szCs w:val="27"/>
          <w:lang w:eastAsia="es-UY"/>
          <w14:ligatures w14:val="none"/>
        </w:rPr>
        <w:t>Entre los judíos, en cambio, la esclavitud era algo impensable. Si alguien, por deudas, debía venderse como esclavo, al pagarse la deuda (por trabajo o porque algún familiar la pagaba) debía ser liberado (a esto en la Biblia se lo llama “rescate”, “redención”), y si no podía pagar, pasado cierto tiempo debía ser liberado de todos modos porque “Dios mismo había pagado” (cf. Ex 21,2). El criterio que se debe recordar siempre es que “</w:t>
      </w:r>
      <w:r w:rsidRPr="00D14F98">
        <w:rPr>
          <w:rFonts w:ascii="Arial" w:eastAsia="Times New Roman" w:hAnsi="Arial" w:cs="Arial"/>
          <w:i/>
          <w:iCs/>
          <w:color w:val="000000"/>
          <w:kern w:val="0"/>
          <w:sz w:val="27"/>
          <w:szCs w:val="27"/>
          <w:lang w:eastAsia="es-UY"/>
          <w14:ligatures w14:val="none"/>
        </w:rPr>
        <w:t>ustedes fueron esclavos en Egipto</w:t>
      </w:r>
      <w:r w:rsidRPr="00D14F98">
        <w:rPr>
          <w:rFonts w:ascii="Arial" w:eastAsia="Times New Roman" w:hAnsi="Arial" w:cs="Arial"/>
          <w:color w:val="000000"/>
          <w:kern w:val="0"/>
          <w:sz w:val="27"/>
          <w:szCs w:val="27"/>
          <w:lang w:eastAsia="es-UY"/>
          <w14:ligatures w14:val="none"/>
        </w:rPr>
        <w:t>” (</w:t>
      </w:r>
      <w:proofErr w:type="spellStart"/>
      <w:r w:rsidRPr="00D14F98">
        <w:rPr>
          <w:rFonts w:ascii="Arial" w:eastAsia="Times New Roman" w:hAnsi="Arial" w:cs="Arial"/>
          <w:color w:val="000000"/>
          <w:kern w:val="0"/>
          <w:sz w:val="27"/>
          <w:szCs w:val="27"/>
          <w:lang w:eastAsia="es-UY"/>
          <w14:ligatures w14:val="none"/>
        </w:rPr>
        <w:t>Dt</w:t>
      </w:r>
      <w:proofErr w:type="spellEnd"/>
      <w:r w:rsidRPr="00D14F98">
        <w:rPr>
          <w:rFonts w:ascii="Arial" w:eastAsia="Times New Roman" w:hAnsi="Arial" w:cs="Arial"/>
          <w:color w:val="000000"/>
          <w:kern w:val="0"/>
          <w:sz w:val="27"/>
          <w:szCs w:val="27"/>
          <w:lang w:eastAsia="es-UY"/>
          <w14:ligatures w14:val="none"/>
        </w:rPr>
        <w:t xml:space="preserve"> 5,15). El punto de partida fundamental entre los judíos era que el otro es un hermano (Lev 25,39-40). Y ese es el mismo criterio que utiliza Pablo para que Filemón reciba y rescate a Onésimo. Onésimo, de este modo se transforma él mismo en mensaje de cómo deben comportarse entre sí los hermanos, aun en caso de deudas o incluso de estafa.</w:t>
      </w:r>
    </w:p>
    <w:p w14:paraId="4C19ECDA" w14:textId="77777777" w:rsidR="00D14F98" w:rsidRPr="00D14F98" w:rsidRDefault="00D14F98" w:rsidP="00D14F9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14F98">
        <w:rPr>
          <w:rFonts w:ascii="Arial" w:eastAsia="Times New Roman" w:hAnsi="Arial" w:cs="Arial"/>
          <w:color w:val="000000"/>
          <w:kern w:val="0"/>
          <w:sz w:val="27"/>
          <w:szCs w:val="27"/>
          <w:lang w:eastAsia="es-UY"/>
          <w14:ligatures w14:val="none"/>
        </w:rPr>
        <w:t>Onésimo, en griego, quiere decir “útil”, y Pablo sabe que en un primer momento, le fue “inútil” a Filemón, pero que ahora, como hermano, es muy útil para ambos en el servicio (vv.11.13). Incluso Pablo manifiesta un enorme afecto por Onésimo, a quién califica como parte de sus propias “entrañas” (vv.12.20).</w:t>
      </w:r>
    </w:p>
    <w:p w14:paraId="19A04635" w14:textId="77777777" w:rsidR="00D14F98" w:rsidRPr="00D14F98" w:rsidRDefault="00D14F98" w:rsidP="00D14F9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14F98">
        <w:rPr>
          <w:rFonts w:ascii="Arial" w:eastAsia="Times New Roman" w:hAnsi="Arial" w:cs="Arial"/>
          <w:color w:val="000000"/>
          <w:kern w:val="0"/>
          <w:sz w:val="27"/>
          <w:szCs w:val="27"/>
          <w:lang w:eastAsia="es-UY"/>
          <w14:ligatures w14:val="none"/>
        </w:rPr>
        <w:t>Sería algo anacrónico pensar que Pablo podría reclamar el fin de la esclavitud, que fue tenido como algo “natural” por siglos. Pero lo cierto es que, en el caso concreto que tiene frente a sí, lo que Pablo pide no es solamente un trato fraterno para el ex – esclavo, sino también “algo más” (v.21).</w:t>
      </w:r>
    </w:p>
    <w:p w14:paraId="34B21F05" w14:textId="77777777" w:rsidR="00D14F98" w:rsidRPr="00D14F98" w:rsidRDefault="00D14F98" w:rsidP="00D14F9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14F98">
        <w:rPr>
          <w:rFonts w:ascii="Arial" w:eastAsia="Times New Roman" w:hAnsi="Arial" w:cs="Arial"/>
          <w:color w:val="000000"/>
          <w:kern w:val="0"/>
          <w:sz w:val="27"/>
          <w:szCs w:val="27"/>
          <w:lang w:eastAsia="es-UY"/>
          <w14:ligatures w14:val="none"/>
        </w:rPr>
        <w:t xml:space="preserve">Onésimo, como se dijo, se ha transformado en más que un esclavo “hermanado”, se ha convertido él mismo en un mensaje. En el modo de trato fraterno, en el perdón de las deudas entre hermanos, en preferir dejarse estafar antes que lastimar a un hermano (1 </w:t>
      </w:r>
      <w:proofErr w:type="spellStart"/>
      <w:r w:rsidRPr="00D14F98">
        <w:rPr>
          <w:rFonts w:ascii="Arial" w:eastAsia="Times New Roman" w:hAnsi="Arial" w:cs="Arial"/>
          <w:color w:val="000000"/>
          <w:kern w:val="0"/>
          <w:sz w:val="27"/>
          <w:szCs w:val="27"/>
          <w:lang w:eastAsia="es-UY"/>
          <w14:ligatures w14:val="none"/>
        </w:rPr>
        <w:t>Cor</w:t>
      </w:r>
      <w:proofErr w:type="spellEnd"/>
      <w:r w:rsidRPr="00D14F98">
        <w:rPr>
          <w:rFonts w:ascii="Arial" w:eastAsia="Times New Roman" w:hAnsi="Arial" w:cs="Arial"/>
          <w:color w:val="000000"/>
          <w:kern w:val="0"/>
          <w:sz w:val="27"/>
          <w:szCs w:val="27"/>
          <w:lang w:eastAsia="es-UY"/>
          <w14:ligatures w14:val="none"/>
        </w:rPr>
        <w:t xml:space="preserve"> 6,7). Onésimo es un mensaje que durante siglos no hemos sabido escuchar: un mensaje de libertad, de gratuidad, de vida nueva. Un mensaje que, especialmente ante tantas nuevas esclavitudes, haríamos bien en escuchar.</w:t>
      </w:r>
    </w:p>
    <w:p w14:paraId="305CCC66" w14:textId="77777777" w:rsidR="00D14F98" w:rsidRPr="00D14F98" w:rsidRDefault="00D14F98" w:rsidP="00D14F98">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14F98">
        <w:rPr>
          <w:rFonts w:ascii="Times New Roman" w:eastAsia="Times New Roman" w:hAnsi="Times New Roman" w:cs="Times New Roman"/>
          <w:color w:val="000000"/>
          <w:kern w:val="0"/>
          <w:sz w:val="27"/>
          <w:szCs w:val="27"/>
          <w:lang w:eastAsia="es-UY"/>
          <w14:ligatures w14:val="none"/>
        </w:rPr>
        <w:t> </w:t>
      </w:r>
    </w:p>
    <w:p w14:paraId="731A26C4" w14:textId="77777777" w:rsidR="00D14F98" w:rsidRPr="00D14F98" w:rsidRDefault="00D14F98" w:rsidP="00D14F98">
      <w:pPr>
        <w:shd w:val="clear" w:color="auto" w:fill="FFFFFF"/>
        <w:spacing w:after="0" w:line="240" w:lineRule="auto"/>
        <w:jc w:val="both"/>
        <w:rPr>
          <w:rFonts w:ascii="Arial" w:eastAsia="Times New Roman" w:hAnsi="Arial" w:cs="Arial"/>
          <w:color w:val="222222"/>
          <w:kern w:val="0"/>
          <w:sz w:val="24"/>
          <w:szCs w:val="24"/>
          <w:lang w:val="pt-PT" w:eastAsia="es-UY"/>
          <w14:ligatures w14:val="none"/>
        </w:rPr>
      </w:pPr>
      <w:r w:rsidRPr="00D14F98">
        <w:rPr>
          <w:rFonts w:ascii="Arial" w:eastAsia="Times New Roman" w:hAnsi="Arial" w:cs="Arial"/>
          <w:color w:val="000000"/>
          <w:kern w:val="0"/>
          <w:sz w:val="27"/>
          <w:szCs w:val="27"/>
          <w:lang w:val="pt-PT" w:eastAsia="es-UY"/>
          <w14:ligatures w14:val="none"/>
        </w:rPr>
        <w:t>Foto tomada de </w:t>
      </w:r>
      <w:hyperlink r:id="rId5" w:tgtFrame="_blank" w:history="1">
        <w:r w:rsidRPr="00D14F98">
          <w:rPr>
            <w:rFonts w:ascii="Arial" w:eastAsia="Times New Roman" w:hAnsi="Arial" w:cs="Arial"/>
            <w:color w:val="1155CC"/>
            <w:kern w:val="0"/>
            <w:sz w:val="27"/>
            <w:szCs w:val="27"/>
            <w:u w:val="single"/>
            <w:lang w:val="pt-PT" w:eastAsia="es-UY"/>
            <w14:ligatures w14:val="none"/>
          </w:rPr>
          <w:t>https://antenamisionera.wordpress.com/2014/12/29/no-esclavos-sino-hermanos/</w:t>
        </w:r>
      </w:hyperlink>
    </w:p>
    <w:p w14:paraId="4D4E1281" w14:textId="77777777" w:rsidR="00D14F98" w:rsidRPr="00D14F98" w:rsidRDefault="00D14F98" w:rsidP="00D14F98">
      <w:pPr>
        <w:spacing w:after="0" w:line="240" w:lineRule="auto"/>
        <w:rPr>
          <w:rFonts w:ascii="Arial" w:eastAsia="Times New Roman" w:hAnsi="Arial" w:cs="Arial"/>
          <w:color w:val="888888"/>
          <w:kern w:val="0"/>
          <w:sz w:val="24"/>
          <w:szCs w:val="24"/>
          <w:shd w:val="clear" w:color="auto" w:fill="FFFFFF"/>
          <w:lang w:val="pt-PT" w:eastAsia="es-UY"/>
          <w14:ligatures w14:val="none"/>
        </w:rPr>
      </w:pPr>
      <w:r w:rsidRPr="00D14F98">
        <w:rPr>
          <w:rFonts w:ascii="Arial" w:eastAsia="Times New Roman" w:hAnsi="Arial" w:cs="Arial"/>
          <w:color w:val="888888"/>
          <w:kern w:val="0"/>
          <w:sz w:val="24"/>
          <w:szCs w:val="24"/>
          <w:shd w:val="clear" w:color="auto" w:fill="FFFFFF"/>
          <w:lang w:val="pt-PT" w:eastAsia="es-UY"/>
          <w14:ligatures w14:val="none"/>
        </w:rPr>
        <w:t> </w:t>
      </w:r>
    </w:p>
    <w:p w14:paraId="0BBC3998" w14:textId="77777777" w:rsidR="00926044" w:rsidRPr="00D14F98" w:rsidRDefault="00926044">
      <w:pPr>
        <w:rPr>
          <w:lang w:val="pt-PT"/>
        </w:rPr>
      </w:pPr>
    </w:p>
    <w:sectPr w:rsidR="00926044" w:rsidRPr="00D14F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98"/>
    <w:rsid w:val="00926044"/>
    <w:rsid w:val="00D14F98"/>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FE92"/>
  <w15:chartTrackingRefBased/>
  <w15:docId w15:val="{47564029-2AFA-4F1B-821A-F44B6B42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4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4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4F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4F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4F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4F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4F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4F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4F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4F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14F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4F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4F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4F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4F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4F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4F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4F98"/>
    <w:rPr>
      <w:rFonts w:eastAsiaTheme="majorEastAsia" w:cstheme="majorBidi"/>
      <w:color w:val="272727" w:themeColor="text1" w:themeTint="D8"/>
    </w:rPr>
  </w:style>
  <w:style w:type="paragraph" w:styleId="Ttulo">
    <w:name w:val="Title"/>
    <w:basedOn w:val="Normal"/>
    <w:next w:val="Normal"/>
    <w:link w:val="TtuloCar"/>
    <w:uiPriority w:val="10"/>
    <w:qFormat/>
    <w:rsid w:val="00D14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4F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4F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4F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4F98"/>
    <w:pPr>
      <w:spacing w:before="160"/>
      <w:jc w:val="center"/>
    </w:pPr>
    <w:rPr>
      <w:i/>
      <w:iCs/>
      <w:color w:val="404040" w:themeColor="text1" w:themeTint="BF"/>
    </w:rPr>
  </w:style>
  <w:style w:type="character" w:customStyle="1" w:styleId="CitaCar">
    <w:name w:val="Cita Car"/>
    <w:basedOn w:val="Fuentedeprrafopredeter"/>
    <w:link w:val="Cita"/>
    <w:uiPriority w:val="29"/>
    <w:rsid w:val="00D14F98"/>
    <w:rPr>
      <w:i/>
      <w:iCs/>
      <w:color w:val="404040" w:themeColor="text1" w:themeTint="BF"/>
    </w:rPr>
  </w:style>
  <w:style w:type="paragraph" w:styleId="Prrafodelista">
    <w:name w:val="List Paragraph"/>
    <w:basedOn w:val="Normal"/>
    <w:uiPriority w:val="34"/>
    <w:qFormat/>
    <w:rsid w:val="00D14F98"/>
    <w:pPr>
      <w:ind w:left="720"/>
      <w:contextualSpacing/>
    </w:pPr>
  </w:style>
  <w:style w:type="character" w:styleId="nfasisintenso">
    <w:name w:val="Intense Emphasis"/>
    <w:basedOn w:val="Fuentedeprrafopredeter"/>
    <w:uiPriority w:val="21"/>
    <w:qFormat/>
    <w:rsid w:val="00D14F98"/>
    <w:rPr>
      <w:i/>
      <w:iCs/>
      <w:color w:val="0F4761" w:themeColor="accent1" w:themeShade="BF"/>
    </w:rPr>
  </w:style>
  <w:style w:type="paragraph" w:styleId="Citadestacada">
    <w:name w:val="Intense Quote"/>
    <w:basedOn w:val="Normal"/>
    <w:next w:val="Normal"/>
    <w:link w:val="CitadestacadaCar"/>
    <w:uiPriority w:val="30"/>
    <w:qFormat/>
    <w:rsid w:val="00D14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4F98"/>
    <w:rPr>
      <w:i/>
      <w:iCs/>
      <w:color w:val="0F4761" w:themeColor="accent1" w:themeShade="BF"/>
    </w:rPr>
  </w:style>
  <w:style w:type="character" w:styleId="Referenciaintensa">
    <w:name w:val="Intense Reference"/>
    <w:basedOn w:val="Fuentedeprrafopredeter"/>
    <w:uiPriority w:val="32"/>
    <w:qFormat/>
    <w:rsid w:val="00D14F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6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ntenamisionera.wordpress.com/2014/12/29/no-esclavos-sino-hermanos/"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3902</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2024-05-02T17:50:00Z</dcterms:created>
  <dcterms:modified xsi:type="dcterms:W3CDTF">2024-05-02T17:51:00Z</dcterms:modified>
</cp:coreProperties>
</file>