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DFA7A" w14:textId="77777777" w:rsidR="002E71A4" w:rsidRPr="002E71A4" w:rsidRDefault="002E71A4" w:rsidP="002E71A4">
      <w:pPr>
        <w:shd w:val="clear" w:color="auto" w:fill="FFFFFF"/>
        <w:spacing w:after="0" w:line="435" w:lineRule="atLeast"/>
        <w:jc w:val="both"/>
        <w:outlineLvl w:val="0"/>
        <w:rPr>
          <w:rFonts w:ascii="Open Sans" w:eastAsia="Times New Roman" w:hAnsi="Open Sans" w:cs="Open Sans"/>
          <w:b/>
          <w:bCs/>
          <w:color w:val="333333"/>
          <w:kern w:val="36"/>
          <w:sz w:val="32"/>
          <w:szCs w:val="32"/>
          <w:lang w:eastAsia="es-MX"/>
          <w14:ligatures w14:val="none"/>
        </w:rPr>
      </w:pPr>
      <w:r w:rsidRPr="002E71A4">
        <w:rPr>
          <w:rFonts w:ascii="Open Sans" w:eastAsia="Times New Roman" w:hAnsi="Open Sans" w:cs="Open Sans"/>
          <w:b/>
          <w:bCs/>
          <w:color w:val="333333"/>
          <w:kern w:val="36"/>
          <w:sz w:val="32"/>
          <w:szCs w:val="32"/>
          <w:lang w:eastAsia="es-MX"/>
          <w14:ligatures w14:val="none"/>
        </w:rPr>
        <w:t>"Apaga la tele y abre el Evangelio; deja el móvil y ¡encuéntrate con la gente!, pinta las calles de la vida con el Evangelio"</w:t>
      </w:r>
    </w:p>
    <w:p w14:paraId="2ED0988D" w14:textId="77777777" w:rsidR="002E71A4" w:rsidRPr="002E71A4" w:rsidRDefault="002E71A4" w:rsidP="002E71A4">
      <w:pPr>
        <w:shd w:val="clear" w:color="auto" w:fill="FFFFFF"/>
        <w:spacing w:after="0" w:line="435" w:lineRule="atLeast"/>
        <w:jc w:val="both"/>
        <w:outlineLvl w:val="0"/>
        <w:rPr>
          <w:rFonts w:ascii="Open Sans" w:eastAsia="Times New Roman" w:hAnsi="Open Sans" w:cs="Open Sans"/>
          <w:b/>
          <w:bCs/>
          <w:i/>
          <w:iCs/>
          <w:color w:val="D49400"/>
          <w:kern w:val="36"/>
          <w:sz w:val="28"/>
          <w:szCs w:val="28"/>
          <w:lang w:eastAsia="es-MX"/>
          <w14:ligatures w14:val="none"/>
        </w:rPr>
      </w:pPr>
      <w:r w:rsidRPr="002E71A4">
        <w:rPr>
          <w:rFonts w:ascii="Open Sans" w:eastAsia="Times New Roman" w:hAnsi="Open Sans" w:cs="Open Sans"/>
          <w:b/>
          <w:bCs/>
          <w:i/>
          <w:iCs/>
          <w:color w:val="D49400"/>
          <w:kern w:val="36"/>
          <w:sz w:val="28"/>
          <w:szCs w:val="28"/>
          <w:lang w:eastAsia="es-MX"/>
          <w14:ligatures w14:val="none"/>
        </w:rPr>
        <w:t>"Sólo remando con constancia se llega lejos" sugiere el Papa a los jóvenes de Venecia</w:t>
      </w:r>
    </w:p>
    <w:p w14:paraId="579980AD" w14:textId="32141C8A" w:rsidR="002E71A4" w:rsidRPr="002E71A4" w:rsidRDefault="002E71A4" w:rsidP="002E71A4">
      <w:pPr>
        <w:shd w:val="clear" w:color="auto" w:fill="FFFFFF"/>
        <w:spacing w:after="0" w:line="240" w:lineRule="auto"/>
        <w:jc w:val="center"/>
        <w:rPr>
          <w:rFonts w:ascii="Open Sans" w:eastAsia="Times New Roman" w:hAnsi="Open Sans" w:cs="Open Sans"/>
          <w:color w:val="000000"/>
          <w:kern w:val="0"/>
          <w:sz w:val="24"/>
          <w:szCs w:val="24"/>
          <w:lang w:eastAsia="es-MX"/>
          <w14:ligatures w14:val="none"/>
        </w:rPr>
      </w:pPr>
      <w:r w:rsidRPr="002E71A4">
        <w:rPr>
          <w:rFonts w:ascii="Open Sans" w:eastAsia="Times New Roman" w:hAnsi="Open Sans" w:cs="Open Sans"/>
          <w:noProof/>
          <w:color w:val="000000"/>
          <w:kern w:val="0"/>
          <w:sz w:val="24"/>
          <w:szCs w:val="24"/>
          <w:lang w:eastAsia="es-MX"/>
          <w14:ligatures w14:val="none"/>
        </w:rPr>
        <w:drawing>
          <wp:inline distT="0" distB="0" distL="0" distR="0" wp14:anchorId="52C97F2D" wp14:editId="5522C609">
            <wp:extent cx="5612130" cy="3154680"/>
            <wp:effectExtent l="0" t="0" r="0" b="0"/>
            <wp:docPr id="1432622623" name="Imagen 5" descr="El Papa, en lancha en Ven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en lancha en Venec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36EA4257" w14:textId="77777777" w:rsidR="002E71A4" w:rsidRPr="002E71A4" w:rsidRDefault="002E71A4" w:rsidP="002E71A4">
      <w:pPr>
        <w:shd w:val="clear" w:color="auto" w:fill="FFFFFF"/>
        <w:spacing w:line="240" w:lineRule="auto"/>
        <w:jc w:val="center"/>
        <w:rPr>
          <w:rFonts w:ascii="Open Sans" w:eastAsia="Times New Roman" w:hAnsi="Open Sans" w:cs="Open Sans"/>
          <w:color w:val="000000"/>
          <w:kern w:val="0"/>
          <w:sz w:val="24"/>
          <w:szCs w:val="24"/>
          <w:lang w:eastAsia="es-MX"/>
          <w14:ligatures w14:val="none"/>
        </w:rPr>
      </w:pPr>
      <w:r w:rsidRPr="002E71A4">
        <w:rPr>
          <w:rFonts w:ascii="Open Sans" w:eastAsia="Times New Roman" w:hAnsi="Open Sans" w:cs="Open Sans"/>
          <w:color w:val="000000"/>
          <w:kern w:val="0"/>
          <w:sz w:val="24"/>
          <w:szCs w:val="24"/>
          <w:lang w:eastAsia="es-MX"/>
          <w14:ligatures w14:val="none"/>
        </w:rPr>
        <w:t>El Papa, en lancha en Venecia </w:t>
      </w:r>
      <w:r w:rsidRPr="002E71A4">
        <w:rPr>
          <w:rFonts w:ascii="Open Sans" w:eastAsia="Times New Roman" w:hAnsi="Open Sans" w:cs="Open Sans"/>
          <w:color w:val="8C8C8C"/>
          <w:kern w:val="0"/>
          <w:sz w:val="24"/>
          <w:szCs w:val="24"/>
          <w:lang w:eastAsia="es-MX"/>
          <w14:ligatures w14:val="none"/>
        </w:rPr>
        <w:t>Vatican Media</w:t>
      </w:r>
    </w:p>
    <w:p w14:paraId="78DF6679" w14:textId="77777777" w:rsidR="002E71A4" w:rsidRPr="002E71A4" w:rsidRDefault="002E71A4" w:rsidP="002E71A4">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2E71A4">
        <w:rPr>
          <w:rFonts w:ascii="Montserrat" w:eastAsia="Times New Roman" w:hAnsi="Montserrat" w:cs="Open Sans"/>
          <w:b/>
          <w:bCs/>
          <w:color w:val="474747"/>
          <w:kern w:val="0"/>
          <w:sz w:val="24"/>
          <w:szCs w:val="24"/>
          <w:lang w:eastAsia="es-MX"/>
          <w14:ligatures w14:val="none"/>
        </w:rPr>
        <w:t>"Levántate del suelo, porque hemos sido hechos para el Cielo. Levántate de las penas para mirar hacia arriba. Levántate para estar frente a la vida, no sentado en el sofá. Levantarse para decir «¡Aquí estoy!» al Señor, que cree en nosotros"</w:t>
      </w:r>
    </w:p>
    <w:p w14:paraId="2D6B1C4E" w14:textId="77777777" w:rsidR="002E71A4" w:rsidRPr="002E71A4" w:rsidRDefault="002E71A4" w:rsidP="002E71A4">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2E71A4">
        <w:rPr>
          <w:rFonts w:ascii="Montserrat" w:eastAsia="Times New Roman" w:hAnsi="Montserrat" w:cs="Open Sans"/>
          <w:b/>
          <w:bCs/>
          <w:color w:val="474747"/>
          <w:kern w:val="0"/>
          <w:sz w:val="24"/>
          <w:szCs w:val="24"/>
          <w:lang w:eastAsia="es-MX"/>
          <w14:ligatures w14:val="none"/>
        </w:rPr>
        <w:t>"Para Dios no eres un perfil digital, sino un hijo, que tienes un Padre en el cielo y que, por tanto, eres hijo del cielo"</w:t>
      </w:r>
    </w:p>
    <w:p w14:paraId="0129A8FE" w14:textId="1DF19785" w:rsidR="002E71A4" w:rsidRPr="002E71A4" w:rsidRDefault="002E71A4" w:rsidP="002E71A4">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2E71A4">
        <w:rPr>
          <w:rFonts w:ascii="Montserrat" w:eastAsia="Times New Roman" w:hAnsi="Montserrat" w:cs="Open Sans"/>
          <w:b/>
          <w:bCs/>
          <w:color w:val="474747"/>
          <w:kern w:val="0"/>
          <w:sz w:val="24"/>
          <w:szCs w:val="24"/>
          <w:lang w:eastAsia="es-MX"/>
          <w14:ligatures w14:val="none"/>
        </w:rPr>
        <w:t>"Hoy vivimos de emociones rápidas, de sensaciones momentáneas, de instintos que duran instantes. Pero así no se llega lejos", explicó el Papa, poniendo como ejemplo "los grandes logros" alcanzados por deportistas, artis</w:t>
      </w:r>
      <w:r>
        <w:rPr>
          <w:rFonts w:ascii="Montserrat" w:eastAsia="Times New Roman" w:hAnsi="Montserrat" w:cs="Open Sans"/>
          <w:b/>
          <w:bCs/>
          <w:color w:val="474747"/>
          <w:kern w:val="0"/>
          <w:sz w:val="24"/>
          <w:szCs w:val="24"/>
          <w:lang w:eastAsia="es-MX"/>
          <w14:ligatures w14:val="none"/>
        </w:rPr>
        <w:t>t</w:t>
      </w:r>
      <w:r w:rsidRPr="002E71A4">
        <w:rPr>
          <w:rFonts w:ascii="Montserrat" w:eastAsia="Times New Roman" w:hAnsi="Montserrat" w:cs="Open Sans"/>
          <w:b/>
          <w:bCs/>
          <w:color w:val="474747"/>
          <w:kern w:val="0"/>
          <w:sz w:val="24"/>
          <w:szCs w:val="24"/>
          <w:lang w:eastAsia="es-MX"/>
          <w14:ligatures w14:val="none"/>
        </w:rPr>
        <w:t>as o científicos, que "no se alcanzan de golpe"</w:t>
      </w:r>
    </w:p>
    <w:p w14:paraId="3644C4C8" w14:textId="77777777" w:rsidR="002E71A4" w:rsidRPr="002E71A4" w:rsidRDefault="002E71A4" w:rsidP="002E71A4">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2E71A4">
        <w:rPr>
          <w:rFonts w:ascii="Montserrat" w:eastAsia="Times New Roman" w:hAnsi="Montserrat" w:cs="Open Sans"/>
          <w:b/>
          <w:bCs/>
          <w:color w:val="474747"/>
          <w:kern w:val="0"/>
          <w:sz w:val="24"/>
          <w:szCs w:val="24"/>
          <w:lang w:eastAsia="es-MX"/>
          <w14:ligatures w14:val="none"/>
        </w:rPr>
        <w:lastRenderedPageBreak/>
        <w:t>"No nos dejemos paralizar por la melancolía, tendamos la mano a los demás. Escapemos de nuestro «por qué» preguntándonos «para quién»: ¿para quién puedo hacer algo? ¿Para quién puedo donar mi tiempo?"</w:t>
      </w:r>
    </w:p>
    <w:p w14:paraId="073E0274" w14:textId="77777777" w:rsidR="002E71A4" w:rsidRPr="002E71A4" w:rsidRDefault="002E71A4" w:rsidP="002E71A4">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2E71A4">
        <w:rPr>
          <w:rFonts w:ascii="Montserrat" w:eastAsia="Times New Roman" w:hAnsi="Montserrat" w:cs="Open Sans"/>
          <w:b/>
          <w:bCs/>
          <w:color w:val="474747"/>
          <w:kern w:val="0"/>
          <w:sz w:val="24"/>
          <w:szCs w:val="24"/>
          <w:lang w:eastAsia="es-MX"/>
          <w14:ligatures w14:val="none"/>
        </w:rPr>
        <w:t>"Joven que quieres tomar las riendas de tu vida, ¡levántate! Abre tu corazón a Dios, dale gracias, abraza la belleza que eres; enamórate de tu vida. Y después, ¡ve! Sal, camina con los demás, busca a los solitarios, colorea el mundo con tu creatividad, pinta las calles de la vida con el Evangelio. Levántate y vete"</w:t>
      </w:r>
    </w:p>
    <w:p w14:paraId="70F0DA41" w14:textId="77777777" w:rsidR="002E71A4" w:rsidRPr="002E71A4" w:rsidRDefault="002E71A4" w:rsidP="002E71A4">
      <w:pPr>
        <w:shd w:val="clear" w:color="auto" w:fill="FFFFFF"/>
        <w:spacing w:after="150" w:line="240" w:lineRule="auto"/>
        <w:jc w:val="both"/>
        <w:rPr>
          <w:rFonts w:ascii="inherit" w:eastAsia="Times New Roman" w:hAnsi="inherit" w:cs="Open Sans"/>
          <w:b/>
          <w:bCs/>
          <w:i/>
          <w:iCs/>
          <w:color w:val="333333"/>
          <w:kern w:val="0"/>
          <w:sz w:val="24"/>
          <w:szCs w:val="24"/>
          <w:lang w:eastAsia="es-MX"/>
          <w14:ligatures w14:val="none"/>
        </w:rPr>
      </w:pPr>
      <w:r w:rsidRPr="002E71A4">
        <w:rPr>
          <w:rFonts w:ascii="inherit" w:eastAsia="Times New Roman" w:hAnsi="inherit" w:cs="Open Sans"/>
          <w:b/>
          <w:bCs/>
          <w:i/>
          <w:iCs/>
          <w:color w:val="333333"/>
          <w:kern w:val="0"/>
          <w:sz w:val="24"/>
          <w:szCs w:val="24"/>
          <w:lang w:eastAsia="es-MX"/>
          <w14:ligatures w14:val="none"/>
        </w:rPr>
        <w:t>28.04.2024 </w:t>
      </w:r>
      <w:hyperlink r:id="rId6" w:history="1">
        <w:r w:rsidRPr="002E71A4">
          <w:rPr>
            <w:rFonts w:ascii="inherit" w:eastAsia="Times New Roman" w:hAnsi="inherit" w:cs="Open Sans"/>
            <w:b/>
            <w:bCs/>
            <w:i/>
            <w:iCs/>
            <w:color w:val="D49400"/>
            <w:kern w:val="0"/>
            <w:sz w:val="24"/>
            <w:szCs w:val="24"/>
            <w:lang w:eastAsia="es-MX"/>
            <w14:ligatures w14:val="none"/>
          </w:rPr>
          <w:t>Jesús Bastante</w:t>
        </w:r>
      </w:hyperlink>
    </w:p>
    <w:p w14:paraId="62F1DFB4"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b/>
          <w:bCs/>
          <w:color w:val="474747"/>
          <w:kern w:val="0"/>
          <w:sz w:val="24"/>
          <w:szCs w:val="24"/>
          <w:lang w:eastAsia="es-MX"/>
          <w14:ligatures w14:val="none"/>
        </w:rPr>
        <w:t>"Levántate y vete</w:t>
      </w:r>
      <w:r w:rsidRPr="002E71A4">
        <w:rPr>
          <w:rFonts w:ascii="Open Sans" w:eastAsia="Times New Roman" w:hAnsi="Open Sans" w:cs="Open Sans"/>
          <w:color w:val="333333"/>
          <w:kern w:val="0"/>
          <w:sz w:val="24"/>
          <w:szCs w:val="24"/>
          <w:lang w:eastAsia="es-MX"/>
          <w14:ligatures w14:val="none"/>
        </w:rPr>
        <w:t>". Y el Papa entró en la isla de Venecia en lancha. Surcando las olas para encontrarse con centenares de jóvenes que le esperaban y con quien mantuvo un encuentro antes de la misa en la icónica plaza de San Marcos. Una estampa nunca antes vista, con el fondo de la belleza de los canales de una de las ciudades más hermosas (y masificadas) de la Tierra.</w:t>
      </w:r>
    </w:p>
    <w:p w14:paraId="786DD73C"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En su discurso a los jóvenes venecianos, el Papa invitó a "realizar el sueño del Señor: </w:t>
      </w:r>
      <w:r w:rsidRPr="002E71A4">
        <w:rPr>
          <w:rFonts w:ascii="Open Sans" w:eastAsia="Times New Roman" w:hAnsi="Open Sans" w:cs="Open Sans"/>
          <w:b/>
          <w:bCs/>
          <w:color w:val="474747"/>
          <w:kern w:val="0"/>
          <w:sz w:val="24"/>
          <w:szCs w:val="24"/>
          <w:lang w:eastAsia="es-MX"/>
          <w14:ligatures w14:val="none"/>
        </w:rPr>
        <w:t>ser testigos y experimentar su alegría</w:t>
      </w:r>
      <w:r w:rsidRPr="002E71A4">
        <w:rPr>
          <w:rFonts w:ascii="Open Sans" w:eastAsia="Times New Roman" w:hAnsi="Open Sans" w:cs="Open Sans"/>
          <w:color w:val="333333"/>
          <w:kern w:val="0"/>
          <w:sz w:val="24"/>
          <w:szCs w:val="24"/>
          <w:lang w:eastAsia="es-MX"/>
          <w14:ligatures w14:val="none"/>
        </w:rPr>
        <w:t>". "No hay cosa más hermosa", confesó, mostrando su profunda admiración ante la ciudad. "Amigos, aquí en Venecia, ciudad de la belleza, vivimos juntos un hermoso momento de encuentro, pero esta noche, cuando cada uno estará en su casa, y después mañana y en los días que vendrán, ¿de dónde partimos para acoger la belleza que somos y alimentar la alegría?", preguntó, sugiriendo dos verbos: "Levántate y vete".</w:t>
      </w:r>
    </w:p>
    <w:p w14:paraId="28E70EBC" w14:textId="3987DB20" w:rsidR="002E71A4" w:rsidRPr="002E71A4" w:rsidRDefault="002E71A4" w:rsidP="002E71A4">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noProof/>
          <w:color w:val="000000"/>
          <w:kern w:val="0"/>
          <w:sz w:val="24"/>
          <w:szCs w:val="24"/>
          <w:lang w:eastAsia="es-MX"/>
          <w14:ligatures w14:val="none"/>
        </w:rPr>
        <w:lastRenderedPageBreak/>
        <w:drawing>
          <wp:inline distT="0" distB="0" distL="0" distR="0" wp14:anchorId="1720B499" wp14:editId="50D94062">
            <wp:extent cx="5612130" cy="3155315"/>
            <wp:effectExtent l="0" t="0" r="0" b="0"/>
            <wp:docPr id="2046219138" name="Imagen 4" descr="El Papa, con los jóvenes de Ven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con los jóvenes de Venec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32D188A" w14:textId="77777777" w:rsidR="002E71A4" w:rsidRPr="002E71A4" w:rsidRDefault="002E71A4" w:rsidP="002E71A4">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color w:val="000000"/>
          <w:kern w:val="0"/>
          <w:sz w:val="24"/>
          <w:szCs w:val="24"/>
          <w:lang w:eastAsia="es-MX"/>
          <w14:ligatures w14:val="none"/>
        </w:rPr>
        <w:t>El Papa, con los jóvenes de Venecia</w:t>
      </w:r>
    </w:p>
    <w:p w14:paraId="34134298"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En primer lugar, levántate. "Levántate del suelo, porque hemos sido hechos para el Cielo. Levántate de las penas para mirar hacia arriba. Levántate para estar frente a la vida, no sentado en el sofá. Levantarse para decir «¡Aquí estoy!» al Señor, que cree en nosotros. </w:t>
      </w:r>
      <w:r w:rsidRPr="002E71A4">
        <w:rPr>
          <w:rFonts w:ascii="Open Sans" w:eastAsia="Times New Roman" w:hAnsi="Open Sans" w:cs="Open Sans"/>
          <w:b/>
          <w:bCs/>
          <w:color w:val="474747"/>
          <w:kern w:val="0"/>
          <w:sz w:val="24"/>
          <w:szCs w:val="24"/>
          <w:lang w:eastAsia="es-MX"/>
          <w14:ligatures w14:val="none"/>
        </w:rPr>
        <w:t>Levantarse para acoger el don que somos, para reconocer, antes que nada, que somos preciosos e insustituibles</w:t>
      </w:r>
      <w:r w:rsidRPr="002E71A4">
        <w:rPr>
          <w:rFonts w:ascii="Open Sans" w:eastAsia="Times New Roman" w:hAnsi="Open Sans" w:cs="Open Sans"/>
          <w:color w:val="333333"/>
          <w:kern w:val="0"/>
          <w:sz w:val="24"/>
          <w:szCs w:val="24"/>
          <w:lang w:eastAsia="es-MX"/>
          <w14:ligatures w14:val="none"/>
        </w:rPr>
        <w:t>", subrayó, instando a reconocernos "como un regalo", porque "para Dios no eres un perfil digital, sino un hijo, que tienes un Padre en el cielo y que, por tanto, eres hijo del cielo".</w:t>
      </w:r>
    </w:p>
    <w:p w14:paraId="61EEA09A"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Frente a ello, Bergoglio admitió que "a menudo nos encontramos l</w:t>
      </w:r>
      <w:r w:rsidRPr="002E71A4">
        <w:rPr>
          <w:rFonts w:ascii="Open Sans" w:eastAsia="Times New Roman" w:hAnsi="Open Sans" w:cs="Open Sans"/>
          <w:b/>
          <w:bCs/>
          <w:color w:val="474747"/>
          <w:kern w:val="0"/>
          <w:sz w:val="24"/>
          <w:szCs w:val="24"/>
          <w:lang w:eastAsia="es-MX"/>
          <w14:ligatures w14:val="none"/>
        </w:rPr>
        <w:t>uchando contra una fuerza de gravedad negativa que tira de nosotros hacia abajo</w:t>
      </w:r>
      <w:r w:rsidRPr="002E71A4">
        <w:rPr>
          <w:rFonts w:ascii="Open Sans" w:eastAsia="Times New Roman" w:hAnsi="Open Sans" w:cs="Open Sans"/>
          <w:color w:val="333333"/>
          <w:kern w:val="0"/>
          <w:sz w:val="24"/>
          <w:szCs w:val="24"/>
          <w:lang w:eastAsia="es-MX"/>
          <w14:ligatures w14:val="none"/>
        </w:rPr>
        <w:t>, una inercia opresiva que quiere que lo veamos todo gris". Si no podpemos, "debemos dejanos levantar, dejar que nos lleve de la mano el Señor, que nunca defrauda a los que confían en Él, que siempre levanta y perdona".</w:t>
      </w:r>
    </w:p>
    <w:p w14:paraId="1A94168E"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 xml:space="preserve">"Cuando cometes un error y caes, ¿qué hace Él? Se queda ahí, a tu lado, y te sonríe, dispuesto a cogerte de la mano. ¿No te lo crees? Abre el Evangelio y mira lo que hizo con Pedro, con María Magdalena, con Zaqueo, con tantos otros: maravillas con sus fragilidades. Porque Dios sabe que, además de bellos, somos frágiles, y las dos cosas van juntas: un poco como Venecia, que es espléndida y delicada al mismo tiempo. Dios no ata nuestros errores en su dedo, sino que </w:t>
      </w:r>
      <w:r w:rsidRPr="002E71A4">
        <w:rPr>
          <w:rFonts w:ascii="Open Sans" w:eastAsia="Times New Roman" w:hAnsi="Open Sans" w:cs="Open Sans"/>
          <w:color w:val="333333"/>
          <w:kern w:val="0"/>
          <w:sz w:val="24"/>
          <w:szCs w:val="24"/>
          <w:lang w:eastAsia="es-MX"/>
          <w14:ligatures w14:val="none"/>
        </w:rPr>
        <w:lastRenderedPageBreak/>
        <w:t>nos tiende la mano. Él es Padre, y cuando estamos abatidos, ve hijos a los que levantar, no malhechores a los que castigar. </w:t>
      </w:r>
      <w:r w:rsidRPr="002E71A4">
        <w:rPr>
          <w:rFonts w:ascii="Open Sans" w:eastAsia="Times New Roman" w:hAnsi="Open Sans" w:cs="Open Sans"/>
          <w:b/>
          <w:bCs/>
          <w:color w:val="474747"/>
          <w:kern w:val="0"/>
          <w:sz w:val="24"/>
          <w:szCs w:val="24"/>
          <w:lang w:eastAsia="es-MX"/>
          <w14:ligatures w14:val="none"/>
        </w:rPr>
        <w:t>Confiemos en Él"</w:t>
      </w:r>
      <w:r w:rsidRPr="002E71A4">
        <w:rPr>
          <w:rFonts w:ascii="Open Sans" w:eastAsia="Times New Roman" w:hAnsi="Open Sans" w:cs="Open Sans"/>
          <w:color w:val="333333"/>
          <w:kern w:val="0"/>
          <w:sz w:val="24"/>
          <w:szCs w:val="24"/>
          <w:lang w:eastAsia="es-MX"/>
          <w14:ligatures w14:val="none"/>
        </w:rPr>
        <w:t>, clamó.</w:t>
      </w:r>
    </w:p>
    <w:p w14:paraId="3E31FA90"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Y, una vez levantados, "depende de nosotros permanecer de pie", cuando "</w:t>
      </w:r>
      <w:r w:rsidRPr="002E71A4">
        <w:rPr>
          <w:rFonts w:ascii="Open Sans" w:eastAsia="Times New Roman" w:hAnsi="Open Sans" w:cs="Open Sans"/>
          <w:b/>
          <w:bCs/>
          <w:color w:val="474747"/>
          <w:kern w:val="0"/>
          <w:sz w:val="24"/>
          <w:szCs w:val="24"/>
          <w:lang w:eastAsia="es-MX"/>
          <w14:ligatures w14:val="none"/>
        </w:rPr>
        <w:t>tenemos ganas de sentarnos, de soltarnos, de dejarnos llevar. No es fácil, pero es el secreto"</w:t>
      </w:r>
      <w:r w:rsidRPr="002E71A4">
        <w:rPr>
          <w:rFonts w:ascii="Open Sans" w:eastAsia="Times New Roman" w:hAnsi="Open Sans" w:cs="Open Sans"/>
          <w:color w:val="333333"/>
          <w:kern w:val="0"/>
          <w:sz w:val="24"/>
          <w:szCs w:val="24"/>
          <w:lang w:eastAsia="es-MX"/>
          <w14:ligatures w14:val="none"/>
        </w:rPr>
        <w:t>. La constancia. "Hoy vivimos de emociones rápidas, de sensaciones momentáneas, de instintos que duran instantes. Pero así no se llega lejos", explicó el Papa, poniendo como ejemplo "los grandes logros" alcanzados por deportistas, artisas o científicos, que "no se alcanzan de golpe".</w:t>
      </w:r>
    </w:p>
    <w:p w14:paraId="1E6629E6"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"Aquí el riesgo es dejarlo todo a la improvisación: r</w:t>
      </w:r>
      <w:r w:rsidRPr="002E71A4">
        <w:rPr>
          <w:rFonts w:ascii="Open Sans" w:eastAsia="Times New Roman" w:hAnsi="Open Sans" w:cs="Open Sans"/>
          <w:b/>
          <w:bCs/>
          <w:color w:val="474747"/>
          <w:kern w:val="0"/>
          <w:sz w:val="24"/>
          <w:szCs w:val="24"/>
          <w:lang w:eastAsia="es-MX"/>
          <w14:ligatures w14:val="none"/>
        </w:rPr>
        <w:t>ezo si me apetece, voy a misa cuando me apetece, hago cosas buenas si me apetece...</w:t>
      </w:r>
      <w:r w:rsidRPr="002E71A4">
        <w:rPr>
          <w:rFonts w:ascii="Open Sans" w:eastAsia="Times New Roman" w:hAnsi="Open Sans" w:cs="Open Sans"/>
          <w:color w:val="333333"/>
          <w:kern w:val="0"/>
          <w:sz w:val="24"/>
          <w:szCs w:val="24"/>
          <w:lang w:eastAsia="es-MX"/>
          <w14:ligatures w14:val="none"/>
        </w:rPr>
        <w:t> Esto no da resultados: hay que perseverar, día tras día. Y hacerlo juntos. Juntos: el 'hazlo tú mismo' en las cosas grandes no funciona. Por eso os digo: </w:t>
      </w:r>
      <w:r w:rsidRPr="002E71A4">
        <w:rPr>
          <w:rFonts w:ascii="Open Sans" w:eastAsia="Times New Roman" w:hAnsi="Open Sans" w:cs="Open Sans"/>
          <w:b/>
          <w:bCs/>
          <w:color w:val="474747"/>
          <w:kern w:val="0"/>
          <w:sz w:val="24"/>
          <w:szCs w:val="24"/>
          <w:lang w:eastAsia="es-MX"/>
          <w14:ligatures w14:val="none"/>
        </w:rPr>
        <w:t>no os aisléis, buscad a los demás, experimentad a Dios juntos, seguid caminos de grupo sin cansaros</w:t>
      </w:r>
      <w:r w:rsidRPr="002E71A4">
        <w:rPr>
          <w:rFonts w:ascii="Open Sans" w:eastAsia="Times New Roman" w:hAnsi="Open Sans" w:cs="Open Sans"/>
          <w:color w:val="333333"/>
          <w:kern w:val="0"/>
          <w:sz w:val="24"/>
          <w:szCs w:val="24"/>
          <w:lang w:eastAsia="es-MX"/>
          <w14:ligatures w14:val="none"/>
        </w:rPr>
        <w:t>", pidió a los jóvenes.</w:t>
      </w:r>
    </w:p>
    <w:p w14:paraId="50623040"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"Quizá digáis: «Pero todos los que me rodean están solos con sus teléfonos móviles, pegados a las redes sociales y a los videojuegos». Y tú, sin miedo, vas contracorriente: toma la vida en tus manos, involúcrate; apaga la tele y abre el Evangelio; deja el móvil y ¡encuéntrate con la gente!".</w:t>
      </w:r>
    </w:p>
    <w:p w14:paraId="61E1DCF7" w14:textId="4D4CDBC1" w:rsidR="002E71A4" w:rsidRPr="002E71A4" w:rsidRDefault="002E71A4" w:rsidP="002E71A4">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noProof/>
          <w:color w:val="000000"/>
          <w:kern w:val="0"/>
          <w:sz w:val="24"/>
          <w:szCs w:val="24"/>
          <w:lang w:eastAsia="es-MX"/>
          <w14:ligatures w14:val="none"/>
        </w:rPr>
        <w:drawing>
          <wp:inline distT="0" distB="0" distL="0" distR="0" wp14:anchorId="5CBCFD7D" wp14:editId="06ED0105">
            <wp:extent cx="5612130" cy="3155315"/>
            <wp:effectExtent l="0" t="0" r="0" b="0"/>
            <wp:docPr id="1532556260" name="Imagen 3" descr="Francisco, con los jóvenes en Ven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con los jóvenes en Venec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30E6E824" w14:textId="77777777" w:rsidR="002E71A4" w:rsidRPr="002E71A4" w:rsidRDefault="002E71A4" w:rsidP="002E71A4">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color w:val="000000"/>
          <w:kern w:val="0"/>
          <w:sz w:val="24"/>
          <w:szCs w:val="24"/>
          <w:lang w:eastAsia="es-MX"/>
          <w14:ligatures w14:val="none"/>
        </w:rPr>
        <w:t>Francisco, con los jóvenes en Venecia</w:t>
      </w:r>
    </w:p>
    <w:p w14:paraId="256482F3"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lastRenderedPageBreak/>
        <w:t>"Me parece oír tu objeción: «¡No es fácil, parece ir contracorriente!»", admitió. "Pero la misma Venecia nos dice que </w:t>
      </w:r>
      <w:r w:rsidRPr="002E71A4">
        <w:rPr>
          <w:rFonts w:ascii="Open Sans" w:eastAsia="Times New Roman" w:hAnsi="Open Sans" w:cs="Open Sans"/>
          <w:b/>
          <w:bCs/>
          <w:color w:val="474747"/>
          <w:kern w:val="0"/>
          <w:sz w:val="24"/>
          <w:szCs w:val="24"/>
          <w:lang w:eastAsia="es-MX"/>
          <w14:ligatures w14:val="none"/>
        </w:rPr>
        <w:t>sólo remando con constancia se llega lejos</w:t>
      </w:r>
      <w:r w:rsidRPr="002E71A4">
        <w:rPr>
          <w:rFonts w:ascii="Open Sans" w:eastAsia="Times New Roman" w:hAnsi="Open Sans" w:cs="Open Sans"/>
          <w:color w:val="333333"/>
          <w:kern w:val="0"/>
          <w:sz w:val="24"/>
          <w:szCs w:val="24"/>
          <w:lang w:eastAsia="es-MX"/>
          <w14:ligatures w14:val="none"/>
        </w:rPr>
        <w:t>. Por supuesto, remar requiere regularidad; pero la constancia recompensa, aunque cueste esfuerzo. Así que, chicos, esto es levantarse: ¡dejar que Dios os lleve de la mano para caminar juntos!".</w:t>
      </w:r>
    </w:p>
    <w:p w14:paraId="1C005DE6"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El segundo verbo, tras levantarse, es "ir". "Amigos, es cierto que muchas cosas en el mundo no van bien, pero la precariedad que respiramos no puede ser una excusa para quedarnos quietos y quejarnos: estamos en el mundo para incomodarnos, para salir al encuentro de quienes nos necesitan. Así es como nos encontramos a nosotros mismos", recordó.</w:t>
      </w:r>
    </w:p>
    <w:p w14:paraId="551F0E2E"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b/>
          <w:bCs/>
          <w:color w:val="474747"/>
          <w:kern w:val="0"/>
          <w:sz w:val="24"/>
          <w:szCs w:val="24"/>
          <w:lang w:eastAsia="es-MX"/>
          <w14:ligatures w14:val="none"/>
        </w:rPr>
        <w:t>"¿Sabes por qué a menudo nos extraviamos? Porque orbitamos alrededor de nuestra sombra"</w:t>
      </w:r>
      <w:r w:rsidRPr="002E71A4">
        <w:rPr>
          <w:rFonts w:ascii="Open Sans" w:eastAsia="Times New Roman" w:hAnsi="Open Sans" w:cs="Open Sans"/>
          <w:color w:val="333333"/>
          <w:kern w:val="0"/>
          <w:sz w:val="24"/>
          <w:szCs w:val="24"/>
          <w:lang w:eastAsia="es-MX"/>
          <w14:ligatures w14:val="none"/>
        </w:rPr>
        <w:t>, recalcó, pero "quien se gasta por los demás se gana a sí mismo, porque la vida sólo se posee dándola. Pero si siempre giramos en torno a nuestro yo, a nuestras necesidades, a lo que nos falta, siempre nos encontraremos de nuevo en la casilla de salida, abatidos con cara larga, tal vez con la idea de que todo el mundo está enfadado con nosotros".</w:t>
      </w:r>
    </w:p>
    <w:p w14:paraId="236FDB72" w14:textId="1D43F31B" w:rsidR="002E71A4" w:rsidRPr="002E71A4" w:rsidRDefault="002E71A4" w:rsidP="002E71A4">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noProof/>
          <w:color w:val="000000"/>
          <w:kern w:val="0"/>
          <w:sz w:val="24"/>
          <w:szCs w:val="24"/>
          <w:lang w:eastAsia="es-MX"/>
          <w14:ligatures w14:val="none"/>
        </w:rPr>
        <w:drawing>
          <wp:inline distT="0" distB="0" distL="0" distR="0" wp14:anchorId="59558F2F" wp14:editId="0F968A4A">
            <wp:extent cx="5612130" cy="3155315"/>
            <wp:effectExtent l="0" t="0" r="0" b="0"/>
            <wp:docPr id="1301203188" name="Imagen 2" descr="Jóvenes aplauden a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óvenes aplauden al P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15426B00" w14:textId="77777777" w:rsidR="002E71A4" w:rsidRPr="002E71A4" w:rsidRDefault="002E71A4" w:rsidP="002E71A4">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color w:val="000000"/>
          <w:kern w:val="0"/>
          <w:sz w:val="24"/>
          <w:szCs w:val="24"/>
          <w:lang w:eastAsia="es-MX"/>
          <w14:ligatures w14:val="none"/>
        </w:rPr>
        <w:t>Jóvenes aplauden al Papa</w:t>
      </w:r>
    </w:p>
    <w:p w14:paraId="300F9686"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 xml:space="preserve">"No nos dejemos paralizar por la melancolía, tendamos la mano a los demás. Escapemos de nuestro «por qué» preguntándonos «para quién»: ¿para quién </w:t>
      </w:r>
      <w:r w:rsidRPr="002E71A4">
        <w:rPr>
          <w:rFonts w:ascii="Open Sans" w:eastAsia="Times New Roman" w:hAnsi="Open Sans" w:cs="Open Sans"/>
          <w:color w:val="333333"/>
          <w:kern w:val="0"/>
          <w:sz w:val="24"/>
          <w:szCs w:val="24"/>
          <w:lang w:eastAsia="es-MX"/>
          <w14:ligatures w14:val="none"/>
        </w:rPr>
        <w:lastRenderedPageBreak/>
        <w:t>puedo hacer algo? ¿Para quién puedo donar mi tiempo?", preguntó a los jóvenes. "¿Para quién creamos algo bello? Vivimos inmersos en productos hechos por el hombre, que nos hacen perder el asombro ante la belleza que nos rodea, sin embargo la creación nos invita a ser creadores de belleza a su vez, a hacer algo que antes no existía".</w:t>
      </w:r>
    </w:p>
    <w:p w14:paraId="610E5D02" w14:textId="5589AE53" w:rsidR="002E71A4" w:rsidRPr="002E71A4" w:rsidRDefault="002E71A4" w:rsidP="002E71A4">
      <w:pPr>
        <w:shd w:val="clear" w:color="auto" w:fill="FFFFFF"/>
        <w:spacing w:before="300" w:line="300" w:lineRule="atLeast"/>
        <w:jc w:val="center"/>
        <w:rPr>
          <w:rFonts w:ascii="Montserrat" w:eastAsia="Times New Roman" w:hAnsi="Montserrat" w:cs="Open Sans"/>
          <w:b/>
          <w:bCs/>
          <w:i/>
          <w:iCs/>
          <w:color w:val="D49400"/>
          <w:kern w:val="0"/>
          <w:sz w:val="24"/>
          <w:szCs w:val="24"/>
          <w:lang w:eastAsia="es-MX"/>
          <w14:ligatures w14:val="none"/>
        </w:rPr>
      </w:pPr>
      <w:r w:rsidRPr="002E71A4">
        <w:rPr>
          <w:rFonts w:ascii="Montserrat" w:eastAsia="Times New Roman" w:hAnsi="Montserrat" w:cs="Open Sans"/>
          <w:b/>
          <w:bCs/>
          <w:i/>
          <w:iCs/>
          <w:color w:val="D49400"/>
          <w:kern w:val="0"/>
          <w:sz w:val="24"/>
          <w:szCs w:val="24"/>
          <w:lang w:eastAsia="es-MX"/>
          <w14:ligatures w14:val="none"/>
        </w:rPr>
        <w:t>"Chicos, no seáis profesionales del tecleo compulsivo,</w:t>
      </w:r>
      <w:r>
        <w:rPr>
          <w:rFonts w:ascii="Montserrat" w:eastAsia="Times New Roman" w:hAnsi="Montserrat" w:cs="Open Sans"/>
          <w:b/>
          <w:bCs/>
          <w:i/>
          <w:iCs/>
          <w:color w:val="D49400"/>
          <w:kern w:val="0"/>
          <w:sz w:val="24"/>
          <w:szCs w:val="24"/>
          <w:lang w:eastAsia="es-MX"/>
          <w14:ligatures w14:val="none"/>
        </w:rPr>
        <w:t xml:space="preserve"> </w:t>
      </w:r>
      <w:r w:rsidRPr="002E71A4">
        <w:rPr>
          <w:rFonts w:ascii="Montserrat" w:eastAsia="Times New Roman" w:hAnsi="Montserrat" w:cs="Open Sans"/>
          <w:b/>
          <w:bCs/>
          <w:i/>
          <w:iCs/>
          <w:color w:val="D49400"/>
          <w:kern w:val="0"/>
          <w:sz w:val="24"/>
          <w:szCs w:val="24"/>
          <w:lang w:eastAsia="es-MX"/>
          <w14:ligatures w14:val="none"/>
        </w:rPr>
        <w:t>¡sino creadores de novedad!"</w:t>
      </w:r>
    </w:p>
    <w:p w14:paraId="7F12F6C1"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Porque "</w:t>
      </w:r>
      <w:r w:rsidRPr="002E71A4">
        <w:rPr>
          <w:rFonts w:ascii="Open Sans" w:eastAsia="Times New Roman" w:hAnsi="Open Sans" w:cs="Open Sans"/>
          <w:b/>
          <w:bCs/>
          <w:color w:val="474747"/>
          <w:kern w:val="0"/>
          <w:sz w:val="24"/>
          <w:szCs w:val="24"/>
          <w:lang w:eastAsia="es-MX"/>
          <w14:ligatures w14:val="none"/>
        </w:rPr>
        <w:t>la vida pide ser dada, no gestionada</w:t>
      </w:r>
      <w:r w:rsidRPr="002E71A4">
        <w:rPr>
          <w:rFonts w:ascii="Open Sans" w:eastAsia="Times New Roman" w:hAnsi="Open Sans" w:cs="Open Sans"/>
          <w:color w:val="333333"/>
          <w:kern w:val="0"/>
          <w:sz w:val="24"/>
          <w:szCs w:val="24"/>
          <w:lang w:eastAsia="es-MX"/>
          <w14:ligatures w14:val="none"/>
        </w:rPr>
        <w:t>; salir del mundo hipnótico de las redes sociales que anestesian el alma", finalizó el Papa, reclamando a los jóvenes: "Chicos, no seáis profesionales del tecleo compulsivo, ¡sino creadores de novedad!". "Es el estilo de la gratuidad, que te saca de la lógica nihilista del «hago para tener» y del «trabajo para ganar». Sed creativos con la gratuidad, dad vida a una sinfonía de gratuidad en un mundo que busca el beneficio. </w:t>
      </w:r>
      <w:r w:rsidRPr="002E71A4">
        <w:rPr>
          <w:rFonts w:ascii="Open Sans" w:eastAsia="Times New Roman" w:hAnsi="Open Sans" w:cs="Open Sans"/>
          <w:b/>
          <w:bCs/>
          <w:color w:val="474747"/>
          <w:kern w:val="0"/>
          <w:sz w:val="24"/>
          <w:szCs w:val="24"/>
          <w:lang w:eastAsia="es-MX"/>
          <w14:ligatures w14:val="none"/>
        </w:rPr>
        <w:t>Entonces seréis revolucionarios. ¡Id, entregaos sin miedo!</w:t>
      </w:r>
      <w:r w:rsidRPr="002E71A4">
        <w:rPr>
          <w:rFonts w:ascii="Open Sans" w:eastAsia="Times New Roman" w:hAnsi="Open Sans" w:cs="Open Sans"/>
          <w:color w:val="333333"/>
          <w:kern w:val="0"/>
          <w:sz w:val="24"/>
          <w:szCs w:val="24"/>
          <w:lang w:eastAsia="es-MX"/>
          <w14:ligatures w14:val="none"/>
        </w:rPr>
        <w:t>".</w:t>
      </w:r>
    </w:p>
    <w:p w14:paraId="159152EF" w14:textId="668E0AE5" w:rsidR="002E71A4" w:rsidRPr="002E71A4" w:rsidRDefault="002E71A4" w:rsidP="002E71A4">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noProof/>
          <w:color w:val="000000"/>
          <w:kern w:val="0"/>
          <w:sz w:val="24"/>
          <w:szCs w:val="24"/>
          <w:lang w:eastAsia="es-MX"/>
          <w14:ligatures w14:val="none"/>
        </w:rPr>
        <w:drawing>
          <wp:inline distT="0" distB="0" distL="0" distR="0" wp14:anchorId="4262D1B2" wp14:editId="7AF6BBC2">
            <wp:extent cx="5612130" cy="3155315"/>
            <wp:effectExtent l="0" t="0" r="0" b="0"/>
            <wp:docPr id="519541516" name="Imagen 1" descr="El Papa llegó a Venecia en l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llegó a Venecia en lanc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03276861" w14:textId="77777777" w:rsidR="002E71A4" w:rsidRPr="002E71A4" w:rsidRDefault="002E71A4" w:rsidP="002E71A4">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E71A4">
        <w:rPr>
          <w:rFonts w:ascii="inherit" w:eastAsia="Times New Roman" w:hAnsi="inherit" w:cs="Open Sans"/>
          <w:color w:val="000000"/>
          <w:kern w:val="0"/>
          <w:sz w:val="24"/>
          <w:szCs w:val="24"/>
          <w:lang w:eastAsia="es-MX"/>
          <w14:ligatures w14:val="none"/>
        </w:rPr>
        <w:t>El Papa llegó a Venecia en lancha</w:t>
      </w:r>
    </w:p>
    <w:p w14:paraId="19DC04A4" w14:textId="77777777" w:rsidR="002E71A4" w:rsidRPr="002E71A4" w:rsidRDefault="002E71A4" w:rsidP="002E71A4">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E71A4">
        <w:rPr>
          <w:rFonts w:ascii="Open Sans" w:eastAsia="Times New Roman" w:hAnsi="Open Sans" w:cs="Open Sans"/>
          <w:color w:val="333333"/>
          <w:kern w:val="0"/>
          <w:sz w:val="24"/>
          <w:szCs w:val="24"/>
          <w:lang w:eastAsia="es-MX"/>
          <w14:ligatures w14:val="none"/>
        </w:rPr>
        <w:t>"Joven que quieres tomar las riendas de tu vida, ¡levántate! Abre tu corazón a Dios, dale gracias, abraza la belleza que eres; enamórate de tu vida. Y después, ¡ve! Sal, camina con los demás, busca a los solitarios, </w:t>
      </w:r>
      <w:r w:rsidRPr="002E71A4">
        <w:rPr>
          <w:rFonts w:ascii="Open Sans" w:eastAsia="Times New Roman" w:hAnsi="Open Sans" w:cs="Open Sans"/>
          <w:b/>
          <w:bCs/>
          <w:color w:val="474747"/>
          <w:kern w:val="0"/>
          <w:sz w:val="24"/>
          <w:szCs w:val="24"/>
          <w:lang w:eastAsia="es-MX"/>
          <w14:ligatures w14:val="none"/>
        </w:rPr>
        <w:t>colorea el mundo con tu creatividad, pinta las calles de la vida con el Evangelio. Levántate y vete</w:t>
      </w:r>
      <w:r w:rsidRPr="002E71A4">
        <w:rPr>
          <w:rFonts w:ascii="Open Sans" w:eastAsia="Times New Roman" w:hAnsi="Open Sans" w:cs="Open Sans"/>
          <w:color w:val="333333"/>
          <w:kern w:val="0"/>
          <w:sz w:val="24"/>
          <w:szCs w:val="24"/>
          <w:lang w:eastAsia="es-MX"/>
          <w14:ligatures w14:val="none"/>
        </w:rPr>
        <w:t>", finalizó.</w:t>
      </w:r>
    </w:p>
    <w:p w14:paraId="6A816BA9" w14:textId="77777777" w:rsidR="00292BE3" w:rsidRPr="002E71A4" w:rsidRDefault="00292BE3" w:rsidP="002E71A4">
      <w:pPr>
        <w:jc w:val="both"/>
        <w:rPr>
          <w:sz w:val="24"/>
          <w:szCs w:val="24"/>
        </w:rPr>
      </w:pPr>
    </w:p>
    <w:sectPr w:rsidR="00292BE3" w:rsidRPr="002E71A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FD4945"/>
    <w:multiLevelType w:val="multilevel"/>
    <w:tmpl w:val="53C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30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1A4"/>
    <w:rsid w:val="00292BE3"/>
    <w:rsid w:val="002E71A4"/>
    <w:rsid w:val="004A35B0"/>
    <w:rsid w:val="00B14978"/>
    <w:rsid w:val="00E557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4C58"/>
  <w15:docId w15:val="{D3104E6C-B51F-4503-A98B-ABD8837F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E71A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2E71A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E71A4"/>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E71A4"/>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E71A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E71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E71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E71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E71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71A4"/>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2E71A4"/>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E71A4"/>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E71A4"/>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E71A4"/>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E71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E71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E71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E71A4"/>
    <w:rPr>
      <w:rFonts w:eastAsiaTheme="majorEastAsia" w:cstheme="majorBidi"/>
      <w:color w:val="272727" w:themeColor="text1" w:themeTint="D8"/>
    </w:rPr>
  </w:style>
  <w:style w:type="paragraph" w:styleId="Ttulo">
    <w:name w:val="Title"/>
    <w:basedOn w:val="Normal"/>
    <w:next w:val="Normal"/>
    <w:link w:val="TtuloCar"/>
    <w:uiPriority w:val="10"/>
    <w:qFormat/>
    <w:rsid w:val="002E71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71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E71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E71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E71A4"/>
    <w:pPr>
      <w:spacing w:before="160"/>
      <w:jc w:val="center"/>
    </w:pPr>
    <w:rPr>
      <w:i/>
      <w:iCs/>
      <w:color w:val="404040" w:themeColor="text1" w:themeTint="BF"/>
    </w:rPr>
  </w:style>
  <w:style w:type="character" w:customStyle="1" w:styleId="CitaCar">
    <w:name w:val="Cita Car"/>
    <w:basedOn w:val="Fuentedeprrafopredeter"/>
    <w:link w:val="Cita"/>
    <w:uiPriority w:val="29"/>
    <w:rsid w:val="002E71A4"/>
    <w:rPr>
      <w:i/>
      <w:iCs/>
      <w:color w:val="404040" w:themeColor="text1" w:themeTint="BF"/>
    </w:rPr>
  </w:style>
  <w:style w:type="paragraph" w:styleId="Prrafodelista">
    <w:name w:val="List Paragraph"/>
    <w:basedOn w:val="Normal"/>
    <w:uiPriority w:val="34"/>
    <w:qFormat/>
    <w:rsid w:val="002E71A4"/>
    <w:pPr>
      <w:ind w:left="720"/>
      <w:contextualSpacing/>
    </w:pPr>
  </w:style>
  <w:style w:type="character" w:styleId="nfasisintenso">
    <w:name w:val="Intense Emphasis"/>
    <w:basedOn w:val="Fuentedeprrafopredeter"/>
    <w:uiPriority w:val="21"/>
    <w:qFormat/>
    <w:rsid w:val="002E71A4"/>
    <w:rPr>
      <w:i/>
      <w:iCs/>
      <w:color w:val="2E74B5" w:themeColor="accent1" w:themeShade="BF"/>
    </w:rPr>
  </w:style>
  <w:style w:type="paragraph" w:styleId="Citadestacada">
    <w:name w:val="Intense Quote"/>
    <w:basedOn w:val="Normal"/>
    <w:next w:val="Normal"/>
    <w:link w:val="CitadestacadaCar"/>
    <w:uiPriority w:val="30"/>
    <w:qFormat/>
    <w:rsid w:val="002E71A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E71A4"/>
    <w:rPr>
      <w:i/>
      <w:iCs/>
      <w:color w:val="2E74B5" w:themeColor="accent1" w:themeShade="BF"/>
    </w:rPr>
  </w:style>
  <w:style w:type="character" w:styleId="Referenciaintensa">
    <w:name w:val="Intense Reference"/>
    <w:basedOn w:val="Fuentedeprrafopredeter"/>
    <w:uiPriority w:val="32"/>
    <w:qFormat/>
    <w:rsid w:val="002E71A4"/>
    <w:rPr>
      <w:b/>
      <w:bCs/>
      <w:smallCaps/>
      <w:color w:val="2E74B5" w:themeColor="accent1" w:themeShade="BF"/>
      <w:spacing w:val="5"/>
    </w:rPr>
  </w:style>
  <w:style w:type="character" w:customStyle="1" w:styleId="kicker">
    <w:name w:val="kicker"/>
    <w:basedOn w:val="Fuentedeprrafopredeter"/>
    <w:rsid w:val="002E71A4"/>
  </w:style>
  <w:style w:type="character" w:styleId="nfasis">
    <w:name w:val="Emphasis"/>
    <w:basedOn w:val="Fuentedeprrafopredeter"/>
    <w:uiPriority w:val="20"/>
    <w:qFormat/>
    <w:rsid w:val="002E71A4"/>
    <w:rPr>
      <w:i/>
      <w:iCs/>
    </w:rPr>
  </w:style>
  <w:style w:type="character" w:styleId="Hipervnculo">
    <w:name w:val="Hyperlink"/>
    <w:basedOn w:val="Fuentedeprrafopredeter"/>
    <w:uiPriority w:val="99"/>
    <w:semiHidden/>
    <w:unhideWhenUsed/>
    <w:rsid w:val="002E71A4"/>
    <w:rPr>
      <w:color w:val="0000FF"/>
      <w:u w:val="single"/>
    </w:rPr>
  </w:style>
  <w:style w:type="paragraph" w:styleId="NormalWeb">
    <w:name w:val="Normal (Web)"/>
    <w:basedOn w:val="Normal"/>
    <w:uiPriority w:val="99"/>
    <w:semiHidden/>
    <w:unhideWhenUsed/>
    <w:rsid w:val="002E71A4"/>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pg-bkn-dateline">
    <w:name w:val="pg-bkn-dateline"/>
    <w:basedOn w:val="Normal"/>
    <w:rsid w:val="002E71A4"/>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mce">
    <w:name w:val="mce"/>
    <w:basedOn w:val="Normal"/>
    <w:rsid w:val="002E71A4"/>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styleId="Textoennegrita">
    <w:name w:val="Strong"/>
    <w:basedOn w:val="Fuentedeprrafopredeter"/>
    <w:uiPriority w:val="22"/>
    <w:qFormat/>
    <w:rsid w:val="002E71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873437">
      <w:bodyDiv w:val="1"/>
      <w:marLeft w:val="0"/>
      <w:marRight w:val="0"/>
      <w:marTop w:val="0"/>
      <w:marBottom w:val="0"/>
      <w:divBdr>
        <w:top w:val="none" w:sz="0" w:space="0" w:color="auto"/>
        <w:left w:val="none" w:sz="0" w:space="0" w:color="auto"/>
        <w:bottom w:val="none" w:sz="0" w:space="0" w:color="auto"/>
        <w:right w:val="none" w:sz="0" w:space="0" w:color="auto"/>
      </w:divBdr>
      <w:divsChild>
        <w:div w:id="387219153">
          <w:marLeft w:val="0"/>
          <w:marRight w:val="0"/>
          <w:marTop w:val="0"/>
          <w:marBottom w:val="0"/>
          <w:divBdr>
            <w:top w:val="none" w:sz="0" w:space="0" w:color="auto"/>
            <w:left w:val="none" w:sz="0" w:space="0" w:color="auto"/>
            <w:bottom w:val="none" w:sz="0" w:space="0" w:color="auto"/>
            <w:right w:val="none" w:sz="0" w:space="0" w:color="auto"/>
          </w:divBdr>
          <w:divsChild>
            <w:div w:id="855192450">
              <w:marLeft w:val="0"/>
              <w:marRight w:val="0"/>
              <w:marTop w:val="0"/>
              <w:marBottom w:val="600"/>
              <w:divBdr>
                <w:top w:val="none" w:sz="0" w:space="0" w:color="auto"/>
                <w:left w:val="none" w:sz="0" w:space="0" w:color="auto"/>
                <w:bottom w:val="none" w:sz="0" w:space="0" w:color="auto"/>
                <w:right w:val="none" w:sz="0" w:space="0" w:color="auto"/>
              </w:divBdr>
              <w:divsChild>
                <w:div w:id="12620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9100">
          <w:marLeft w:val="0"/>
          <w:marRight w:val="0"/>
          <w:marTop w:val="0"/>
          <w:marBottom w:val="0"/>
          <w:divBdr>
            <w:top w:val="none" w:sz="0" w:space="0" w:color="auto"/>
            <w:left w:val="none" w:sz="0" w:space="0" w:color="auto"/>
            <w:bottom w:val="none" w:sz="0" w:space="0" w:color="auto"/>
            <w:right w:val="none" w:sz="0" w:space="0" w:color="auto"/>
          </w:divBdr>
          <w:divsChild>
            <w:div w:id="1852333912">
              <w:marLeft w:val="0"/>
              <w:marRight w:val="0"/>
              <w:marTop w:val="0"/>
              <w:marBottom w:val="0"/>
              <w:divBdr>
                <w:top w:val="none" w:sz="0" w:space="0" w:color="auto"/>
                <w:left w:val="none" w:sz="0" w:space="0" w:color="auto"/>
                <w:bottom w:val="none" w:sz="0" w:space="0" w:color="auto"/>
                <w:right w:val="none" w:sz="0" w:space="0" w:color="auto"/>
              </w:divBdr>
              <w:divsChild>
                <w:div w:id="20253219">
                  <w:marLeft w:val="0"/>
                  <w:marRight w:val="0"/>
                  <w:marTop w:val="0"/>
                  <w:marBottom w:val="0"/>
                  <w:divBdr>
                    <w:top w:val="none" w:sz="0" w:space="0" w:color="auto"/>
                    <w:left w:val="none" w:sz="0" w:space="0" w:color="auto"/>
                    <w:bottom w:val="none" w:sz="0" w:space="0" w:color="auto"/>
                    <w:right w:val="none" w:sz="0" w:space="0" w:color="auto"/>
                  </w:divBdr>
                  <w:divsChild>
                    <w:div w:id="569269920">
                      <w:marLeft w:val="0"/>
                      <w:marRight w:val="0"/>
                      <w:marTop w:val="0"/>
                      <w:marBottom w:val="0"/>
                      <w:divBdr>
                        <w:top w:val="none" w:sz="0" w:space="0" w:color="auto"/>
                        <w:left w:val="none" w:sz="0" w:space="0" w:color="auto"/>
                        <w:bottom w:val="none" w:sz="0" w:space="0" w:color="auto"/>
                        <w:right w:val="none" w:sz="0" w:space="0" w:color="auto"/>
                      </w:divBdr>
                    </w:div>
                    <w:div w:id="746921235">
                      <w:marLeft w:val="0"/>
                      <w:marRight w:val="0"/>
                      <w:marTop w:val="0"/>
                      <w:marBottom w:val="0"/>
                      <w:divBdr>
                        <w:top w:val="none" w:sz="0" w:space="0" w:color="auto"/>
                        <w:left w:val="none" w:sz="0" w:space="0" w:color="auto"/>
                        <w:bottom w:val="none" w:sz="0" w:space="0" w:color="auto"/>
                        <w:right w:val="none" w:sz="0" w:space="0" w:color="auto"/>
                      </w:divBdr>
                      <w:divsChild>
                        <w:div w:id="38435421">
                          <w:marLeft w:val="0"/>
                          <w:marRight w:val="0"/>
                          <w:marTop w:val="0"/>
                          <w:marBottom w:val="450"/>
                          <w:divBdr>
                            <w:top w:val="none" w:sz="0" w:space="0" w:color="auto"/>
                            <w:left w:val="none" w:sz="0" w:space="0" w:color="auto"/>
                            <w:bottom w:val="none" w:sz="0" w:space="0" w:color="auto"/>
                            <w:right w:val="none" w:sz="0" w:space="0" w:color="auto"/>
                          </w:divBdr>
                          <w:divsChild>
                            <w:div w:id="1924682237">
                              <w:marLeft w:val="0"/>
                              <w:marRight w:val="0"/>
                              <w:marTop w:val="0"/>
                              <w:marBottom w:val="0"/>
                              <w:divBdr>
                                <w:top w:val="none" w:sz="0" w:space="0" w:color="auto"/>
                                <w:left w:val="none" w:sz="0" w:space="0" w:color="auto"/>
                                <w:bottom w:val="none" w:sz="0" w:space="0" w:color="auto"/>
                                <w:right w:val="none" w:sz="0" w:space="0" w:color="auto"/>
                              </w:divBdr>
                            </w:div>
                          </w:divsChild>
                        </w:div>
                        <w:div w:id="71244379">
                          <w:marLeft w:val="0"/>
                          <w:marRight w:val="0"/>
                          <w:marTop w:val="0"/>
                          <w:marBottom w:val="450"/>
                          <w:divBdr>
                            <w:top w:val="none" w:sz="0" w:space="0" w:color="auto"/>
                            <w:left w:val="none" w:sz="0" w:space="0" w:color="auto"/>
                            <w:bottom w:val="none" w:sz="0" w:space="0" w:color="auto"/>
                            <w:right w:val="none" w:sz="0" w:space="0" w:color="auto"/>
                          </w:divBdr>
                          <w:divsChild>
                            <w:div w:id="1315914693">
                              <w:marLeft w:val="0"/>
                              <w:marRight w:val="0"/>
                              <w:marTop w:val="0"/>
                              <w:marBottom w:val="0"/>
                              <w:divBdr>
                                <w:top w:val="none" w:sz="0" w:space="0" w:color="auto"/>
                                <w:left w:val="none" w:sz="0" w:space="0" w:color="auto"/>
                                <w:bottom w:val="none" w:sz="0" w:space="0" w:color="auto"/>
                                <w:right w:val="none" w:sz="0" w:space="0" w:color="auto"/>
                              </w:divBdr>
                            </w:div>
                          </w:divsChild>
                        </w:div>
                        <w:div w:id="225537010">
                          <w:marLeft w:val="0"/>
                          <w:marRight w:val="0"/>
                          <w:marTop w:val="0"/>
                          <w:marBottom w:val="450"/>
                          <w:divBdr>
                            <w:top w:val="none" w:sz="0" w:space="0" w:color="auto"/>
                            <w:left w:val="none" w:sz="0" w:space="0" w:color="auto"/>
                            <w:bottom w:val="none" w:sz="0" w:space="0" w:color="auto"/>
                            <w:right w:val="none" w:sz="0" w:space="0" w:color="auto"/>
                          </w:divBdr>
                          <w:divsChild>
                            <w:div w:id="196628379">
                              <w:marLeft w:val="0"/>
                              <w:marRight w:val="0"/>
                              <w:marTop w:val="0"/>
                              <w:marBottom w:val="0"/>
                              <w:divBdr>
                                <w:top w:val="none" w:sz="0" w:space="0" w:color="auto"/>
                                <w:left w:val="none" w:sz="0" w:space="0" w:color="auto"/>
                                <w:bottom w:val="none" w:sz="0" w:space="0" w:color="auto"/>
                                <w:right w:val="none" w:sz="0" w:space="0" w:color="auto"/>
                              </w:divBdr>
                            </w:div>
                          </w:divsChild>
                        </w:div>
                        <w:div w:id="1120303375">
                          <w:marLeft w:val="0"/>
                          <w:marRight w:val="0"/>
                          <w:marTop w:val="0"/>
                          <w:marBottom w:val="0"/>
                          <w:divBdr>
                            <w:top w:val="single" w:sz="36" w:space="8" w:color="D49400"/>
                            <w:left w:val="single" w:sz="36" w:space="0" w:color="D49400"/>
                            <w:bottom w:val="single" w:sz="36" w:space="8" w:color="D49400"/>
                            <w:right w:val="single" w:sz="36" w:space="0" w:color="D49400"/>
                          </w:divBdr>
                        </w:div>
                        <w:div w:id="1203902167">
                          <w:blockQuote w:val="1"/>
                          <w:marLeft w:val="0"/>
                          <w:marRight w:val="0"/>
                          <w:marTop w:val="0"/>
                          <w:marBottom w:val="300"/>
                          <w:divBdr>
                            <w:top w:val="none" w:sz="0" w:space="0" w:color="auto"/>
                            <w:left w:val="none" w:sz="0" w:space="0" w:color="auto"/>
                            <w:bottom w:val="none" w:sz="0" w:space="0" w:color="auto"/>
                            <w:right w:val="none" w:sz="0" w:space="0" w:color="auto"/>
                          </w:divBdr>
                        </w:div>
                        <w:div w:id="1456749324">
                          <w:marLeft w:val="0"/>
                          <w:marRight w:val="0"/>
                          <w:marTop w:val="0"/>
                          <w:marBottom w:val="0"/>
                          <w:divBdr>
                            <w:top w:val="single" w:sz="36" w:space="8" w:color="D49400"/>
                            <w:left w:val="single" w:sz="36" w:space="0" w:color="D49400"/>
                            <w:bottom w:val="single" w:sz="36" w:space="8" w:color="D49400"/>
                            <w:right w:val="single" w:sz="36" w:space="0" w:color="D49400"/>
                          </w:divBdr>
                        </w:div>
                        <w:div w:id="1860702593">
                          <w:marLeft w:val="0"/>
                          <w:marRight w:val="0"/>
                          <w:marTop w:val="0"/>
                          <w:marBottom w:val="450"/>
                          <w:divBdr>
                            <w:top w:val="none" w:sz="0" w:space="0" w:color="auto"/>
                            <w:left w:val="none" w:sz="0" w:space="0" w:color="auto"/>
                            <w:bottom w:val="none" w:sz="0" w:space="0" w:color="auto"/>
                            <w:right w:val="none" w:sz="0" w:space="0" w:color="auto"/>
                          </w:divBdr>
                          <w:divsChild>
                            <w:div w:id="17526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5511">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1201</Words>
  <Characters>6609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García Quintanar</dc:creator>
  <cp:keywords/>
  <dc:description/>
  <cp:lastModifiedBy>Rosario Hermano</cp:lastModifiedBy>
  <cp:revision>2</cp:revision>
  <dcterms:created xsi:type="dcterms:W3CDTF">2024-05-07T13:05:00Z</dcterms:created>
  <dcterms:modified xsi:type="dcterms:W3CDTF">2024-05-07T13:05:00Z</dcterms:modified>
</cp:coreProperties>
</file>