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9190" w14:textId="0EDA4903" w:rsidR="00A23FF5" w:rsidRPr="00D663EB" w:rsidRDefault="00AE4EF7" w:rsidP="00D663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3EB">
        <w:rPr>
          <w:rFonts w:ascii="Times New Roman" w:hAnsi="Times New Roman" w:cs="Times New Roman"/>
          <w:b/>
          <w:sz w:val="24"/>
          <w:szCs w:val="24"/>
        </w:rPr>
        <w:t>Os Magos do Oriente</w:t>
      </w:r>
      <w:r w:rsidR="005A2E46" w:rsidRPr="00D663EB">
        <w:rPr>
          <w:rFonts w:ascii="Times New Roman" w:hAnsi="Times New Roman" w:cs="Times New Roman"/>
          <w:b/>
          <w:sz w:val="24"/>
          <w:szCs w:val="24"/>
        </w:rPr>
        <w:t>: manifestação do amor</w:t>
      </w:r>
      <w:r w:rsidR="002D021F" w:rsidRPr="00D663EB">
        <w:rPr>
          <w:rFonts w:ascii="Times New Roman" w:hAnsi="Times New Roman" w:cs="Times New Roman"/>
          <w:b/>
          <w:sz w:val="24"/>
          <w:szCs w:val="24"/>
        </w:rPr>
        <w:t xml:space="preserve"> e do bem</w:t>
      </w:r>
    </w:p>
    <w:p w14:paraId="21A013F6" w14:textId="77777777" w:rsidR="00D663EB" w:rsidRDefault="00D663EB" w:rsidP="00D663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A8542" w14:textId="77777777" w:rsidR="00D663EB" w:rsidRPr="00D663EB" w:rsidRDefault="00D663EB" w:rsidP="00D663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3EB">
        <w:rPr>
          <w:rFonts w:ascii="Times New Roman" w:hAnsi="Times New Roman" w:cs="Times New Roman"/>
          <w:i/>
          <w:sz w:val="24"/>
          <w:szCs w:val="24"/>
        </w:rPr>
        <w:t xml:space="preserve">Todos os dias, quando acordo, </w:t>
      </w:r>
    </w:p>
    <w:p w14:paraId="1B46F3FE" w14:textId="77777777" w:rsidR="00D663EB" w:rsidRPr="00D663EB" w:rsidRDefault="00D663EB" w:rsidP="00D663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3EB">
        <w:rPr>
          <w:rFonts w:ascii="Times New Roman" w:hAnsi="Times New Roman" w:cs="Times New Roman"/>
          <w:i/>
          <w:sz w:val="24"/>
          <w:szCs w:val="24"/>
        </w:rPr>
        <w:t>vou correndo tirar a poeira da palavra amor.</w:t>
      </w:r>
    </w:p>
    <w:p w14:paraId="0C0B27E6" w14:textId="77777777" w:rsidR="00D663EB" w:rsidRPr="00D663EB" w:rsidRDefault="00D663EB" w:rsidP="00D663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63EB">
        <w:rPr>
          <w:rFonts w:ascii="Times New Roman" w:hAnsi="Times New Roman" w:cs="Times New Roman"/>
          <w:i/>
          <w:sz w:val="24"/>
          <w:szCs w:val="24"/>
        </w:rPr>
        <w:t>(Clarice Lispector)</w:t>
      </w:r>
    </w:p>
    <w:p w14:paraId="2306671E" w14:textId="77777777" w:rsidR="00A23FF5" w:rsidRDefault="00A23FF5" w:rsidP="00A2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A517" w14:textId="77777777" w:rsidR="00830850" w:rsidRDefault="00D37A3A" w:rsidP="00C53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parábola dos</w:t>
      </w:r>
      <w:r w:rsidR="00A23FF5">
        <w:rPr>
          <w:rFonts w:ascii="Times New Roman" w:hAnsi="Times New Roman" w:cs="Times New Roman"/>
          <w:sz w:val="24"/>
          <w:szCs w:val="24"/>
        </w:rPr>
        <w:t xml:space="preserve"> Magos</w:t>
      </w:r>
      <w:r>
        <w:rPr>
          <w:rFonts w:ascii="Times New Roman" w:hAnsi="Times New Roman" w:cs="Times New Roman"/>
          <w:sz w:val="24"/>
          <w:szCs w:val="24"/>
        </w:rPr>
        <w:t xml:space="preserve"> do Oriente</w:t>
      </w:r>
      <w:r w:rsidR="00A23FF5">
        <w:rPr>
          <w:rFonts w:ascii="Times New Roman" w:hAnsi="Times New Roman" w:cs="Times New Roman"/>
          <w:sz w:val="24"/>
          <w:szCs w:val="24"/>
        </w:rPr>
        <w:t xml:space="preserve"> é um recurso literário de grande alcance </w:t>
      </w:r>
      <w:r w:rsidR="005202BC">
        <w:rPr>
          <w:rFonts w:ascii="Times New Roman" w:hAnsi="Times New Roman" w:cs="Times New Roman"/>
          <w:sz w:val="24"/>
          <w:szCs w:val="24"/>
        </w:rPr>
        <w:t xml:space="preserve">para os dias atuais. É a </w:t>
      </w:r>
      <w:r w:rsidR="00A23FF5">
        <w:rPr>
          <w:rFonts w:ascii="Times New Roman" w:hAnsi="Times New Roman" w:cs="Times New Roman"/>
          <w:sz w:val="24"/>
          <w:szCs w:val="24"/>
        </w:rPr>
        <w:t>revelação e manifestação do bem</w:t>
      </w:r>
      <w:r w:rsidR="00F36564">
        <w:rPr>
          <w:rFonts w:ascii="Times New Roman" w:hAnsi="Times New Roman" w:cs="Times New Roman"/>
          <w:sz w:val="24"/>
          <w:szCs w:val="24"/>
        </w:rPr>
        <w:t xml:space="preserve"> (epifania)</w:t>
      </w:r>
      <w:r w:rsidR="00427ABE">
        <w:rPr>
          <w:rFonts w:ascii="Times New Roman" w:hAnsi="Times New Roman" w:cs="Times New Roman"/>
          <w:sz w:val="24"/>
          <w:szCs w:val="24"/>
        </w:rPr>
        <w:t>. Atualmente há muitos perigos que ameaçam a vida – g</w:t>
      </w:r>
      <w:r>
        <w:rPr>
          <w:rFonts w:ascii="Times New Roman" w:hAnsi="Times New Roman" w:cs="Times New Roman"/>
          <w:sz w:val="24"/>
          <w:szCs w:val="24"/>
        </w:rPr>
        <w:t>uerras, intolerância, fanatismos, preconceitos, desigualdades</w:t>
      </w:r>
      <w:r w:rsidR="00427ABE">
        <w:rPr>
          <w:rFonts w:ascii="Times New Roman" w:hAnsi="Times New Roman" w:cs="Times New Roman"/>
          <w:sz w:val="24"/>
          <w:szCs w:val="24"/>
        </w:rPr>
        <w:t xml:space="preserve">. Precisamos </w:t>
      </w:r>
      <w:r w:rsidR="006E0A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E0A4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6E0A43">
        <w:rPr>
          <w:rFonts w:ascii="Times New Roman" w:hAnsi="Times New Roman" w:cs="Times New Roman"/>
          <w:sz w:val="24"/>
          <w:szCs w:val="24"/>
        </w:rPr>
        <w:t>)</w:t>
      </w:r>
      <w:r w:rsidR="00BB49C4">
        <w:rPr>
          <w:rFonts w:ascii="Times New Roman" w:hAnsi="Times New Roman" w:cs="Times New Roman"/>
          <w:sz w:val="24"/>
          <w:szCs w:val="24"/>
        </w:rPr>
        <w:t>a</w:t>
      </w:r>
      <w:r w:rsidR="006E0A43">
        <w:rPr>
          <w:rFonts w:ascii="Times New Roman" w:hAnsi="Times New Roman" w:cs="Times New Roman"/>
          <w:sz w:val="24"/>
          <w:szCs w:val="24"/>
        </w:rPr>
        <w:t>prender a olhar as estrelas</w:t>
      </w:r>
      <w:r w:rsidR="00427ABE">
        <w:rPr>
          <w:rFonts w:ascii="Times New Roman" w:hAnsi="Times New Roman" w:cs="Times New Roman"/>
          <w:sz w:val="24"/>
          <w:szCs w:val="24"/>
        </w:rPr>
        <w:t>. Ela</w:t>
      </w:r>
      <w:r w:rsidR="00CA6D7C">
        <w:rPr>
          <w:rFonts w:ascii="Times New Roman" w:hAnsi="Times New Roman" w:cs="Times New Roman"/>
          <w:sz w:val="24"/>
          <w:szCs w:val="24"/>
        </w:rPr>
        <w:t>s vão</w:t>
      </w:r>
      <w:r w:rsidR="00427ABE">
        <w:rPr>
          <w:rFonts w:ascii="Times New Roman" w:hAnsi="Times New Roman" w:cs="Times New Roman"/>
          <w:sz w:val="24"/>
          <w:szCs w:val="24"/>
        </w:rPr>
        <w:t xml:space="preserve"> nos</w:t>
      </w:r>
      <w:r>
        <w:rPr>
          <w:rFonts w:ascii="Times New Roman" w:hAnsi="Times New Roman" w:cs="Times New Roman"/>
          <w:sz w:val="24"/>
          <w:szCs w:val="24"/>
        </w:rPr>
        <w:t xml:space="preserve"> colocar a caminho, como os</w:t>
      </w:r>
      <w:r w:rsidR="00427ABE">
        <w:rPr>
          <w:rFonts w:ascii="Times New Roman" w:hAnsi="Times New Roman" w:cs="Times New Roman"/>
          <w:sz w:val="24"/>
          <w:szCs w:val="24"/>
        </w:rPr>
        <w:t xml:space="preserve"> Magos, em busca da luz. Em busca do bem.</w:t>
      </w:r>
      <w:r w:rsidR="00C53871">
        <w:rPr>
          <w:rFonts w:ascii="Times New Roman" w:hAnsi="Times New Roman" w:cs="Times New Roman"/>
          <w:sz w:val="24"/>
          <w:szCs w:val="24"/>
        </w:rPr>
        <w:t xml:space="preserve"> </w:t>
      </w:r>
      <w:r w:rsidR="00830850">
        <w:rPr>
          <w:rFonts w:ascii="Times New Roman" w:hAnsi="Times New Roman" w:cs="Times New Roman"/>
          <w:sz w:val="24"/>
          <w:szCs w:val="24"/>
        </w:rPr>
        <w:t>O bem dialoga com a vida, por isso, não discrimina, nem exclui. Envolve pessoas, crenças, etnias. Para o bem importa o amor, o afeto e a comunhão de vida.</w:t>
      </w:r>
    </w:p>
    <w:p w14:paraId="1200503B" w14:textId="77777777" w:rsidR="00C53871" w:rsidRDefault="00C53871" w:rsidP="00C53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Sábio</w:t>
      </w:r>
      <w:r w:rsidR="00CE729B">
        <w:rPr>
          <w:rFonts w:ascii="Times New Roman" w:hAnsi="Times New Roman" w:cs="Times New Roman"/>
          <w:sz w:val="24"/>
          <w:szCs w:val="24"/>
        </w:rPr>
        <w:t>s do Oriente não vieram defender</w:t>
      </w:r>
      <w:r>
        <w:rPr>
          <w:rFonts w:ascii="Times New Roman" w:hAnsi="Times New Roman" w:cs="Times New Roman"/>
          <w:sz w:val="24"/>
          <w:szCs w:val="24"/>
        </w:rPr>
        <w:t xml:space="preserve"> o prestígio, o poder, a prepotência.</w:t>
      </w:r>
      <w:r w:rsidR="00E03373">
        <w:rPr>
          <w:rFonts w:ascii="Times New Roman" w:hAnsi="Times New Roman" w:cs="Times New Roman"/>
          <w:sz w:val="24"/>
          <w:szCs w:val="24"/>
        </w:rPr>
        <w:t xml:space="preserve"> Viera</w:t>
      </w:r>
      <w:r w:rsidR="00CE729B">
        <w:rPr>
          <w:rFonts w:ascii="Times New Roman" w:hAnsi="Times New Roman" w:cs="Times New Roman"/>
          <w:sz w:val="24"/>
          <w:szCs w:val="24"/>
        </w:rPr>
        <w:t>m partilhar a b</w:t>
      </w:r>
      <w:r w:rsidR="00D37A3A">
        <w:rPr>
          <w:rFonts w:ascii="Times New Roman" w:hAnsi="Times New Roman" w:cs="Times New Roman"/>
          <w:sz w:val="24"/>
          <w:szCs w:val="24"/>
        </w:rPr>
        <w:t>usca, o encontro, o cuidado</w:t>
      </w:r>
      <w:r w:rsidR="00CE729B">
        <w:rPr>
          <w:rFonts w:ascii="Times New Roman" w:hAnsi="Times New Roman" w:cs="Times New Roman"/>
          <w:sz w:val="24"/>
          <w:szCs w:val="24"/>
        </w:rPr>
        <w:t>.</w:t>
      </w:r>
      <w:r w:rsidR="00F629FC">
        <w:rPr>
          <w:rFonts w:ascii="Times New Roman" w:hAnsi="Times New Roman" w:cs="Times New Roman"/>
          <w:sz w:val="24"/>
          <w:szCs w:val="24"/>
        </w:rPr>
        <w:t xml:space="preserve"> Com afeto humano, criatividade, </w:t>
      </w:r>
      <w:r w:rsidR="00F36564">
        <w:rPr>
          <w:rFonts w:ascii="Times New Roman" w:hAnsi="Times New Roman" w:cs="Times New Roman"/>
          <w:sz w:val="24"/>
          <w:szCs w:val="24"/>
        </w:rPr>
        <w:t>calor da liberdade e o fio do mistério pacifica</w:t>
      </w:r>
      <w:r w:rsidR="00F629FC">
        <w:rPr>
          <w:rFonts w:ascii="Times New Roman" w:hAnsi="Times New Roman" w:cs="Times New Roman"/>
          <w:sz w:val="24"/>
          <w:szCs w:val="24"/>
        </w:rPr>
        <w:t>ra</w:t>
      </w:r>
      <w:r w:rsidR="00F36564">
        <w:rPr>
          <w:rFonts w:ascii="Times New Roman" w:hAnsi="Times New Roman" w:cs="Times New Roman"/>
          <w:sz w:val="24"/>
          <w:szCs w:val="24"/>
        </w:rPr>
        <w:t>m caminhos com a dinâmica da solidariedade. Importa</w:t>
      </w:r>
      <w:r w:rsidR="00F629FC">
        <w:rPr>
          <w:rFonts w:ascii="Times New Roman" w:hAnsi="Times New Roman" w:cs="Times New Roman"/>
          <w:sz w:val="24"/>
          <w:szCs w:val="24"/>
        </w:rPr>
        <w:t xml:space="preserve"> na vida</w:t>
      </w:r>
      <w:r w:rsidR="00F36564">
        <w:rPr>
          <w:rFonts w:ascii="Times New Roman" w:hAnsi="Times New Roman" w:cs="Times New Roman"/>
          <w:sz w:val="24"/>
          <w:szCs w:val="24"/>
        </w:rPr>
        <w:t xml:space="preserve"> a abertura de coração, a atitude de acolhida e a leveza da gratuidade. Aí está a </w:t>
      </w:r>
      <w:r w:rsidR="005A2E46">
        <w:rPr>
          <w:rFonts w:ascii="Times New Roman" w:hAnsi="Times New Roman" w:cs="Times New Roman"/>
          <w:sz w:val="24"/>
          <w:szCs w:val="24"/>
        </w:rPr>
        <w:t>nova “T</w:t>
      </w:r>
      <w:r w:rsidR="00F36564">
        <w:rPr>
          <w:rFonts w:ascii="Times New Roman" w:hAnsi="Times New Roman" w:cs="Times New Roman"/>
          <w:sz w:val="24"/>
          <w:szCs w:val="24"/>
        </w:rPr>
        <w:t>ábua da lei</w:t>
      </w:r>
      <w:r w:rsidR="007F1FE2">
        <w:rPr>
          <w:rFonts w:ascii="Times New Roman" w:hAnsi="Times New Roman" w:cs="Times New Roman"/>
          <w:sz w:val="24"/>
          <w:szCs w:val="24"/>
        </w:rPr>
        <w:t>” – o amor de Deus. E, como “Deus é amor” (1 João 4,16)</w:t>
      </w:r>
      <w:r w:rsidR="005A2E46">
        <w:rPr>
          <w:rFonts w:ascii="Times New Roman" w:hAnsi="Times New Roman" w:cs="Times New Roman"/>
          <w:sz w:val="24"/>
          <w:szCs w:val="24"/>
        </w:rPr>
        <w:t>,</w:t>
      </w:r>
      <w:r w:rsidR="007F1FE2">
        <w:rPr>
          <w:rFonts w:ascii="Times New Roman" w:hAnsi="Times New Roman" w:cs="Times New Roman"/>
          <w:sz w:val="24"/>
          <w:szCs w:val="24"/>
        </w:rPr>
        <w:t xml:space="preserve"> toda forma de amor é uma manifestação do amor de Deus.</w:t>
      </w:r>
      <w:r w:rsidR="00214ECF">
        <w:rPr>
          <w:rFonts w:ascii="Times New Roman" w:hAnsi="Times New Roman" w:cs="Times New Roman"/>
          <w:sz w:val="24"/>
          <w:szCs w:val="24"/>
        </w:rPr>
        <w:t xml:space="preserve"> É um recomeço da criação.</w:t>
      </w:r>
    </w:p>
    <w:p w14:paraId="311297FD" w14:textId="77777777" w:rsidR="00F509C8" w:rsidRDefault="007F1FE2" w:rsidP="00C53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lembrança dos Sáb</w:t>
      </w:r>
      <w:r w:rsidR="00551FC1">
        <w:rPr>
          <w:rFonts w:ascii="Times New Roman" w:hAnsi="Times New Roman" w:cs="Times New Roman"/>
          <w:sz w:val="24"/>
          <w:szCs w:val="24"/>
        </w:rPr>
        <w:t>ios do Oriente, somos estimulados</w:t>
      </w:r>
      <w:r>
        <w:rPr>
          <w:rFonts w:ascii="Times New Roman" w:hAnsi="Times New Roman" w:cs="Times New Roman"/>
          <w:sz w:val="24"/>
          <w:szCs w:val="24"/>
        </w:rPr>
        <w:t xml:space="preserve"> a viver o tempo como dinâmica de esperança. Esperança de bên</w:t>
      </w:r>
      <w:r w:rsidR="007F65F6">
        <w:rPr>
          <w:rFonts w:ascii="Times New Roman" w:hAnsi="Times New Roman" w:cs="Times New Roman"/>
          <w:sz w:val="24"/>
          <w:szCs w:val="24"/>
        </w:rPr>
        <w:t>ção para todos</w:t>
      </w:r>
      <w:r w:rsidR="001F6299">
        <w:rPr>
          <w:rFonts w:ascii="Times New Roman" w:hAnsi="Times New Roman" w:cs="Times New Roman"/>
          <w:sz w:val="24"/>
          <w:szCs w:val="24"/>
        </w:rPr>
        <w:t xml:space="preserve"> (sem discriminação)</w:t>
      </w:r>
      <w:r w:rsidR="007F65F6">
        <w:rPr>
          <w:rFonts w:ascii="Times New Roman" w:hAnsi="Times New Roman" w:cs="Times New Roman"/>
          <w:sz w:val="24"/>
          <w:szCs w:val="24"/>
        </w:rPr>
        <w:t>. Só assim, seremos capazes de renovar as r</w:t>
      </w:r>
      <w:r w:rsidR="001145E2">
        <w:rPr>
          <w:rFonts w:ascii="Times New Roman" w:hAnsi="Times New Roman" w:cs="Times New Roman"/>
          <w:sz w:val="24"/>
          <w:szCs w:val="24"/>
        </w:rPr>
        <w:t>elações para uma doação-acolhida</w:t>
      </w:r>
      <w:r w:rsidR="00F509C8">
        <w:rPr>
          <w:rFonts w:ascii="Times New Roman" w:hAnsi="Times New Roman" w:cs="Times New Roman"/>
          <w:sz w:val="24"/>
          <w:szCs w:val="24"/>
        </w:rPr>
        <w:t>.</w:t>
      </w:r>
      <w:r w:rsidR="00663823">
        <w:rPr>
          <w:rFonts w:ascii="Times New Roman" w:hAnsi="Times New Roman" w:cs="Times New Roman"/>
          <w:sz w:val="24"/>
          <w:szCs w:val="24"/>
        </w:rPr>
        <w:t xml:space="preserve"> </w:t>
      </w:r>
      <w:r w:rsidR="00E50E18">
        <w:rPr>
          <w:rFonts w:ascii="Times New Roman" w:hAnsi="Times New Roman" w:cs="Times New Roman"/>
          <w:sz w:val="24"/>
          <w:szCs w:val="24"/>
        </w:rPr>
        <w:t>É preciso, enfim, ter a coragem de se arriscar, ir em frente,</w:t>
      </w:r>
      <w:r w:rsidR="007A2EFD">
        <w:rPr>
          <w:rFonts w:ascii="Times New Roman" w:hAnsi="Times New Roman" w:cs="Times New Roman"/>
          <w:sz w:val="24"/>
          <w:szCs w:val="24"/>
        </w:rPr>
        <w:t xml:space="preserve"> qu</w:t>
      </w:r>
      <w:r w:rsidR="00486BA3">
        <w:rPr>
          <w:rFonts w:ascii="Times New Roman" w:hAnsi="Times New Roman" w:cs="Times New Roman"/>
          <w:sz w:val="24"/>
          <w:szCs w:val="24"/>
        </w:rPr>
        <w:t>estionar, buscar, relacionar-se, inverter hierarquias.</w:t>
      </w:r>
      <w:r w:rsidR="005A2E46">
        <w:rPr>
          <w:rFonts w:ascii="Times New Roman" w:hAnsi="Times New Roman" w:cs="Times New Roman"/>
          <w:sz w:val="24"/>
          <w:szCs w:val="24"/>
        </w:rPr>
        <w:t xml:space="preserve"> É preciso </w:t>
      </w:r>
      <w:r w:rsidR="002C2D82">
        <w:rPr>
          <w:rFonts w:ascii="Times New Roman" w:hAnsi="Times New Roman" w:cs="Times New Roman"/>
          <w:sz w:val="24"/>
          <w:szCs w:val="24"/>
        </w:rPr>
        <w:t>“questionar tudo que não se alinha com o amor”.</w:t>
      </w:r>
    </w:p>
    <w:p w14:paraId="315D935C" w14:textId="77777777" w:rsidR="00663823" w:rsidRDefault="00663823" w:rsidP="00C53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imaginação de quem espera é grande. O que há nessa história dos Sábios </w:t>
      </w:r>
      <w:r w:rsidR="00D85A0C">
        <w:rPr>
          <w:rFonts w:ascii="Times New Roman" w:hAnsi="Times New Roman" w:cs="Times New Roman"/>
          <w:sz w:val="24"/>
          <w:szCs w:val="24"/>
        </w:rPr>
        <w:t>do Oriente?</w:t>
      </w:r>
      <w:r>
        <w:rPr>
          <w:rFonts w:ascii="Times New Roman" w:hAnsi="Times New Roman" w:cs="Times New Roman"/>
          <w:sz w:val="24"/>
          <w:szCs w:val="24"/>
        </w:rPr>
        <w:t xml:space="preserve"> E os presentes – ouro</w:t>
      </w:r>
      <w:r w:rsidR="003046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incenso e mirra</w:t>
      </w:r>
      <w:r w:rsidR="0030464E">
        <w:rPr>
          <w:rFonts w:ascii="Times New Roman" w:hAnsi="Times New Roman" w:cs="Times New Roman"/>
          <w:sz w:val="24"/>
          <w:szCs w:val="24"/>
        </w:rPr>
        <w:t>?</w:t>
      </w:r>
      <w:r w:rsidR="00B230FA">
        <w:rPr>
          <w:rFonts w:ascii="Times New Roman" w:hAnsi="Times New Roman" w:cs="Times New Roman"/>
          <w:sz w:val="24"/>
          <w:szCs w:val="24"/>
        </w:rPr>
        <w:t xml:space="preserve"> Afinal, esses sábios e</w:t>
      </w:r>
      <w:r w:rsidR="0030464E">
        <w:rPr>
          <w:rFonts w:ascii="Times New Roman" w:hAnsi="Times New Roman" w:cs="Times New Roman"/>
          <w:sz w:val="24"/>
          <w:szCs w:val="24"/>
        </w:rPr>
        <w:t>r</w:t>
      </w:r>
      <w:r w:rsidR="007003AB">
        <w:rPr>
          <w:rFonts w:ascii="Times New Roman" w:hAnsi="Times New Roman" w:cs="Times New Roman"/>
          <w:sz w:val="24"/>
          <w:szCs w:val="24"/>
        </w:rPr>
        <w:t>am personagens que preservaram os</w:t>
      </w:r>
      <w:r w:rsidR="00B230FA">
        <w:rPr>
          <w:rFonts w:ascii="Times New Roman" w:hAnsi="Times New Roman" w:cs="Times New Roman"/>
          <w:sz w:val="24"/>
          <w:szCs w:val="24"/>
        </w:rPr>
        <w:t xml:space="preserve"> sonhos</w:t>
      </w:r>
      <w:r w:rsidR="007003AB">
        <w:rPr>
          <w:rFonts w:ascii="Times New Roman" w:hAnsi="Times New Roman" w:cs="Times New Roman"/>
          <w:sz w:val="24"/>
          <w:szCs w:val="24"/>
        </w:rPr>
        <w:t>. Por isso, atravessam o tempo</w:t>
      </w:r>
      <w:r w:rsidR="00A441AD">
        <w:rPr>
          <w:rFonts w:ascii="Times New Roman" w:hAnsi="Times New Roman" w:cs="Times New Roman"/>
          <w:sz w:val="24"/>
          <w:szCs w:val="24"/>
        </w:rPr>
        <w:t xml:space="preserve"> e encaram as incertezas</w:t>
      </w:r>
      <w:r w:rsidR="007003AB">
        <w:rPr>
          <w:rFonts w:ascii="Times New Roman" w:hAnsi="Times New Roman" w:cs="Times New Roman"/>
          <w:sz w:val="24"/>
          <w:szCs w:val="24"/>
        </w:rPr>
        <w:t xml:space="preserve"> para construir outros caminhos com</w:t>
      </w:r>
      <w:r w:rsidR="0030464E">
        <w:rPr>
          <w:rFonts w:ascii="Times New Roman" w:hAnsi="Times New Roman" w:cs="Times New Roman"/>
          <w:sz w:val="24"/>
          <w:szCs w:val="24"/>
        </w:rPr>
        <w:t xml:space="preserve"> o ouro da esperança, o incenso da ternura e a mirra</w:t>
      </w:r>
      <w:r w:rsidR="00A441AD">
        <w:rPr>
          <w:rFonts w:ascii="Times New Roman" w:hAnsi="Times New Roman" w:cs="Times New Roman"/>
          <w:sz w:val="24"/>
          <w:szCs w:val="24"/>
        </w:rPr>
        <w:t xml:space="preserve"> da</w:t>
      </w:r>
      <w:r w:rsidR="0030464E">
        <w:rPr>
          <w:rFonts w:ascii="Times New Roman" w:hAnsi="Times New Roman" w:cs="Times New Roman"/>
          <w:sz w:val="24"/>
          <w:szCs w:val="24"/>
        </w:rPr>
        <w:t xml:space="preserve"> solidariedade.</w:t>
      </w:r>
      <w:r w:rsidR="007003AB">
        <w:rPr>
          <w:rFonts w:ascii="Times New Roman" w:hAnsi="Times New Roman" w:cs="Times New Roman"/>
          <w:sz w:val="24"/>
          <w:szCs w:val="24"/>
        </w:rPr>
        <w:t xml:space="preserve"> Num fervoroso abraço, numa grande </w:t>
      </w:r>
      <w:r w:rsidR="0030464E">
        <w:rPr>
          <w:rFonts w:ascii="Times New Roman" w:hAnsi="Times New Roman" w:cs="Times New Roman"/>
          <w:sz w:val="24"/>
          <w:szCs w:val="24"/>
        </w:rPr>
        <w:t>união e</w:t>
      </w:r>
      <w:r w:rsidR="007003AB">
        <w:rPr>
          <w:rFonts w:ascii="Times New Roman" w:hAnsi="Times New Roman" w:cs="Times New Roman"/>
          <w:sz w:val="24"/>
          <w:szCs w:val="24"/>
        </w:rPr>
        <w:t xml:space="preserve"> com</w:t>
      </w:r>
      <w:r w:rsidR="00A441AD">
        <w:rPr>
          <w:rFonts w:ascii="Times New Roman" w:hAnsi="Times New Roman" w:cs="Times New Roman"/>
          <w:sz w:val="24"/>
          <w:szCs w:val="24"/>
        </w:rPr>
        <w:t xml:space="preserve"> uma infinita alegria abrem caminhos de vigília.</w:t>
      </w:r>
    </w:p>
    <w:p w14:paraId="6DEB1114" w14:textId="77777777" w:rsidR="007F1FE2" w:rsidRDefault="00F509C8" w:rsidP="00C538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figura de uma criança, Deus se manifesta desarmado e acolhedor.</w:t>
      </w:r>
      <w:r w:rsidR="00876008">
        <w:rPr>
          <w:rFonts w:ascii="Times New Roman" w:hAnsi="Times New Roman" w:cs="Times New Roman"/>
          <w:sz w:val="24"/>
          <w:szCs w:val="24"/>
        </w:rPr>
        <w:t xml:space="preserve"> Com</w:t>
      </w:r>
      <w:r w:rsidR="00A441AD">
        <w:rPr>
          <w:rFonts w:ascii="Times New Roman" w:hAnsi="Times New Roman" w:cs="Times New Roman"/>
          <w:sz w:val="24"/>
          <w:szCs w:val="24"/>
        </w:rPr>
        <w:t xml:space="preserve"> a</w:t>
      </w:r>
      <w:r w:rsidR="00876008">
        <w:rPr>
          <w:rFonts w:ascii="Times New Roman" w:hAnsi="Times New Roman" w:cs="Times New Roman"/>
          <w:sz w:val="24"/>
          <w:szCs w:val="24"/>
        </w:rPr>
        <w:t xml:space="preserve"> inocência</w:t>
      </w:r>
      <w:r w:rsidR="00A441AD">
        <w:rPr>
          <w:rFonts w:ascii="Times New Roman" w:hAnsi="Times New Roman" w:cs="Times New Roman"/>
          <w:sz w:val="24"/>
          <w:szCs w:val="24"/>
        </w:rPr>
        <w:t xml:space="preserve"> da</w:t>
      </w:r>
      <w:r w:rsidR="00876008">
        <w:rPr>
          <w:rFonts w:ascii="Times New Roman" w:hAnsi="Times New Roman" w:cs="Times New Roman"/>
          <w:sz w:val="24"/>
          <w:szCs w:val="24"/>
        </w:rPr>
        <w:t xml:space="preserve"> espera, nos</w:t>
      </w:r>
      <w:r w:rsidR="00551FC1">
        <w:rPr>
          <w:rFonts w:ascii="Times New Roman" w:hAnsi="Times New Roman" w:cs="Times New Roman"/>
          <w:sz w:val="24"/>
          <w:szCs w:val="24"/>
        </w:rPr>
        <w:t xml:space="preserve"> convida</w:t>
      </w:r>
      <w:r w:rsidR="00F903D8">
        <w:rPr>
          <w:rFonts w:ascii="Times New Roman" w:hAnsi="Times New Roman" w:cs="Times New Roman"/>
          <w:sz w:val="24"/>
          <w:szCs w:val="24"/>
        </w:rPr>
        <w:t xml:space="preserve"> a traçar out</w:t>
      </w:r>
      <w:r w:rsidR="000728DD">
        <w:rPr>
          <w:rFonts w:ascii="Times New Roman" w:hAnsi="Times New Roman" w:cs="Times New Roman"/>
          <w:sz w:val="24"/>
          <w:szCs w:val="24"/>
        </w:rPr>
        <w:t>ros caminhos e a</w:t>
      </w:r>
      <w:r w:rsidR="00F903D8">
        <w:rPr>
          <w:rFonts w:ascii="Times New Roman" w:hAnsi="Times New Roman" w:cs="Times New Roman"/>
          <w:sz w:val="24"/>
          <w:szCs w:val="24"/>
        </w:rPr>
        <w:t xml:space="preserve"> buscar novas referências</w:t>
      </w:r>
      <w:r w:rsidR="00CA6D7C">
        <w:rPr>
          <w:rFonts w:ascii="Times New Roman" w:hAnsi="Times New Roman" w:cs="Times New Roman"/>
          <w:sz w:val="24"/>
          <w:szCs w:val="24"/>
        </w:rPr>
        <w:t xml:space="preserve"> para (</w:t>
      </w:r>
      <w:proofErr w:type="spellStart"/>
      <w:r w:rsidR="00CA6D7C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CA6D7C">
        <w:rPr>
          <w:rFonts w:ascii="Times New Roman" w:hAnsi="Times New Roman" w:cs="Times New Roman"/>
          <w:sz w:val="24"/>
          <w:szCs w:val="24"/>
        </w:rPr>
        <w:t>)humanizar as relações</w:t>
      </w:r>
      <w:r w:rsidR="005C7EF9">
        <w:rPr>
          <w:rFonts w:ascii="Times New Roman" w:hAnsi="Times New Roman" w:cs="Times New Roman"/>
          <w:sz w:val="24"/>
          <w:szCs w:val="24"/>
        </w:rPr>
        <w:t xml:space="preserve"> </w:t>
      </w:r>
      <w:r w:rsidR="001F6299">
        <w:rPr>
          <w:rFonts w:ascii="Times New Roman" w:hAnsi="Times New Roman" w:cs="Times New Roman"/>
          <w:sz w:val="24"/>
          <w:szCs w:val="24"/>
        </w:rPr>
        <w:t>e partilhar a verdade e</w:t>
      </w:r>
      <w:r w:rsidR="00063339">
        <w:rPr>
          <w:rFonts w:ascii="Times New Roman" w:hAnsi="Times New Roman" w:cs="Times New Roman"/>
          <w:sz w:val="24"/>
          <w:szCs w:val="24"/>
        </w:rPr>
        <w:t>m clima de fraterna tolerância.</w:t>
      </w:r>
    </w:p>
    <w:p w14:paraId="6DFB123E" w14:textId="77777777" w:rsidR="00486BA3" w:rsidRDefault="00486BA3" w:rsidP="00486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B69B" w14:textId="77777777" w:rsidR="00386406" w:rsidRPr="00A23FF5" w:rsidRDefault="00486BA3" w:rsidP="00D663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Mauro Passos</w:t>
      </w:r>
    </w:p>
    <w:sectPr w:rsidR="00386406" w:rsidRPr="00A23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F5"/>
    <w:rsid w:val="00063339"/>
    <w:rsid w:val="000728DD"/>
    <w:rsid w:val="001145E2"/>
    <w:rsid w:val="001F6299"/>
    <w:rsid w:val="00214ECF"/>
    <w:rsid w:val="00223551"/>
    <w:rsid w:val="002C2D82"/>
    <w:rsid w:val="002D021F"/>
    <w:rsid w:val="0030464E"/>
    <w:rsid w:val="00386406"/>
    <w:rsid w:val="00427ABE"/>
    <w:rsid w:val="00486BA3"/>
    <w:rsid w:val="005202BC"/>
    <w:rsid w:val="00550F2F"/>
    <w:rsid w:val="00551FC1"/>
    <w:rsid w:val="005A2E46"/>
    <w:rsid w:val="005C7EF9"/>
    <w:rsid w:val="00605C3C"/>
    <w:rsid w:val="00663823"/>
    <w:rsid w:val="006E0A43"/>
    <w:rsid w:val="007003AB"/>
    <w:rsid w:val="007A2EFD"/>
    <w:rsid w:val="007F1FE2"/>
    <w:rsid w:val="007F65F6"/>
    <w:rsid w:val="00830850"/>
    <w:rsid w:val="00876008"/>
    <w:rsid w:val="008A3487"/>
    <w:rsid w:val="0091717C"/>
    <w:rsid w:val="009C32ED"/>
    <w:rsid w:val="00A23FF5"/>
    <w:rsid w:val="00A441AD"/>
    <w:rsid w:val="00AE4EF7"/>
    <w:rsid w:val="00B230FA"/>
    <w:rsid w:val="00BB49C4"/>
    <w:rsid w:val="00C53871"/>
    <w:rsid w:val="00CA6D7C"/>
    <w:rsid w:val="00CE729B"/>
    <w:rsid w:val="00D0656F"/>
    <w:rsid w:val="00D37A3A"/>
    <w:rsid w:val="00D663EB"/>
    <w:rsid w:val="00D85A0C"/>
    <w:rsid w:val="00E03373"/>
    <w:rsid w:val="00E50E18"/>
    <w:rsid w:val="00F36564"/>
    <w:rsid w:val="00F509C8"/>
    <w:rsid w:val="00F629FC"/>
    <w:rsid w:val="00F84EEA"/>
    <w:rsid w:val="00F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2B9C"/>
  <w15:docId w15:val="{26CF9E9E-24D5-4C20-A231-7789EE85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ED"/>
  </w:style>
  <w:style w:type="paragraph" w:styleId="Ttulo1">
    <w:name w:val="heading 1"/>
    <w:basedOn w:val="Normal"/>
    <w:next w:val="Normal"/>
    <w:link w:val="Ttulo1Car"/>
    <w:uiPriority w:val="9"/>
    <w:qFormat/>
    <w:rsid w:val="009C32ED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2E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32E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32ED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32ED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32ED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32ED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32ED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32ED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32E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9C32E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9C32E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9C32E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semiHidden/>
    <w:rsid w:val="009C32E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9C32E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9C32E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9C32E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9C32E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C32E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C32E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tuloCar">
    <w:name w:val="Título Car"/>
    <w:link w:val="Ttulo"/>
    <w:uiPriority w:val="10"/>
    <w:rsid w:val="009C32E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9C32ED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tuloCar">
    <w:name w:val="Subtítulo Car"/>
    <w:link w:val="Subttulo"/>
    <w:uiPriority w:val="11"/>
    <w:rsid w:val="009C32ED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9C32E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9C32E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9C32E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C32ED"/>
  </w:style>
  <w:style w:type="paragraph" w:styleId="Prrafodelista">
    <w:name w:val="List Paragraph"/>
    <w:basedOn w:val="Normal"/>
    <w:uiPriority w:val="34"/>
    <w:qFormat/>
    <w:rsid w:val="009C32E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C32ED"/>
    <w:rPr>
      <w:rFonts w:eastAsia="Times New Roman" w:cs="Times New Roman"/>
      <w:i/>
      <w:iCs/>
    </w:rPr>
  </w:style>
  <w:style w:type="character" w:customStyle="1" w:styleId="CitaCar">
    <w:name w:val="Cita Car"/>
    <w:link w:val="Cita"/>
    <w:uiPriority w:val="29"/>
    <w:rsid w:val="009C32E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32E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9C32E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9C32ED"/>
    <w:rPr>
      <w:i/>
      <w:iCs/>
    </w:rPr>
  </w:style>
  <w:style w:type="character" w:styleId="nfasisintenso">
    <w:name w:val="Intense Emphasis"/>
    <w:uiPriority w:val="21"/>
    <w:qFormat/>
    <w:rsid w:val="009C32ED"/>
    <w:rPr>
      <w:i/>
      <w:iCs/>
      <w:caps/>
      <w:spacing w:val="10"/>
      <w:sz w:val="20"/>
      <w:szCs w:val="20"/>
    </w:rPr>
  </w:style>
  <w:style w:type="character" w:styleId="Referenciasutil">
    <w:name w:val="Subtle Reference"/>
    <w:uiPriority w:val="31"/>
    <w:qFormat/>
    <w:rsid w:val="009C32E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9C32E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9C32E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C32ED"/>
    <w:pPr>
      <w:outlineLvl w:val="9"/>
    </w:pPr>
    <w:rPr>
      <w:lang w:bidi="en-US"/>
    </w:rPr>
  </w:style>
  <w:style w:type="paragraph" w:styleId="Textoindependiente">
    <w:name w:val="Body Text"/>
    <w:basedOn w:val="Normal"/>
    <w:link w:val="TextoindependienteCar"/>
    <w:semiHidden/>
    <w:rsid w:val="00830850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suppressAutoHyphens/>
      <w:spacing w:after="0" w:line="240" w:lineRule="auto"/>
    </w:pPr>
    <w:rPr>
      <w:rFonts w:ascii="Arial" w:eastAsia="Times New Roman" w:hAnsi="Arial" w:cs="Times New Roman"/>
      <w:smallCaps/>
      <w:spacing w:val="-3"/>
      <w:szCs w:val="24"/>
      <w:lang w:val="pt-PT" w:eastAsia="pt-B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30850"/>
    <w:rPr>
      <w:rFonts w:ascii="Arial" w:eastAsia="Times New Roman" w:hAnsi="Arial" w:cs="Times New Roman"/>
      <w:smallCaps/>
      <w:spacing w:val="-3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Oscar Elizalde</cp:lastModifiedBy>
  <cp:revision>5</cp:revision>
  <dcterms:created xsi:type="dcterms:W3CDTF">2024-01-05T16:20:00Z</dcterms:created>
  <dcterms:modified xsi:type="dcterms:W3CDTF">2024-01-08T23:57:00Z</dcterms:modified>
</cp:coreProperties>
</file>