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997F" w14:textId="203C4590" w:rsidR="00D97A08" w:rsidRPr="00D97A08" w:rsidRDefault="00D97A08" w:rsidP="00D97A0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pt-PT" w:eastAsia="es-UY"/>
          <w14:ligatures w14:val="none"/>
        </w:rPr>
      </w:pPr>
      <w:r w:rsidRPr="00D97A08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shd w:val="clear" w:color="auto" w:fill="FFFFFF"/>
          <w:lang w:val="pt-PT" w:eastAsia="es-UY"/>
          <w14:ligatures w14:val="none"/>
        </w:rPr>
        <w:t>I</w:t>
      </w:r>
      <w:r w:rsidRPr="00D97A08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shd w:val="clear" w:color="auto" w:fill="FFFFFF"/>
          <w:lang w:val="pt-PT" w:eastAsia="es-UY"/>
          <w14:ligatures w14:val="none"/>
        </w:rPr>
        <w:t>NFINITO TALIÃO</w:t>
      </w:r>
      <w:r w:rsidRPr="00D97A08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Roberto Malvezzi (Gogó)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Ouviste o que foi dito: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“Olho por olho, dente por dente, mão por mão, pé por pé;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Queimadura por queimadura, ferida por ferida, golpe por golpe” (Ex 21, 23-24).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Ainda mais: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Se me arrancares um olho, te arranco os dois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Se me arrancares um dente, de arranco a arcada dentária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Te arranquei as terras, as águas, as casas e o futuro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Mas, se me arrancares um pelo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Te arranco a pele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Se me ferires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Te mato nos hospitais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Te mato as crianças, as mulheres e as viúvas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Amarás teu próximo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E odiarás teu inimigo (Mat 5,43)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Aqui se resume</w:t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  <w:br/>
      </w:r>
      <w:r w:rsidRPr="00D97A08"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val="pt-PT" w:eastAsia="es-UY"/>
          <w14:ligatures w14:val="none"/>
        </w:rPr>
        <w:t>A lei e os profetas.</w:t>
      </w:r>
    </w:p>
    <w:p w14:paraId="6AC4770C" w14:textId="77777777" w:rsidR="00D97A08" w:rsidRPr="00D97A08" w:rsidRDefault="00D97A08" w:rsidP="00D97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val="pt-PT" w:eastAsia="es-UY"/>
          <w14:ligatures w14:val="none"/>
        </w:rPr>
      </w:pPr>
    </w:p>
    <w:p w14:paraId="36420FFB" w14:textId="77777777" w:rsidR="00926044" w:rsidRPr="00D97A08" w:rsidRDefault="00926044" w:rsidP="00D97A08">
      <w:pPr>
        <w:rPr>
          <w:sz w:val="28"/>
          <w:szCs w:val="28"/>
          <w:lang w:val="pt-PT"/>
        </w:rPr>
      </w:pPr>
    </w:p>
    <w:p w14:paraId="4C84DF18" w14:textId="77777777" w:rsidR="00D97A08" w:rsidRPr="00D97A08" w:rsidRDefault="00D97A08">
      <w:pPr>
        <w:rPr>
          <w:sz w:val="28"/>
          <w:szCs w:val="28"/>
          <w:lang w:val="pt-PT"/>
        </w:rPr>
      </w:pPr>
    </w:p>
    <w:sectPr w:rsidR="00D97A08" w:rsidRPr="00D97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08"/>
    <w:rsid w:val="00926044"/>
    <w:rsid w:val="00D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3218"/>
  <w15:chartTrackingRefBased/>
  <w15:docId w15:val="{1A5E6039-2D69-400B-93F4-63F7265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2023-11-09T12:11:00Z</dcterms:created>
  <dcterms:modified xsi:type="dcterms:W3CDTF">2023-11-09T12:11:00Z</dcterms:modified>
</cp:coreProperties>
</file>