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47EF" w14:textId="77777777" w:rsidR="002C184B" w:rsidRPr="002C184B" w:rsidRDefault="002C184B" w:rsidP="002C184B">
      <w:pPr>
        <w:shd w:val="clear" w:color="auto" w:fill="FFFFFF"/>
        <w:spacing w:after="0" w:line="435" w:lineRule="atLeast"/>
        <w:jc w:val="both"/>
        <w:outlineLvl w:val="0"/>
        <w:rPr>
          <w:rFonts w:ascii="Open Sans" w:eastAsia="Times New Roman" w:hAnsi="Open Sans" w:cs="Open Sans"/>
          <w:b/>
          <w:bCs/>
          <w:i/>
          <w:iCs/>
          <w:color w:val="D49400"/>
          <w:kern w:val="36"/>
          <w:sz w:val="32"/>
          <w:szCs w:val="32"/>
          <w:lang w:eastAsia="es-MX"/>
          <w14:ligatures w14:val="none"/>
        </w:rPr>
      </w:pPr>
      <w:r w:rsidRPr="002C184B">
        <w:rPr>
          <w:rFonts w:ascii="Open Sans" w:eastAsia="Times New Roman" w:hAnsi="Open Sans" w:cs="Open Sans"/>
          <w:b/>
          <w:bCs/>
          <w:i/>
          <w:iCs/>
          <w:color w:val="D49400"/>
          <w:kern w:val="36"/>
          <w:sz w:val="32"/>
          <w:szCs w:val="32"/>
          <w:lang w:eastAsia="es-MX"/>
          <w14:ligatures w14:val="none"/>
        </w:rPr>
        <w:t>Sínodo de la Sinodalidad: fase universal, del 4-29 de octubre de 2023</w:t>
      </w:r>
    </w:p>
    <w:p w14:paraId="5F1C490C" w14:textId="0E11F525" w:rsidR="002C184B" w:rsidRPr="002C184B" w:rsidRDefault="002C184B" w:rsidP="002C184B">
      <w:pPr>
        <w:shd w:val="clear" w:color="auto" w:fill="FFFFFF"/>
        <w:spacing w:after="0" w:line="435" w:lineRule="atLeast"/>
        <w:jc w:val="both"/>
        <w:outlineLvl w:val="0"/>
        <w:rPr>
          <w:rFonts w:ascii="Open Sans" w:eastAsia="Times New Roman" w:hAnsi="Open Sans" w:cs="Open Sans"/>
          <w:b/>
          <w:bCs/>
          <w:color w:val="333333"/>
          <w:kern w:val="36"/>
          <w:sz w:val="28"/>
          <w:szCs w:val="28"/>
          <w:lang w:eastAsia="es-MX"/>
          <w14:ligatures w14:val="none"/>
        </w:rPr>
      </w:pPr>
      <w:r w:rsidRPr="002C184B">
        <w:rPr>
          <w:rFonts w:ascii="Open Sans" w:eastAsia="Times New Roman" w:hAnsi="Open Sans" w:cs="Open Sans"/>
          <w:b/>
          <w:bCs/>
          <w:color w:val="333333"/>
          <w:kern w:val="36"/>
          <w:sz w:val="28"/>
          <w:szCs w:val="28"/>
          <w:lang w:eastAsia="es-MX"/>
          <w14:ligatures w14:val="none"/>
        </w:rPr>
        <w:t>Así fue el día a día de la XVI Asamblea General del Sínodo de los Obispos</w:t>
      </w:r>
    </w:p>
    <w:p w14:paraId="5B2B280D" w14:textId="7F6F91C0" w:rsidR="002C184B" w:rsidRPr="002C184B" w:rsidRDefault="002C184B" w:rsidP="002C184B">
      <w:pPr>
        <w:shd w:val="clear" w:color="auto" w:fill="FFFFFF"/>
        <w:spacing w:after="0" w:line="240" w:lineRule="auto"/>
        <w:jc w:val="both"/>
        <w:rPr>
          <w:rFonts w:ascii="Open Sans" w:eastAsia="Times New Roman" w:hAnsi="Open Sans" w:cs="Open Sans"/>
          <w:color w:val="000000"/>
          <w:kern w:val="0"/>
          <w:sz w:val="24"/>
          <w:szCs w:val="24"/>
          <w:lang w:eastAsia="es-MX"/>
          <w14:ligatures w14:val="none"/>
        </w:rPr>
      </w:pPr>
      <w:r w:rsidRPr="002C184B">
        <w:rPr>
          <w:rFonts w:ascii="Open Sans" w:eastAsia="Times New Roman" w:hAnsi="Open Sans" w:cs="Open Sans"/>
          <w:noProof/>
          <w:color w:val="000000"/>
          <w:kern w:val="0"/>
          <w:sz w:val="24"/>
          <w:szCs w:val="24"/>
          <w:lang w:eastAsia="es-MX"/>
          <w14:ligatures w14:val="none"/>
        </w:rPr>
        <w:drawing>
          <wp:inline distT="0" distB="0" distL="0" distR="0" wp14:anchorId="2F996084" wp14:editId="2AD66F10">
            <wp:extent cx="5612130" cy="3150235"/>
            <wp:effectExtent l="0" t="0" r="7620" b="0"/>
            <wp:docPr id="964339955" name="Imagen 54" descr="Todas las noticias sobre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as las noticias sobre el Sínodo de la Sinodal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0235"/>
                    </a:xfrm>
                    <a:prstGeom prst="rect">
                      <a:avLst/>
                    </a:prstGeom>
                    <a:noFill/>
                    <a:ln>
                      <a:noFill/>
                    </a:ln>
                  </pic:spPr>
                </pic:pic>
              </a:graphicData>
            </a:graphic>
          </wp:inline>
        </w:drawing>
      </w:r>
    </w:p>
    <w:p w14:paraId="21AC5AA2" w14:textId="77777777" w:rsidR="002C184B" w:rsidRPr="002C184B" w:rsidRDefault="002C184B" w:rsidP="002C184B">
      <w:pPr>
        <w:shd w:val="clear" w:color="auto" w:fill="FFFFFF"/>
        <w:spacing w:line="240" w:lineRule="auto"/>
        <w:jc w:val="center"/>
        <w:rPr>
          <w:rFonts w:ascii="Open Sans" w:eastAsia="Times New Roman" w:hAnsi="Open Sans" w:cs="Open Sans"/>
          <w:color w:val="000000"/>
          <w:kern w:val="0"/>
          <w:sz w:val="24"/>
          <w:szCs w:val="24"/>
          <w:lang w:eastAsia="es-MX"/>
          <w14:ligatures w14:val="none"/>
        </w:rPr>
      </w:pPr>
      <w:r w:rsidRPr="002C184B">
        <w:rPr>
          <w:rFonts w:ascii="Open Sans" w:eastAsia="Times New Roman" w:hAnsi="Open Sans" w:cs="Open Sans"/>
          <w:color w:val="000000"/>
          <w:kern w:val="0"/>
          <w:sz w:val="24"/>
          <w:szCs w:val="24"/>
          <w:lang w:eastAsia="es-MX"/>
          <w14:ligatures w14:val="none"/>
        </w:rPr>
        <w:t>Todas las noticias sobre el Sínodo de la Sinodalidad</w:t>
      </w:r>
    </w:p>
    <w:p w14:paraId="2155B73A" w14:textId="77777777" w:rsidR="002C184B" w:rsidRPr="002C184B" w:rsidRDefault="00000000" w:rsidP="002C184B">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hyperlink r:id="rId6" w:history="1">
        <w:r w:rsidR="002C184B" w:rsidRPr="002C184B">
          <w:rPr>
            <w:rFonts w:ascii="Montserrat" w:eastAsia="Times New Roman" w:hAnsi="Montserrat" w:cs="Open Sans"/>
            <w:b/>
            <w:bCs/>
            <w:color w:val="D49400"/>
            <w:kern w:val="0"/>
            <w:sz w:val="24"/>
            <w:szCs w:val="24"/>
            <w:u w:val="single"/>
            <w:lang w:eastAsia="es-MX"/>
            <w14:ligatures w14:val="none"/>
          </w:rPr>
          <w:t>Documento de Síntesis de la Asamblea del Sínodo de la Sinodalidad</w:t>
        </w:r>
      </w:hyperlink>
    </w:p>
    <w:p w14:paraId="7062F2BA" w14:textId="77777777" w:rsidR="002C184B" w:rsidRPr="002C184B" w:rsidRDefault="00000000" w:rsidP="002C184B">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hyperlink r:id="rId7" w:history="1">
        <w:r w:rsidR="002C184B" w:rsidRPr="002C184B">
          <w:rPr>
            <w:rFonts w:ascii="Montserrat" w:eastAsia="Times New Roman" w:hAnsi="Montserrat" w:cs="Open Sans"/>
            <w:b/>
            <w:bCs/>
            <w:color w:val="D49400"/>
            <w:kern w:val="0"/>
            <w:sz w:val="24"/>
            <w:szCs w:val="24"/>
            <w:u w:val="single"/>
            <w:lang w:eastAsia="es-MX"/>
            <w14:ligatures w14:val="none"/>
          </w:rPr>
          <w:t>Todo lo que hay que saber del Sínodo 2021-2024</w:t>
        </w:r>
      </w:hyperlink>
    </w:p>
    <w:p w14:paraId="1F06AE6D" w14:textId="77777777" w:rsidR="002C184B" w:rsidRPr="002C184B" w:rsidRDefault="00000000" w:rsidP="002C184B">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hyperlink r:id="rId8" w:history="1">
        <w:r w:rsidR="002C184B" w:rsidRPr="002C184B">
          <w:rPr>
            <w:rFonts w:ascii="Montserrat" w:eastAsia="Times New Roman" w:hAnsi="Montserrat" w:cs="Open Sans"/>
            <w:b/>
            <w:bCs/>
            <w:color w:val="D49400"/>
            <w:kern w:val="0"/>
            <w:sz w:val="24"/>
            <w:szCs w:val="24"/>
            <w:u w:val="single"/>
            <w:lang w:eastAsia="es-MX"/>
            <w14:ligatures w14:val="none"/>
          </w:rPr>
          <w:t>Hazte socio de RD y te regalamos el Informe con las claves del Sínodo de la Sinodalidad</w:t>
        </w:r>
      </w:hyperlink>
    </w:p>
    <w:p w14:paraId="5E5E51F4" w14:textId="77777777" w:rsidR="002C184B" w:rsidRPr="002C184B" w:rsidRDefault="002C184B" w:rsidP="002C184B">
      <w:pPr>
        <w:shd w:val="clear" w:color="auto" w:fill="FFFFFF"/>
        <w:spacing w:after="150" w:line="240" w:lineRule="auto"/>
        <w:jc w:val="both"/>
        <w:rPr>
          <w:rFonts w:ascii="inherit" w:eastAsia="Times New Roman" w:hAnsi="inherit" w:cs="Open Sans"/>
          <w:b/>
          <w:bCs/>
          <w:i/>
          <w:iCs/>
          <w:color w:val="333333"/>
          <w:kern w:val="0"/>
          <w:sz w:val="24"/>
          <w:szCs w:val="24"/>
          <w:lang w:eastAsia="es-MX"/>
          <w14:ligatures w14:val="none"/>
        </w:rPr>
      </w:pPr>
      <w:r w:rsidRPr="002C184B">
        <w:rPr>
          <w:rFonts w:ascii="inherit" w:eastAsia="Times New Roman" w:hAnsi="inherit" w:cs="Open Sans"/>
          <w:b/>
          <w:bCs/>
          <w:i/>
          <w:iCs/>
          <w:color w:val="333333"/>
          <w:kern w:val="0"/>
          <w:sz w:val="24"/>
          <w:szCs w:val="24"/>
          <w:lang w:eastAsia="es-MX"/>
          <w14:ligatures w14:val="none"/>
        </w:rPr>
        <w:t>29.10.2023 </w:t>
      </w:r>
      <w:hyperlink r:id="rId9" w:history="1">
        <w:r w:rsidRPr="002C184B">
          <w:rPr>
            <w:rFonts w:ascii="inherit" w:eastAsia="Times New Roman" w:hAnsi="inherit" w:cs="Open Sans"/>
            <w:b/>
            <w:bCs/>
            <w:i/>
            <w:iCs/>
            <w:color w:val="D49400"/>
            <w:kern w:val="0"/>
            <w:sz w:val="24"/>
            <w:szCs w:val="24"/>
            <w:u w:val="single"/>
            <w:lang w:eastAsia="es-MX"/>
            <w14:ligatures w14:val="none"/>
          </w:rPr>
          <w:t>María Gómez / ARAS</w:t>
        </w:r>
      </w:hyperlink>
    </w:p>
    <w:p w14:paraId="637AECF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Del 4 al 29 de octubre de 2023, se ha celebrado en el Vaticano la </w:t>
      </w:r>
      <w:r w:rsidRPr="002C184B">
        <w:rPr>
          <w:rFonts w:ascii="Open Sans" w:eastAsia="Times New Roman" w:hAnsi="Open Sans" w:cs="Open Sans"/>
          <w:b/>
          <w:bCs/>
          <w:color w:val="474747"/>
          <w:kern w:val="0"/>
          <w:sz w:val="24"/>
          <w:szCs w:val="24"/>
          <w:lang w:eastAsia="es-MX"/>
          <w14:ligatures w14:val="none"/>
        </w:rPr>
        <w:t>XVI Asamblea General Ordinaria del Sínodo de los Obispos, sobre el tema 'Por una Iglesia sinodal: comunión, participación y misión'.</w:t>
      </w:r>
      <w:r w:rsidRPr="002C184B">
        <w:rPr>
          <w:rFonts w:ascii="Open Sans" w:eastAsia="Times New Roman" w:hAnsi="Open Sans" w:cs="Open Sans"/>
          <w:color w:val="333333"/>
          <w:kern w:val="0"/>
          <w:sz w:val="24"/>
          <w:szCs w:val="24"/>
          <w:lang w:eastAsia="es-MX"/>
          <w14:ligatures w14:val="none"/>
        </w:rPr>
        <w:t> Ha sido la </w:t>
      </w:r>
      <w:hyperlink r:id="rId10" w:history="1">
        <w:r w:rsidRPr="002C184B">
          <w:rPr>
            <w:rFonts w:ascii="Open Sans" w:eastAsia="Times New Roman" w:hAnsi="Open Sans" w:cs="Open Sans"/>
            <w:color w:val="D49400"/>
            <w:kern w:val="0"/>
            <w:sz w:val="24"/>
            <w:szCs w:val="24"/>
            <w:u w:val="single"/>
            <w:lang w:eastAsia="es-MX"/>
            <w14:ligatures w14:val="none"/>
          </w:rPr>
          <w:t>29ª reunión en la historia</w:t>
        </w:r>
      </w:hyperlink>
      <w:r w:rsidRPr="002C184B">
        <w:rPr>
          <w:rFonts w:ascii="Open Sans" w:eastAsia="Times New Roman" w:hAnsi="Open Sans" w:cs="Open Sans"/>
          <w:color w:val="333333"/>
          <w:kern w:val="0"/>
          <w:sz w:val="24"/>
          <w:szCs w:val="24"/>
          <w:lang w:eastAsia="es-MX"/>
          <w14:ligatures w14:val="none"/>
        </w:rPr>
        <w:t> de este organismo, que creó Pablo VI en 1965 para ayudarle en el gobierno de la Iglesia.</w:t>
      </w:r>
    </w:p>
    <w:p w14:paraId="7DE2563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lastRenderedPageBreak/>
        <w:t>Ha sido la primera parte de la fase universal del Sínodo, que tendrá continuidad en octubre de 2024. En estos 26 días, han sido </w:t>
      </w:r>
      <w:hyperlink r:id="rId11" w:history="1">
        <w:r w:rsidRPr="002C184B">
          <w:rPr>
            <w:rFonts w:ascii="Open Sans" w:eastAsia="Times New Roman" w:hAnsi="Open Sans" w:cs="Open Sans"/>
            <w:color w:val="D49400"/>
            <w:kern w:val="0"/>
            <w:sz w:val="24"/>
            <w:szCs w:val="24"/>
            <w:u w:val="single"/>
            <w:lang w:eastAsia="es-MX"/>
            <w14:ligatures w14:val="none"/>
          </w:rPr>
          <w:t>464 los participantes</w:t>
        </w:r>
      </w:hyperlink>
      <w:r w:rsidRPr="002C184B">
        <w:rPr>
          <w:rFonts w:ascii="Open Sans" w:eastAsia="Times New Roman" w:hAnsi="Open Sans" w:cs="Open Sans"/>
          <w:color w:val="333333"/>
          <w:kern w:val="0"/>
          <w:sz w:val="24"/>
          <w:szCs w:val="24"/>
          <w:lang w:eastAsia="es-MX"/>
          <w14:ligatures w14:val="none"/>
        </w:rPr>
        <w:t> los que, representando al conjunto de la Iglesia, han reflexionado sobre varios temas recogidos en el </w:t>
      </w:r>
      <w:hyperlink r:id="rId12" w:history="1">
        <w:r w:rsidRPr="002C184B">
          <w:rPr>
            <w:rFonts w:ascii="Open Sans" w:eastAsia="Times New Roman" w:hAnsi="Open Sans" w:cs="Open Sans"/>
            <w:color w:val="D49400"/>
            <w:kern w:val="0"/>
            <w:sz w:val="24"/>
            <w:szCs w:val="24"/>
            <w:u w:val="single"/>
            <w:lang w:eastAsia="es-MX"/>
            <w14:ligatures w14:val="none"/>
          </w:rPr>
          <w:t>Instrumentum laboris</w:t>
        </w:r>
      </w:hyperlink>
      <w:r w:rsidRPr="002C184B">
        <w:rPr>
          <w:rFonts w:ascii="Open Sans" w:eastAsia="Times New Roman" w:hAnsi="Open Sans" w:cs="Open Sans"/>
          <w:color w:val="333333"/>
          <w:kern w:val="0"/>
          <w:sz w:val="24"/>
          <w:szCs w:val="24"/>
          <w:lang w:eastAsia="es-MX"/>
          <w14:ligatures w14:val="none"/>
        </w:rPr>
        <w:t> en una "conversación espiritual" que ha fructificado en dos documentos: la </w:t>
      </w:r>
      <w:hyperlink r:id="rId13" w:history="1">
        <w:r w:rsidRPr="002C184B">
          <w:rPr>
            <w:rFonts w:ascii="Open Sans" w:eastAsia="Times New Roman" w:hAnsi="Open Sans" w:cs="Open Sans"/>
            <w:color w:val="D49400"/>
            <w:kern w:val="0"/>
            <w:sz w:val="24"/>
            <w:szCs w:val="24"/>
            <w:u w:val="single"/>
            <w:lang w:eastAsia="es-MX"/>
            <w14:ligatures w14:val="none"/>
          </w:rPr>
          <w:t>Carta de la Asamblea al Pueblo de Dios</w:t>
        </w:r>
      </w:hyperlink>
      <w:r w:rsidRPr="002C184B">
        <w:rPr>
          <w:rFonts w:ascii="Open Sans" w:eastAsia="Times New Roman" w:hAnsi="Open Sans" w:cs="Open Sans"/>
          <w:color w:val="333333"/>
          <w:kern w:val="0"/>
          <w:sz w:val="24"/>
          <w:szCs w:val="24"/>
          <w:lang w:eastAsia="es-MX"/>
          <w14:ligatures w14:val="none"/>
        </w:rPr>
        <w:t> y el </w:t>
      </w:r>
      <w:hyperlink r:id="rId14" w:history="1">
        <w:r w:rsidRPr="002C184B">
          <w:rPr>
            <w:rFonts w:ascii="Open Sans" w:eastAsia="Times New Roman" w:hAnsi="Open Sans" w:cs="Open Sans"/>
            <w:color w:val="D49400"/>
            <w:kern w:val="0"/>
            <w:sz w:val="24"/>
            <w:szCs w:val="24"/>
            <w:u w:val="single"/>
            <w:lang w:eastAsia="es-MX"/>
            <w14:ligatures w14:val="none"/>
          </w:rPr>
          <w:t>Documento de Síntesis</w:t>
        </w:r>
      </w:hyperlink>
      <w:r w:rsidRPr="002C184B">
        <w:rPr>
          <w:rFonts w:ascii="Open Sans" w:eastAsia="Times New Roman" w:hAnsi="Open Sans" w:cs="Open Sans"/>
          <w:color w:val="333333"/>
          <w:kern w:val="0"/>
          <w:sz w:val="24"/>
          <w:szCs w:val="24"/>
          <w:lang w:eastAsia="es-MX"/>
          <w14:ligatures w14:val="none"/>
        </w:rPr>
        <w:t>.</w:t>
      </w:r>
    </w:p>
    <w:p w14:paraId="6F13421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Vienen ahora muchos meses para seguir asentando lo vivido y compartido en esta Asamblea. En este artículo hemos estado siguiendo </w:t>
      </w:r>
      <w:r w:rsidRPr="002C184B">
        <w:rPr>
          <w:rFonts w:ascii="Open Sans" w:eastAsia="Times New Roman" w:hAnsi="Open Sans" w:cs="Open Sans"/>
          <w:b/>
          <w:bCs/>
          <w:color w:val="474747"/>
          <w:kern w:val="0"/>
          <w:sz w:val="24"/>
          <w:szCs w:val="24"/>
          <w:lang w:eastAsia="es-MX"/>
          <w14:ligatures w14:val="none"/>
        </w:rPr>
        <w:t>el día a día de la Asamblea sinodal a través de la narración de Luis Miguel Modino</w:t>
      </w:r>
      <w:r w:rsidRPr="002C184B">
        <w:rPr>
          <w:rFonts w:ascii="Open Sans" w:eastAsia="Times New Roman" w:hAnsi="Open Sans" w:cs="Open Sans"/>
          <w:color w:val="333333"/>
          <w:kern w:val="0"/>
          <w:sz w:val="24"/>
          <w:szCs w:val="24"/>
          <w:lang w:eastAsia="es-MX"/>
          <w14:ligatures w14:val="none"/>
        </w:rPr>
        <w:t>, enviado especial al Sínodo.</w:t>
      </w:r>
    </w:p>
    <w:p w14:paraId="50DA7332"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26 (29 de octubre) · Clausura y el petición del Papa sobre "la Iglesia que estamos llamados a soñar"</w:t>
      </w:r>
    </w:p>
    <w:p w14:paraId="67822A17" w14:textId="57B77A4E"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A188431" wp14:editId="66C96869">
            <wp:extent cx="5612130" cy="3153410"/>
            <wp:effectExtent l="0" t="0" r="7620" b="8890"/>
            <wp:docPr id="815905550" name="Imagen 53" descr="Francisco en la misa de clau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en la misa de clausu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795A7E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Francisco en la misa de clausura </w:t>
      </w:r>
      <w:r w:rsidRPr="002C184B">
        <w:rPr>
          <w:rFonts w:ascii="inherit" w:eastAsia="Times New Roman" w:hAnsi="inherit" w:cs="Open Sans"/>
          <w:color w:val="8C8C8C"/>
          <w:kern w:val="0"/>
          <w:sz w:val="24"/>
          <w:szCs w:val="24"/>
          <w:lang w:eastAsia="es-MX"/>
          <w14:ligatures w14:val="none"/>
        </w:rPr>
        <w:t>RD/Captura</w:t>
      </w:r>
    </w:p>
    <w:p w14:paraId="1356D97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papa Francisco ha presidido la </w:t>
      </w:r>
      <w:r w:rsidRPr="002C184B">
        <w:rPr>
          <w:rFonts w:ascii="Open Sans" w:eastAsia="Times New Roman" w:hAnsi="Open Sans" w:cs="Open Sans"/>
          <w:b/>
          <w:bCs/>
          <w:color w:val="474747"/>
          <w:kern w:val="0"/>
          <w:sz w:val="24"/>
          <w:szCs w:val="24"/>
          <w:lang w:eastAsia="es-MX"/>
          <w14:ligatures w14:val="none"/>
        </w:rPr>
        <w:t>Misa de clausura del Sínodo de la Sinodalidad</w:t>
      </w:r>
      <w:r w:rsidRPr="002C184B">
        <w:rPr>
          <w:rFonts w:ascii="Open Sans" w:eastAsia="Times New Roman" w:hAnsi="Open Sans" w:cs="Open Sans"/>
          <w:color w:val="333333"/>
          <w:kern w:val="0"/>
          <w:sz w:val="24"/>
          <w:szCs w:val="24"/>
          <w:lang w:eastAsia="es-MX"/>
          <w14:ligatures w14:val="none"/>
        </w:rPr>
        <w:t> en la Basílica de San Pedro. Agradeciendo a los participantes su trabajo, en su homilía dejó algunas frases que resumen este casi mes de reunión sinodal y que, sobre todo, explican </w:t>
      </w:r>
      <w:r w:rsidRPr="002C184B">
        <w:rPr>
          <w:rFonts w:ascii="Open Sans" w:eastAsia="Times New Roman" w:hAnsi="Open Sans" w:cs="Open Sans"/>
          <w:b/>
          <w:bCs/>
          <w:color w:val="474747"/>
          <w:kern w:val="0"/>
          <w:sz w:val="24"/>
          <w:szCs w:val="24"/>
          <w:lang w:eastAsia="es-MX"/>
          <w14:ligatures w14:val="none"/>
        </w:rPr>
        <w:t>qué esperar a partir de ahora: "Hoy no vemos el fruto completo de este proceso, pero con amplitud de miras podemos contemplar el horizonte</w:t>
      </w:r>
      <w:r w:rsidRPr="002C184B">
        <w:rPr>
          <w:rFonts w:ascii="Open Sans" w:eastAsia="Times New Roman" w:hAnsi="Open Sans" w:cs="Open Sans"/>
          <w:color w:val="333333"/>
          <w:kern w:val="0"/>
          <w:sz w:val="24"/>
          <w:szCs w:val="24"/>
          <w:lang w:eastAsia="es-MX"/>
          <w14:ligatures w14:val="none"/>
        </w:rPr>
        <w:t xml:space="preserve"> que se abre ante nosotros. El Señor nos guiará y nos ayudará a ser una Iglesia más sinodal y misionera, que adora a Dios </w:t>
      </w:r>
      <w:r w:rsidRPr="002C184B">
        <w:rPr>
          <w:rFonts w:ascii="Open Sans" w:eastAsia="Times New Roman" w:hAnsi="Open Sans" w:cs="Open Sans"/>
          <w:color w:val="333333"/>
          <w:kern w:val="0"/>
          <w:sz w:val="24"/>
          <w:szCs w:val="24"/>
          <w:lang w:eastAsia="es-MX"/>
          <w14:ligatures w14:val="none"/>
        </w:rPr>
        <w:lastRenderedPageBreak/>
        <w:t>y sirve a las mujeres y a los hombres de nuestro tiempo, saliendo a llevar la reconfortante alegría del Evangelio a todos".</w:t>
      </w:r>
    </w:p>
    <w:p w14:paraId="05E1FCA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"Esta es la Iglesia que estamos llamados a soñar</w:t>
      </w:r>
      <w:r w:rsidRPr="002C184B">
        <w:rPr>
          <w:rFonts w:ascii="Open Sans" w:eastAsia="Times New Roman" w:hAnsi="Open Sans" w:cs="Open Sans"/>
          <w:color w:val="333333"/>
          <w:kern w:val="0"/>
          <w:sz w:val="24"/>
          <w:szCs w:val="24"/>
          <w:lang w:eastAsia="es-MX"/>
          <w14:ligatures w14:val="none"/>
        </w:rPr>
        <w:t> –dijo en otro punto–: una Iglesia servidora de todos, servidora de los últimos. Una Iglesia que no exige nunca un expediente de 'buena conducta', sino que acoge, sirve, ama. </w:t>
      </w:r>
      <w:r w:rsidRPr="002C184B">
        <w:rPr>
          <w:rFonts w:ascii="Open Sans" w:eastAsia="Times New Roman" w:hAnsi="Open Sans" w:cs="Open Sans"/>
          <w:b/>
          <w:bCs/>
          <w:color w:val="474747"/>
          <w:kern w:val="0"/>
          <w:sz w:val="24"/>
          <w:szCs w:val="24"/>
          <w:lang w:eastAsia="es-MX"/>
          <w14:ligatures w14:val="none"/>
        </w:rPr>
        <w:t>Una Iglesia con las puertas abiertas que sea puerto de misericordia"</w:t>
      </w:r>
      <w:r w:rsidRPr="002C184B">
        <w:rPr>
          <w:rFonts w:ascii="Open Sans" w:eastAsia="Times New Roman" w:hAnsi="Open Sans" w:cs="Open Sans"/>
          <w:color w:val="333333"/>
          <w:kern w:val="0"/>
          <w:sz w:val="24"/>
          <w:szCs w:val="24"/>
          <w:lang w:eastAsia="es-MX"/>
          <w14:ligatures w14:val="none"/>
        </w:rPr>
        <w:t>.</w:t>
      </w:r>
    </w:p>
    <w:p w14:paraId="49A5882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6" w:history="1">
        <w:r w:rsidR="002C184B" w:rsidRPr="002C184B">
          <w:rPr>
            <w:rFonts w:ascii="Open Sans" w:eastAsia="Times New Roman" w:hAnsi="Open Sans" w:cs="Open Sans"/>
            <w:color w:val="D49400"/>
            <w:kern w:val="0"/>
            <w:sz w:val="24"/>
            <w:szCs w:val="24"/>
            <w:u w:val="single"/>
            <w:lang w:eastAsia="es-MX"/>
            <w14:ligatures w14:val="none"/>
          </w:rPr>
          <w:t>Francisco, en la clausura del Sínodo: "Adorar a Dios y amar a los hermanos, esta es la mayor reforma"</w:t>
        </w:r>
      </w:hyperlink>
    </w:p>
    <w:p w14:paraId="6E64131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7" w:history="1">
        <w:r w:rsidR="002C184B" w:rsidRPr="002C184B">
          <w:rPr>
            <w:rFonts w:ascii="Open Sans" w:eastAsia="Times New Roman" w:hAnsi="Open Sans" w:cs="Open Sans"/>
            <w:color w:val="D49400"/>
            <w:kern w:val="0"/>
            <w:sz w:val="24"/>
            <w:szCs w:val="24"/>
            <w:u w:val="single"/>
            <w:lang w:eastAsia="es-MX"/>
            <w14:ligatures w14:val="none"/>
          </w:rPr>
          <w:t>'Balance del Sínodo: La Asamblea Sinodal muestra la dificultad de construir una Iglesia de la diversidad', por Luis Miguel Modino, enviado especial</w:t>
        </w:r>
      </w:hyperlink>
    </w:p>
    <w:p w14:paraId="103CF635"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25 (28 de octubre) · Aprobado y publicado el Documento de Síntesis: "Hemos conquistado espacios"</w:t>
      </w:r>
    </w:p>
    <w:p w14:paraId="0DBE002F" w14:textId="12E81A28"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09941648" wp14:editId="1BC941A5">
            <wp:extent cx="5612130" cy="3153410"/>
            <wp:effectExtent l="0" t="0" r="7620" b="8890"/>
            <wp:docPr id="1182973960" name="Imagen 52" descr="Foto final del Sínodo, antes de las vo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final del Sínodo, antes de las votaci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D19D601"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Foto final del Sínodo, antes de las votaciones </w:t>
      </w:r>
      <w:r w:rsidRPr="002C184B">
        <w:rPr>
          <w:rFonts w:ascii="inherit" w:eastAsia="Times New Roman" w:hAnsi="inherit" w:cs="Open Sans"/>
          <w:color w:val="8C8C8C"/>
          <w:kern w:val="0"/>
          <w:sz w:val="24"/>
          <w:szCs w:val="24"/>
          <w:lang w:eastAsia="es-MX"/>
          <w14:ligatures w14:val="none"/>
        </w:rPr>
        <w:t>Austen Ivereigh (X)</w:t>
      </w:r>
    </w:p>
    <w:p w14:paraId="7333B06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Un punto y seguido. Un documento que no es definitivo ni decisivo, sino que guía los próximos pasos de este proceso. Así se lee el final de esta primera parte de la XVI Asamblea General Ordinaria tras la presentación del </w:t>
      </w:r>
      <w:hyperlink r:id="rId19" w:history="1">
        <w:r w:rsidRPr="002C184B">
          <w:rPr>
            <w:rFonts w:ascii="Open Sans" w:eastAsia="Times New Roman" w:hAnsi="Open Sans" w:cs="Open Sans"/>
            <w:color w:val="D49400"/>
            <w:kern w:val="0"/>
            <w:sz w:val="24"/>
            <w:szCs w:val="24"/>
            <w:u w:val="single"/>
            <w:lang w:eastAsia="es-MX"/>
            <w14:ligatures w14:val="none"/>
          </w:rPr>
          <w:t>Documento de Síntesis del Sínodo de la Sinodalidad</w:t>
        </w:r>
      </w:hyperlink>
      <w:r w:rsidRPr="002C184B">
        <w:rPr>
          <w:rFonts w:ascii="Open Sans" w:eastAsia="Times New Roman" w:hAnsi="Open Sans" w:cs="Open Sans"/>
          <w:color w:val="333333"/>
          <w:kern w:val="0"/>
          <w:sz w:val="24"/>
          <w:szCs w:val="24"/>
          <w:lang w:eastAsia="es-MX"/>
          <w14:ligatures w14:val="none"/>
        </w:rPr>
        <w:t>.</w:t>
      </w:r>
    </w:p>
    <w:p w14:paraId="2103BA5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texto está </w:t>
      </w:r>
      <w:hyperlink r:id="rId20" w:history="1">
        <w:r w:rsidRPr="002C184B">
          <w:rPr>
            <w:rFonts w:ascii="Open Sans" w:eastAsia="Times New Roman" w:hAnsi="Open Sans" w:cs="Open Sans"/>
            <w:color w:val="D49400"/>
            <w:kern w:val="0"/>
            <w:sz w:val="24"/>
            <w:szCs w:val="24"/>
            <w:u w:val="single"/>
            <w:lang w:eastAsia="es-MX"/>
            <w14:ligatures w14:val="none"/>
          </w:rPr>
          <w:t>dividido en tres partes</w:t>
        </w:r>
      </w:hyperlink>
      <w:r w:rsidRPr="002C184B">
        <w:rPr>
          <w:rFonts w:ascii="Open Sans" w:eastAsia="Times New Roman" w:hAnsi="Open Sans" w:cs="Open Sans"/>
          <w:color w:val="333333"/>
          <w:kern w:val="0"/>
          <w:sz w:val="24"/>
          <w:szCs w:val="24"/>
          <w:lang w:eastAsia="es-MX"/>
          <w14:ligatures w14:val="none"/>
        </w:rPr>
        <w:t>: El rostro de la Iglesia Sinodal; Todos discípulos, todos misioneros; y Tejer lazos, construir comunidad; y además una introducción y una última parte llamada 'Para continuar el viaje'.</w:t>
      </w:r>
    </w:p>
    <w:p w14:paraId="27112BF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Consta de 20 puntos, cada uno de los cuales ha sido aprobado al menos con dos tercios de los 365 miembros con derecho a voto. Los más justos en la aprobación han sido el </w:t>
      </w:r>
      <w:r w:rsidRPr="002C184B">
        <w:rPr>
          <w:rFonts w:ascii="Open Sans" w:eastAsia="Times New Roman" w:hAnsi="Open Sans" w:cs="Open Sans"/>
          <w:b/>
          <w:bCs/>
          <w:color w:val="474747"/>
          <w:kern w:val="0"/>
          <w:sz w:val="24"/>
          <w:szCs w:val="24"/>
          <w:lang w:eastAsia="es-MX"/>
          <w14:ligatures w14:val="none"/>
        </w:rPr>
        <w:t>capítulo 9, sobre las mujeres en la vida y la misión de la Iglesia</w:t>
      </w:r>
      <w:r w:rsidRPr="002C184B">
        <w:rPr>
          <w:rFonts w:ascii="Open Sans" w:eastAsia="Times New Roman" w:hAnsi="Open Sans" w:cs="Open Sans"/>
          <w:color w:val="333333"/>
          <w:kern w:val="0"/>
          <w:sz w:val="24"/>
          <w:szCs w:val="24"/>
          <w:lang w:eastAsia="es-MX"/>
          <w14:ligatures w14:val="none"/>
        </w:rPr>
        <w:t> y el diaconado femenino, </w:t>
      </w:r>
      <w:r w:rsidRPr="002C184B">
        <w:rPr>
          <w:rFonts w:ascii="Open Sans" w:eastAsia="Times New Roman" w:hAnsi="Open Sans" w:cs="Open Sans"/>
          <w:b/>
          <w:bCs/>
          <w:color w:val="474747"/>
          <w:kern w:val="0"/>
          <w:sz w:val="24"/>
          <w:szCs w:val="24"/>
          <w:lang w:eastAsia="es-MX"/>
          <w14:ligatures w14:val="none"/>
        </w:rPr>
        <w:t>y el capítulo 11, el celibato</w:t>
      </w:r>
      <w:r w:rsidRPr="002C184B">
        <w:rPr>
          <w:rFonts w:ascii="Open Sans" w:eastAsia="Times New Roman" w:hAnsi="Open Sans" w:cs="Open Sans"/>
          <w:color w:val="333333"/>
          <w:kern w:val="0"/>
          <w:sz w:val="24"/>
          <w:szCs w:val="24"/>
          <w:lang w:eastAsia="es-MX"/>
          <w14:ligatures w14:val="none"/>
        </w:rPr>
        <w:t>, de nuevo el diaconado femenino y la posibilidad de acoger a los presbíteros que han dejado el ministerio.</w:t>
      </w:r>
    </w:p>
    <w:p w14:paraId="58D0AD0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21" w:history="1">
        <w:r w:rsidR="002C184B" w:rsidRPr="002C184B">
          <w:rPr>
            <w:rFonts w:ascii="Open Sans" w:eastAsia="Times New Roman" w:hAnsi="Open Sans" w:cs="Open Sans"/>
            <w:color w:val="D49400"/>
            <w:kern w:val="0"/>
            <w:sz w:val="24"/>
            <w:szCs w:val="24"/>
            <w:u w:val="single"/>
            <w:lang w:eastAsia="es-MX"/>
            <w14:ligatures w14:val="none"/>
          </w:rPr>
          <w:t>El diaconado femenino, el eje más polémico en las votaciones del Sínodo</w:t>
        </w:r>
      </w:hyperlink>
    </w:p>
    <w:p w14:paraId="588B8B0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22" w:history="1">
        <w:r w:rsidR="002C184B" w:rsidRPr="002C184B">
          <w:rPr>
            <w:rFonts w:ascii="Open Sans" w:eastAsia="Times New Roman" w:hAnsi="Open Sans" w:cs="Open Sans"/>
            <w:color w:val="D49400"/>
            <w:kern w:val="0"/>
            <w:sz w:val="24"/>
            <w:szCs w:val="24"/>
            <w:u w:val="single"/>
            <w:lang w:eastAsia="es-MX"/>
            <w14:ligatures w14:val="none"/>
          </w:rPr>
          <w:t>'Habrá partido de vuelta', por Jesús Bastante</w:t>
        </w:r>
      </w:hyperlink>
    </w:p>
    <w:p w14:paraId="7C61C4C3" w14:textId="565BD044"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12790C4" wp14:editId="247FD003">
            <wp:extent cx="5612130" cy="3153410"/>
            <wp:effectExtent l="0" t="0" r="7620" b="8890"/>
            <wp:docPr id="797854414" name="Imagen 51" descr="Rueda de Prensa final de la 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da de Prensa final de la Asamblea Sinod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DC66DA4"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Rueda de Prensa final de la Asamblea Sinodal</w:t>
      </w:r>
    </w:p>
    <w:p w14:paraId="50690FB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documento debe ser llevado ahora a las iglesias locales</w:t>
      </w:r>
      <w:r w:rsidRPr="002C184B">
        <w:rPr>
          <w:rFonts w:ascii="Open Sans" w:eastAsia="Times New Roman" w:hAnsi="Open Sans" w:cs="Open Sans"/>
          <w:color w:val="333333"/>
          <w:kern w:val="0"/>
          <w:sz w:val="24"/>
          <w:szCs w:val="24"/>
          <w:lang w:eastAsia="es-MX"/>
          <w14:ligatures w14:val="none"/>
        </w:rPr>
        <w:t>. Se pretende profundizar en la capacidad de escucharse unos a otros. Este documento es la base común para </w:t>
      </w:r>
      <w:r w:rsidRPr="002C184B">
        <w:rPr>
          <w:rFonts w:ascii="Open Sans" w:eastAsia="Times New Roman" w:hAnsi="Open Sans" w:cs="Open Sans"/>
          <w:b/>
          <w:bCs/>
          <w:color w:val="474747"/>
          <w:kern w:val="0"/>
          <w:sz w:val="24"/>
          <w:szCs w:val="24"/>
          <w:lang w:eastAsia="es-MX"/>
          <w14:ligatures w14:val="none"/>
        </w:rPr>
        <w:t>dejar que el Espíritu construya algo</w:t>
      </w:r>
      <w:r w:rsidRPr="002C184B">
        <w:rPr>
          <w:rFonts w:ascii="Open Sans" w:eastAsia="Times New Roman" w:hAnsi="Open Sans" w:cs="Open Sans"/>
          <w:color w:val="333333"/>
          <w:kern w:val="0"/>
          <w:sz w:val="24"/>
          <w:szCs w:val="24"/>
          <w:lang w:eastAsia="es-MX"/>
          <w14:ligatures w14:val="none"/>
        </w:rPr>
        <w:t>.</w:t>
      </w:r>
    </w:p>
    <w:p w14:paraId="698C788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el cardenal Mario Grech, secretario general del Sínodo, este ha sido </w:t>
      </w:r>
      <w:r w:rsidRPr="002C184B">
        <w:rPr>
          <w:rFonts w:ascii="Open Sans" w:eastAsia="Times New Roman" w:hAnsi="Open Sans" w:cs="Open Sans"/>
          <w:b/>
          <w:bCs/>
          <w:color w:val="474747"/>
          <w:kern w:val="0"/>
          <w:sz w:val="24"/>
          <w:szCs w:val="24"/>
          <w:lang w:eastAsia="es-MX"/>
          <w14:ligatures w14:val="none"/>
        </w:rPr>
        <w:t>“un sínodo en el que hemos conquistado espacios”</w:t>
      </w:r>
      <w:r w:rsidRPr="002C184B">
        <w:rPr>
          <w:rFonts w:ascii="Open Sans" w:eastAsia="Times New Roman" w:hAnsi="Open Sans" w:cs="Open Sans"/>
          <w:color w:val="333333"/>
          <w:kern w:val="0"/>
          <w:sz w:val="24"/>
          <w:szCs w:val="24"/>
          <w:lang w:eastAsia="es-MX"/>
          <w14:ligatures w14:val="none"/>
        </w:rPr>
        <w:t>. “La mayoría de las personas han generado espacios para que cada uno pueda entrar en su corazón”, algo que es fruto de una escucha recíproca. Una asamblea en la que </w:t>
      </w:r>
      <w:r w:rsidRPr="002C184B">
        <w:rPr>
          <w:rFonts w:ascii="Open Sans" w:eastAsia="Times New Roman" w:hAnsi="Open Sans" w:cs="Open Sans"/>
          <w:b/>
          <w:bCs/>
          <w:color w:val="474747"/>
          <w:kern w:val="0"/>
          <w:sz w:val="24"/>
          <w:szCs w:val="24"/>
          <w:lang w:eastAsia="es-MX"/>
          <w14:ligatures w14:val="none"/>
        </w:rPr>
        <w:t>poco a poco se fue derritiendo el hielo</w:t>
      </w:r>
      <w:r w:rsidRPr="002C184B">
        <w:rPr>
          <w:rFonts w:ascii="Open Sans" w:eastAsia="Times New Roman" w:hAnsi="Open Sans" w:cs="Open Sans"/>
          <w:color w:val="333333"/>
          <w:kern w:val="0"/>
          <w:sz w:val="24"/>
          <w:szCs w:val="24"/>
          <w:lang w:eastAsia="es-MX"/>
          <w14:ligatures w14:val="none"/>
        </w:rPr>
        <w:t>, dada la generosidad por parte de los miembros, según el secretario del Sínodo y eso ha permito abrir espacios.</w:t>
      </w:r>
    </w:p>
    <w:p w14:paraId="4CF7E05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el cardenal Jean-Claude </w:t>
      </w:r>
      <w:r w:rsidRPr="002C184B">
        <w:rPr>
          <w:rFonts w:ascii="Open Sans" w:eastAsia="Times New Roman" w:hAnsi="Open Sans" w:cs="Open Sans"/>
          <w:b/>
          <w:bCs/>
          <w:color w:val="474747"/>
          <w:kern w:val="0"/>
          <w:sz w:val="24"/>
          <w:szCs w:val="24"/>
          <w:lang w:eastAsia="es-MX"/>
          <w14:ligatures w14:val="none"/>
        </w:rPr>
        <w:t>Hollerich</w:t>
      </w:r>
      <w:r w:rsidRPr="002C184B">
        <w:rPr>
          <w:rFonts w:ascii="Open Sans" w:eastAsia="Times New Roman" w:hAnsi="Open Sans" w:cs="Open Sans"/>
          <w:color w:val="333333"/>
          <w:kern w:val="0"/>
          <w:sz w:val="24"/>
          <w:szCs w:val="24"/>
          <w:lang w:eastAsia="es-MX"/>
          <w14:ligatures w14:val="none"/>
        </w:rPr>
        <w:t>, relator general del Sínodo de la Sinodalidad, la Asamblea ha ayudado a cambiar la mentalidad de algunos participantes, gracias en gran parte a los círculos menores. </w:t>
      </w:r>
      <w:r w:rsidRPr="002C184B">
        <w:rPr>
          <w:rFonts w:ascii="Open Sans" w:eastAsia="Times New Roman" w:hAnsi="Open Sans" w:cs="Open Sans"/>
          <w:b/>
          <w:bCs/>
          <w:color w:val="474747"/>
          <w:kern w:val="0"/>
          <w:sz w:val="24"/>
          <w:szCs w:val="24"/>
          <w:lang w:eastAsia="es-MX"/>
          <w14:ligatures w14:val="none"/>
        </w:rPr>
        <w:t>“Las personas volverán con su corazón lleno de muchas ideas”</w:t>
      </w:r>
      <w:r w:rsidRPr="002C184B">
        <w:rPr>
          <w:rFonts w:ascii="Open Sans" w:eastAsia="Times New Roman" w:hAnsi="Open Sans" w:cs="Open Sans"/>
          <w:color w:val="333333"/>
          <w:kern w:val="0"/>
          <w:sz w:val="24"/>
          <w:szCs w:val="24"/>
          <w:lang w:eastAsia="es-MX"/>
          <w14:ligatures w14:val="none"/>
        </w:rPr>
        <w:t>.</w:t>
      </w:r>
    </w:p>
    <w:p w14:paraId="5C65CCD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24" w:history="1">
        <w:r w:rsidR="002C184B" w:rsidRPr="002C184B">
          <w:rPr>
            <w:rFonts w:ascii="Open Sans" w:eastAsia="Times New Roman" w:hAnsi="Open Sans" w:cs="Open Sans"/>
            <w:color w:val="D49400"/>
            <w:kern w:val="0"/>
            <w:sz w:val="24"/>
            <w:szCs w:val="24"/>
            <w:u w:val="single"/>
            <w:lang w:eastAsia="es-MX"/>
            <w14:ligatures w14:val="none"/>
          </w:rPr>
          <w:t>Ver la rueda de prensa completa</w:t>
        </w:r>
      </w:hyperlink>
    </w:p>
    <w:p w14:paraId="486FEAC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25" w:history="1">
        <w:r w:rsidR="002C184B" w:rsidRPr="002C184B">
          <w:rPr>
            <w:rFonts w:ascii="Open Sans" w:eastAsia="Times New Roman" w:hAnsi="Open Sans" w:cs="Open Sans"/>
            <w:color w:val="D49400"/>
            <w:kern w:val="0"/>
            <w:sz w:val="24"/>
            <w:szCs w:val="24"/>
            <w:u w:val="single"/>
            <w:lang w:eastAsia="es-MX"/>
            <w14:ligatures w14:val="none"/>
          </w:rPr>
          <w:t>Texto íntegro del Documento de Síntesis del Sínodo de la Sinodalidad</w:t>
        </w:r>
      </w:hyperlink>
    </w:p>
    <w:p w14:paraId="088FE277"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24 (27 de octubre) · Ultimando el Documento de Síntesis y pensando en el post-sínodo</w:t>
      </w:r>
    </w:p>
    <w:p w14:paraId="12EFABDA" w14:textId="2C362ADA"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35E9630E" wp14:editId="4CCB3ED4">
            <wp:extent cx="5612130" cy="3153410"/>
            <wp:effectExtent l="0" t="0" r="7620" b="8890"/>
            <wp:docPr id="1832369060" name="Imagen 50" descr="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amblea Sinod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FA07BA7"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Asamblea Sinodal</w:t>
      </w:r>
    </w:p>
    <w:p w14:paraId="1AB464A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Documento de Síntesis será el texto que recoja las conclusiones</w:t>
      </w:r>
      <w:r w:rsidRPr="002C184B">
        <w:rPr>
          <w:rFonts w:ascii="Open Sans" w:eastAsia="Times New Roman" w:hAnsi="Open Sans" w:cs="Open Sans"/>
          <w:color w:val="333333"/>
          <w:kern w:val="0"/>
          <w:sz w:val="24"/>
          <w:szCs w:val="24"/>
          <w:lang w:eastAsia="es-MX"/>
          <w14:ligatures w14:val="none"/>
        </w:rPr>
        <w:t> de los 464 participantes de la XVI Asamblea General Ordinaria del Sínodo de los Obispos sobre cómo han sido estos 24 días de reflexión compartida en torno a la sinodalidad.</w:t>
      </w:r>
    </w:p>
    <w:p w14:paraId="158609E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Los padres y madres sinodales llevan varios días trabajando en él. Hoy, el director de la Comisión de Información del Sínodo de la Sinodalidad, Paolo Ruffini, ha explicado que </w:t>
      </w:r>
      <w:r w:rsidRPr="002C184B">
        <w:rPr>
          <w:rFonts w:ascii="Open Sans" w:eastAsia="Times New Roman" w:hAnsi="Open Sans" w:cs="Open Sans"/>
          <w:b/>
          <w:bCs/>
          <w:color w:val="474747"/>
          <w:kern w:val="0"/>
          <w:sz w:val="24"/>
          <w:szCs w:val="24"/>
          <w:lang w:eastAsia="es-MX"/>
          <w14:ligatures w14:val="none"/>
        </w:rPr>
        <w:t>se han recibido 1.251 modos (enmiendas o propuestas) colectivos y 126 individuales</w:t>
      </w:r>
      <w:r w:rsidRPr="002C184B">
        <w:rPr>
          <w:rFonts w:ascii="Open Sans" w:eastAsia="Times New Roman" w:hAnsi="Open Sans" w:cs="Open Sans"/>
          <w:color w:val="333333"/>
          <w:kern w:val="0"/>
          <w:sz w:val="24"/>
          <w:szCs w:val="24"/>
          <w:lang w:eastAsia="es-MX"/>
          <w14:ligatures w14:val="none"/>
        </w:rPr>
        <w:t>, asegurando que todas serán tenidas en cuenta.</w:t>
      </w:r>
    </w:p>
    <w:p w14:paraId="52359A7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texto se leerá y será votado en la Asamblea </w:t>
      </w:r>
      <w:r w:rsidRPr="002C184B">
        <w:rPr>
          <w:rFonts w:ascii="Open Sans" w:eastAsia="Times New Roman" w:hAnsi="Open Sans" w:cs="Open Sans"/>
          <w:b/>
          <w:bCs/>
          <w:color w:val="474747"/>
          <w:kern w:val="0"/>
          <w:sz w:val="24"/>
          <w:szCs w:val="24"/>
          <w:lang w:eastAsia="es-MX"/>
          <w14:ligatures w14:val="none"/>
        </w:rPr>
        <w:t>el sábado por la tarde</w:t>
      </w:r>
      <w:r w:rsidRPr="002C184B">
        <w:rPr>
          <w:rFonts w:ascii="Open Sans" w:eastAsia="Times New Roman" w:hAnsi="Open Sans" w:cs="Open Sans"/>
          <w:color w:val="333333"/>
          <w:kern w:val="0"/>
          <w:sz w:val="24"/>
          <w:szCs w:val="24"/>
          <w:lang w:eastAsia="es-MX"/>
          <w14:ligatures w14:val="none"/>
        </w:rPr>
        <w:t>, cada uno de sus puntos tiene que ser aprobado por mayoría absoluta y se publicará al final de la votación.</w:t>
      </w:r>
    </w:p>
    <w:p w14:paraId="6D74652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penúltima rueda de prensa de este Sínodo han participado dos asistentes espirituales: </w:t>
      </w:r>
      <w:r w:rsidRPr="002C184B">
        <w:rPr>
          <w:rFonts w:ascii="Open Sans" w:eastAsia="Times New Roman" w:hAnsi="Open Sans" w:cs="Open Sans"/>
          <w:b/>
          <w:bCs/>
          <w:color w:val="474747"/>
          <w:kern w:val="0"/>
          <w:sz w:val="24"/>
          <w:szCs w:val="24"/>
          <w:lang w:eastAsia="es-MX"/>
          <w14:ligatures w14:val="none"/>
        </w:rPr>
        <w:t>la Madre Maria Ignazia Angelini, monja de clausura</w:t>
      </w:r>
      <w:r w:rsidRPr="002C184B">
        <w:rPr>
          <w:rFonts w:ascii="Open Sans" w:eastAsia="Times New Roman" w:hAnsi="Open Sans" w:cs="Open Sans"/>
          <w:color w:val="333333"/>
          <w:kern w:val="0"/>
          <w:sz w:val="24"/>
          <w:szCs w:val="24"/>
          <w:lang w:eastAsia="es-MX"/>
          <w14:ligatures w14:val="none"/>
        </w:rPr>
        <w:t>, que considera esta experiencia sinodal como un momento revolucionario porque se ha profundizado en la capacidad de escucha.</w:t>
      </w:r>
    </w:p>
    <w:p w14:paraId="25598EC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Y el </w:t>
      </w:r>
      <w:r w:rsidRPr="002C184B">
        <w:rPr>
          <w:rFonts w:ascii="Open Sans" w:eastAsia="Times New Roman" w:hAnsi="Open Sans" w:cs="Open Sans"/>
          <w:b/>
          <w:bCs/>
          <w:color w:val="474747"/>
          <w:kern w:val="0"/>
          <w:sz w:val="24"/>
          <w:szCs w:val="24"/>
          <w:lang w:eastAsia="es-MX"/>
          <w14:ligatures w14:val="none"/>
        </w:rPr>
        <w:t>P. Timothy Radcliffe</w:t>
      </w:r>
      <w:r w:rsidRPr="002C184B">
        <w:rPr>
          <w:rFonts w:ascii="Open Sans" w:eastAsia="Times New Roman" w:hAnsi="Open Sans" w:cs="Open Sans"/>
          <w:color w:val="333333"/>
          <w:kern w:val="0"/>
          <w:sz w:val="24"/>
          <w:szCs w:val="24"/>
          <w:lang w:eastAsia="es-MX"/>
          <w14:ligatures w14:val="none"/>
        </w:rPr>
        <w:t>, que señala, como diferencia con respecto a otros Sínodos en los que ha participado, que aquí ha habido diálogo. </w:t>
      </w:r>
      <w:r w:rsidRPr="002C184B">
        <w:rPr>
          <w:rFonts w:ascii="Open Sans" w:eastAsia="Times New Roman" w:hAnsi="Open Sans" w:cs="Open Sans"/>
          <w:b/>
          <w:bCs/>
          <w:color w:val="474747"/>
          <w:kern w:val="0"/>
          <w:sz w:val="24"/>
          <w:szCs w:val="24"/>
          <w:lang w:eastAsia="es-MX"/>
          <w14:ligatures w14:val="none"/>
        </w:rPr>
        <w:t>"La diferencia de este Sínodo es haber aprendido a ser Iglesia juntos</w:t>
      </w:r>
      <w:r w:rsidRPr="002C184B">
        <w:rPr>
          <w:rFonts w:ascii="Open Sans" w:eastAsia="Times New Roman" w:hAnsi="Open Sans" w:cs="Open Sans"/>
          <w:color w:val="333333"/>
          <w:kern w:val="0"/>
          <w:sz w:val="24"/>
          <w:szCs w:val="24"/>
          <w:lang w:eastAsia="es-MX"/>
          <w14:ligatures w14:val="none"/>
        </w:rPr>
        <w:t>, sentados alrededor de una mesa, en una forma que revela mucho más claramente el rol del obispo, un gran cambio con respecto al pasado".</w:t>
      </w:r>
    </w:p>
    <w:p w14:paraId="77C6C9F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dominico ha dicho que </w:t>
      </w:r>
      <w:r w:rsidRPr="002C184B">
        <w:rPr>
          <w:rFonts w:ascii="Open Sans" w:eastAsia="Times New Roman" w:hAnsi="Open Sans" w:cs="Open Sans"/>
          <w:b/>
          <w:bCs/>
          <w:color w:val="474747"/>
          <w:kern w:val="0"/>
          <w:sz w:val="24"/>
          <w:szCs w:val="24"/>
          <w:lang w:eastAsia="es-MX"/>
          <w14:ligatures w14:val="none"/>
        </w:rPr>
        <w:t>las personas que le tienen miedo al método sinodal es porque no lo entienden</w:t>
      </w:r>
      <w:r w:rsidRPr="002C184B">
        <w:rPr>
          <w:rFonts w:ascii="Open Sans" w:eastAsia="Times New Roman" w:hAnsi="Open Sans" w:cs="Open Sans"/>
          <w:color w:val="333333"/>
          <w:kern w:val="0"/>
          <w:sz w:val="24"/>
          <w:szCs w:val="24"/>
          <w:lang w:eastAsia="es-MX"/>
          <w14:ligatures w14:val="none"/>
        </w:rPr>
        <w:t>. El objetivo no es la ruptura, sino comunicar al mundo que “este Sínodo es una herramienta de oración y de fe”.</w:t>
      </w:r>
    </w:p>
    <w:p w14:paraId="203E3377"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27" w:history="1">
        <w:r w:rsidR="002C184B" w:rsidRPr="002C184B">
          <w:rPr>
            <w:rFonts w:ascii="Open Sans" w:eastAsia="Times New Roman" w:hAnsi="Open Sans" w:cs="Open Sans"/>
            <w:color w:val="D49400"/>
            <w:kern w:val="0"/>
            <w:sz w:val="24"/>
            <w:szCs w:val="24"/>
            <w:u w:val="single"/>
            <w:lang w:eastAsia="es-MX"/>
            <w14:ligatures w14:val="none"/>
          </w:rPr>
          <w:t>Ver crónica completa</w:t>
        </w:r>
      </w:hyperlink>
    </w:p>
    <w:p w14:paraId="0D491B19" w14:textId="0E269B86"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5589DE3C" wp14:editId="24F961B8">
            <wp:extent cx="5612130" cy="3153410"/>
            <wp:effectExtent l="0" t="0" r="7620" b="8890"/>
            <wp:docPr id="1115689182" name="Imagen 49" descr="Acaba el Sínodo... ¿y ahora qué? Modino, Czerny, Palencia y Barreto en Los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ba el Sínodo... ¿y ahora qué? Modino, Czerny, Palencia y Barreto en Los Jueves de 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8A150C5" w14:textId="77777777" w:rsidR="002C184B" w:rsidRPr="002C184B" w:rsidRDefault="002C184B" w:rsidP="002C184B">
      <w:pPr>
        <w:shd w:val="clear" w:color="auto" w:fill="FFFFFF"/>
        <w:spacing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Acaba el Sínodo... ¿y ahora qué? Modino, Czerny, Palencia y Barreto en Los Jueves de RD</w:t>
      </w:r>
    </w:p>
    <w:p w14:paraId="6FA4625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 partir del lunes, entramos en una nueva etapa de este proceso sinodal que comenzó en 2021. Los once meses, hasta la Asamblea de octubre de 2024, serán clave para que se asiente todo lo que se ha vivido especialmente este mes.</w:t>
      </w:r>
    </w:p>
    <w:p w14:paraId="105E90F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Religión Digital ha organizado el primer debate post-sínodo, dentro de los ya tradicionales </w:t>
      </w:r>
      <w:hyperlink r:id="rId29" w:tgtFrame="_blank" w:history="1">
        <w:r w:rsidRPr="002C184B">
          <w:rPr>
            <w:rFonts w:ascii="Open Sans" w:eastAsia="Times New Roman" w:hAnsi="Open Sans" w:cs="Open Sans"/>
            <w:color w:val="D49400"/>
            <w:kern w:val="0"/>
            <w:sz w:val="24"/>
            <w:szCs w:val="24"/>
            <w:u w:val="single"/>
            <w:lang w:eastAsia="es-MX"/>
            <w14:ligatures w14:val="none"/>
          </w:rPr>
          <w:t>Jueves de RD</w:t>
        </w:r>
      </w:hyperlink>
      <w:r w:rsidRPr="002C184B">
        <w:rPr>
          <w:rFonts w:ascii="Open Sans" w:eastAsia="Times New Roman" w:hAnsi="Open Sans" w:cs="Open Sans"/>
          <w:color w:val="333333"/>
          <w:kern w:val="0"/>
          <w:sz w:val="24"/>
          <w:szCs w:val="24"/>
          <w:lang w:eastAsia="es-MX"/>
          <w14:ligatures w14:val="none"/>
        </w:rPr>
        <w:t>, bajo el título </w:t>
      </w:r>
      <w:r w:rsidRPr="002C184B">
        <w:rPr>
          <w:rFonts w:ascii="Open Sans" w:eastAsia="Times New Roman" w:hAnsi="Open Sans" w:cs="Open Sans"/>
          <w:b/>
          <w:bCs/>
          <w:color w:val="474747"/>
          <w:kern w:val="0"/>
          <w:sz w:val="24"/>
          <w:szCs w:val="24"/>
          <w:lang w:eastAsia="es-MX"/>
          <w14:ligatures w14:val="none"/>
        </w:rPr>
        <w:t>'Acaba el Sínodo... ¿y ahora qué?'.</w:t>
      </w:r>
    </w:p>
    <w:p w14:paraId="16EBD48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Será el martes 31 de octubre, de 18 a 19 h. (hora española), con estos participantes: el cardenal </w:t>
      </w:r>
      <w:r w:rsidRPr="002C184B">
        <w:rPr>
          <w:rFonts w:ascii="Open Sans" w:eastAsia="Times New Roman" w:hAnsi="Open Sans" w:cs="Open Sans"/>
          <w:b/>
          <w:bCs/>
          <w:color w:val="474747"/>
          <w:kern w:val="0"/>
          <w:sz w:val="24"/>
          <w:szCs w:val="24"/>
          <w:lang w:eastAsia="es-MX"/>
          <w14:ligatures w14:val="none"/>
        </w:rPr>
        <w:t>Michael F. Czerny, sj</w:t>
      </w:r>
      <w:r w:rsidRPr="002C184B">
        <w:rPr>
          <w:rFonts w:ascii="Open Sans" w:eastAsia="Times New Roman" w:hAnsi="Open Sans" w:cs="Open Sans"/>
          <w:color w:val="333333"/>
          <w:kern w:val="0"/>
          <w:sz w:val="24"/>
          <w:szCs w:val="24"/>
          <w:lang w:eastAsia="es-MX"/>
          <w14:ligatures w14:val="none"/>
        </w:rPr>
        <w:t>, prefecto del Dicasterio para el Servicio del Desarrollo Humano Integral; la hermana </w:t>
      </w:r>
      <w:r w:rsidRPr="002C184B">
        <w:rPr>
          <w:rFonts w:ascii="Open Sans" w:eastAsia="Times New Roman" w:hAnsi="Open Sans" w:cs="Open Sans"/>
          <w:b/>
          <w:bCs/>
          <w:color w:val="474747"/>
          <w:kern w:val="0"/>
          <w:sz w:val="24"/>
          <w:szCs w:val="24"/>
          <w:lang w:eastAsia="es-MX"/>
          <w14:ligatures w14:val="none"/>
        </w:rPr>
        <w:t>Dolores Palencia</w:t>
      </w:r>
      <w:r w:rsidRPr="002C184B">
        <w:rPr>
          <w:rFonts w:ascii="Open Sans" w:eastAsia="Times New Roman" w:hAnsi="Open Sans" w:cs="Open Sans"/>
          <w:color w:val="333333"/>
          <w:kern w:val="0"/>
          <w:sz w:val="24"/>
          <w:szCs w:val="24"/>
          <w:lang w:eastAsia="es-MX"/>
          <w14:ligatures w14:val="none"/>
        </w:rPr>
        <w:t>, primera mujer presidenta delegada en un Sínodo; el cardenal </w:t>
      </w:r>
      <w:r w:rsidRPr="002C184B">
        <w:rPr>
          <w:rFonts w:ascii="Open Sans" w:eastAsia="Times New Roman" w:hAnsi="Open Sans" w:cs="Open Sans"/>
          <w:b/>
          <w:bCs/>
          <w:color w:val="474747"/>
          <w:kern w:val="0"/>
          <w:sz w:val="24"/>
          <w:szCs w:val="24"/>
          <w:lang w:eastAsia="es-MX"/>
          <w14:ligatures w14:val="none"/>
        </w:rPr>
        <w:t>Pedro Barreto, sj</w:t>
      </w:r>
      <w:r w:rsidRPr="002C184B">
        <w:rPr>
          <w:rFonts w:ascii="Open Sans" w:eastAsia="Times New Roman" w:hAnsi="Open Sans" w:cs="Open Sans"/>
          <w:color w:val="333333"/>
          <w:kern w:val="0"/>
          <w:sz w:val="24"/>
          <w:szCs w:val="24"/>
          <w:lang w:eastAsia="es-MX"/>
          <w14:ligatures w14:val="none"/>
        </w:rPr>
        <w:t>, arzobispo de Huancayo y presidente de la CEAMA; y </w:t>
      </w:r>
      <w:r w:rsidRPr="002C184B">
        <w:rPr>
          <w:rFonts w:ascii="Open Sans" w:eastAsia="Times New Roman" w:hAnsi="Open Sans" w:cs="Open Sans"/>
          <w:b/>
          <w:bCs/>
          <w:color w:val="474747"/>
          <w:kern w:val="0"/>
          <w:sz w:val="24"/>
          <w:szCs w:val="24"/>
          <w:lang w:eastAsia="es-MX"/>
          <w14:ligatures w14:val="none"/>
        </w:rPr>
        <w:t>Luis Miguel Modino</w:t>
      </w:r>
      <w:r w:rsidRPr="002C184B">
        <w:rPr>
          <w:rFonts w:ascii="Open Sans" w:eastAsia="Times New Roman" w:hAnsi="Open Sans" w:cs="Open Sans"/>
          <w:color w:val="333333"/>
          <w:kern w:val="0"/>
          <w:sz w:val="24"/>
          <w:szCs w:val="24"/>
          <w:lang w:eastAsia="es-MX"/>
          <w14:ligatures w14:val="none"/>
        </w:rPr>
        <w:t>, misionero, periodista y enviado especial de RD al Sínodo de la Sinodalidad, que ejercerá como moderador. El responsable de Instituciones Religiosas y Tercer Sector del Banco Sabadell, </w:t>
      </w:r>
      <w:r w:rsidRPr="002C184B">
        <w:rPr>
          <w:rFonts w:ascii="Open Sans" w:eastAsia="Times New Roman" w:hAnsi="Open Sans" w:cs="Open Sans"/>
          <w:b/>
          <w:bCs/>
          <w:color w:val="474747"/>
          <w:kern w:val="0"/>
          <w:sz w:val="24"/>
          <w:szCs w:val="24"/>
          <w:lang w:eastAsia="es-MX"/>
          <w14:ligatures w14:val="none"/>
        </w:rPr>
        <w:t>Santiago José Portas</w:t>
      </w:r>
      <w:r w:rsidRPr="002C184B">
        <w:rPr>
          <w:rFonts w:ascii="Open Sans" w:eastAsia="Times New Roman" w:hAnsi="Open Sans" w:cs="Open Sans"/>
          <w:color w:val="333333"/>
          <w:kern w:val="0"/>
          <w:sz w:val="24"/>
          <w:szCs w:val="24"/>
          <w:lang w:eastAsia="es-MX"/>
          <w14:ligatures w14:val="none"/>
        </w:rPr>
        <w:t>, saludará a los presentes en nombre de la entidad.</w:t>
      </w:r>
    </w:p>
    <w:p w14:paraId="7046255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Los Jueves de RD se organizan con el patrocinio de </w:t>
      </w:r>
      <w:hyperlink r:id="rId30" w:tgtFrame="_blank" w:history="1">
        <w:r w:rsidRPr="002C184B">
          <w:rPr>
            <w:rFonts w:ascii="Open Sans" w:eastAsia="Times New Roman" w:hAnsi="Open Sans" w:cs="Open Sans"/>
            <w:color w:val="D49400"/>
            <w:kern w:val="0"/>
            <w:sz w:val="24"/>
            <w:szCs w:val="24"/>
            <w:u w:val="single"/>
            <w:lang w:eastAsia="es-MX"/>
            <w14:ligatures w14:val="none"/>
          </w:rPr>
          <w:t>Instituciones Religiosas del Banco Sabadell</w:t>
        </w:r>
      </w:hyperlink>
      <w:r w:rsidRPr="002C184B">
        <w:rPr>
          <w:rFonts w:ascii="Open Sans" w:eastAsia="Times New Roman" w:hAnsi="Open Sans" w:cs="Open Sans"/>
          <w:color w:val="333333"/>
          <w:kern w:val="0"/>
          <w:sz w:val="24"/>
          <w:szCs w:val="24"/>
          <w:lang w:eastAsia="es-MX"/>
          <w14:ligatures w14:val="none"/>
        </w:rPr>
        <w:t> y la colaboración técnica de </w:t>
      </w:r>
      <w:hyperlink r:id="rId31" w:tgtFrame="_blank" w:history="1">
        <w:r w:rsidRPr="002C184B">
          <w:rPr>
            <w:rFonts w:ascii="Open Sans" w:eastAsia="Times New Roman" w:hAnsi="Open Sans" w:cs="Open Sans"/>
            <w:color w:val="D49400"/>
            <w:kern w:val="0"/>
            <w:sz w:val="24"/>
            <w:szCs w:val="24"/>
            <w:u w:val="single"/>
            <w:lang w:eastAsia="es-MX"/>
            <w14:ligatures w14:val="none"/>
          </w:rPr>
          <w:t>Católicos en Red</w:t>
        </w:r>
      </w:hyperlink>
      <w:r w:rsidRPr="002C184B">
        <w:rPr>
          <w:rFonts w:ascii="Open Sans" w:eastAsia="Times New Roman" w:hAnsi="Open Sans" w:cs="Open Sans"/>
          <w:color w:val="333333"/>
          <w:kern w:val="0"/>
          <w:sz w:val="24"/>
          <w:szCs w:val="24"/>
          <w:lang w:eastAsia="es-MX"/>
          <w14:ligatures w14:val="none"/>
        </w:rPr>
        <w:t>.</w:t>
      </w:r>
    </w:p>
    <w:p w14:paraId="4E13B866"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32" w:history="1">
        <w:r w:rsidR="002C184B" w:rsidRPr="002C184B">
          <w:rPr>
            <w:rFonts w:ascii="Open Sans" w:eastAsia="Times New Roman" w:hAnsi="Open Sans" w:cs="Open Sans"/>
            <w:color w:val="D49400"/>
            <w:kern w:val="0"/>
            <w:sz w:val="24"/>
            <w:szCs w:val="24"/>
            <w:u w:val="single"/>
            <w:lang w:eastAsia="es-MX"/>
            <w14:ligatures w14:val="none"/>
          </w:rPr>
          <w:t>'En la Asamblea Sinodal está acabando el partido de ida, pero falta el de vuelta', Luis Miguel Modino</w:t>
        </w:r>
      </w:hyperlink>
    </w:p>
    <w:p w14:paraId="6595FEA3"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23 (26 de octubre) · Grito contra la guerra, ecumenismo y un justificante para miembro sinodal más joven</w:t>
      </w:r>
    </w:p>
    <w:p w14:paraId="4656AE66" w14:textId="2AAA3253"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51F8EF2" wp14:editId="53D843B4">
            <wp:extent cx="5612130" cy="3153410"/>
            <wp:effectExtent l="0" t="0" r="7620" b="8890"/>
            <wp:docPr id="1093654020" name="Imagen 48" descr="Rosario en la Basílic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ario en la Basílica de San Ped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66D4A3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Rosario en la Basílica de San Pedro</w:t>
      </w:r>
    </w:p>
    <w:p w14:paraId="29C4B43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Asamblea sinodal prepara el Documento de Síntesis, que será presentado el sábado 28. Pero no por eso dejan de compartir momentos especiales. Por ejemplo, los padres y madres sinodales han participado hoy en un </w:t>
      </w:r>
      <w:r w:rsidRPr="002C184B">
        <w:rPr>
          <w:rFonts w:ascii="Open Sans" w:eastAsia="Times New Roman" w:hAnsi="Open Sans" w:cs="Open Sans"/>
          <w:b/>
          <w:bCs/>
          <w:color w:val="474747"/>
          <w:kern w:val="0"/>
          <w:sz w:val="24"/>
          <w:szCs w:val="24"/>
          <w:lang w:eastAsia="es-MX"/>
          <w14:ligatures w14:val="none"/>
        </w:rPr>
        <w:t>Rosario por la Paz</w:t>
      </w:r>
      <w:r w:rsidRPr="002C184B">
        <w:rPr>
          <w:rFonts w:ascii="Open Sans" w:eastAsia="Times New Roman" w:hAnsi="Open Sans" w:cs="Open Sans"/>
          <w:color w:val="333333"/>
          <w:kern w:val="0"/>
          <w:sz w:val="24"/>
          <w:szCs w:val="24"/>
          <w:lang w:eastAsia="es-MX"/>
          <w14:ligatures w14:val="none"/>
        </w:rPr>
        <w:t> que se celebra en el Vaticano desde hace casi un mes.</w:t>
      </w:r>
    </w:p>
    <w:p w14:paraId="7A42571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Durante la contemplación de los cinco misterios gloriosos y la oración a la Virgen presidida por el cardenal arcipreste Mauro Gambetti, </w:t>
      </w:r>
      <w:r w:rsidRPr="002C184B">
        <w:rPr>
          <w:rFonts w:ascii="Open Sans" w:eastAsia="Times New Roman" w:hAnsi="Open Sans" w:cs="Open Sans"/>
          <w:b/>
          <w:bCs/>
          <w:color w:val="474747"/>
          <w:kern w:val="0"/>
          <w:sz w:val="24"/>
          <w:szCs w:val="24"/>
          <w:lang w:eastAsia="es-MX"/>
          <w14:ligatures w14:val="none"/>
        </w:rPr>
        <w:t>resonó ese "¡basta!" a la violencia, la explotación y la discriminación pronunciado repetidamente por Francisco</w:t>
      </w:r>
      <w:r w:rsidRPr="002C184B">
        <w:rPr>
          <w:rFonts w:ascii="Open Sans" w:eastAsia="Times New Roman" w:hAnsi="Open Sans" w:cs="Open Sans"/>
          <w:color w:val="333333"/>
          <w:kern w:val="0"/>
          <w:sz w:val="24"/>
          <w:szCs w:val="24"/>
          <w:lang w:eastAsia="es-MX"/>
          <w14:ligatures w14:val="none"/>
        </w:rPr>
        <w:t>.</w:t>
      </w:r>
    </w:p>
    <w:p w14:paraId="5E14785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"Sumemos nuestra voz a la del Papa –dijeron los miembros de la Asamblea sinodal– </w:t>
      </w:r>
      <w:r w:rsidRPr="002C184B">
        <w:rPr>
          <w:rFonts w:ascii="Open Sans" w:eastAsia="Times New Roman" w:hAnsi="Open Sans" w:cs="Open Sans"/>
          <w:b/>
          <w:bCs/>
          <w:color w:val="474747"/>
          <w:kern w:val="0"/>
          <w:sz w:val="24"/>
          <w:szCs w:val="24"/>
          <w:lang w:eastAsia="es-MX"/>
          <w14:ligatures w14:val="none"/>
        </w:rPr>
        <w:t>¡Basta ya de guerra, de violencia atroz y sin sentido! ¡Basta de odios que sólo alimentan odios e impiden ver otros caminos!</w:t>
      </w:r>
      <w:r w:rsidRPr="002C184B">
        <w:rPr>
          <w:rFonts w:ascii="Open Sans" w:eastAsia="Times New Roman" w:hAnsi="Open Sans" w:cs="Open Sans"/>
          <w:color w:val="333333"/>
          <w:kern w:val="0"/>
          <w:sz w:val="24"/>
          <w:szCs w:val="24"/>
          <w:lang w:eastAsia="es-MX"/>
          <w14:ligatures w14:val="none"/>
        </w:rPr>
        <w:t>".</w:t>
      </w:r>
    </w:p>
    <w:p w14:paraId="5259205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34"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403A3359" w14:textId="70511DC1"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6BBAA03" wp14:editId="5BDE0ACC">
            <wp:extent cx="5612130" cy="3153410"/>
            <wp:effectExtent l="0" t="0" r="7620" b="8890"/>
            <wp:docPr id="704495735" name="Imagen 47" descr="Cardenal Koch en la Sal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denal Koch en la Sala Stamp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3D0A857"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Cardenal Koch en la Sala Stampa</w:t>
      </w:r>
    </w:p>
    <w:p w14:paraId="46D6BE4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el briefing informativo de hoy –que también se sigue celebrando– han estado varios </w:t>
      </w:r>
      <w:r w:rsidRPr="002C184B">
        <w:rPr>
          <w:rFonts w:ascii="Open Sans" w:eastAsia="Times New Roman" w:hAnsi="Open Sans" w:cs="Open Sans"/>
          <w:b/>
          <w:bCs/>
          <w:color w:val="474747"/>
          <w:kern w:val="0"/>
          <w:sz w:val="24"/>
          <w:szCs w:val="24"/>
          <w:lang w:eastAsia="es-MX"/>
          <w14:ligatures w14:val="none"/>
        </w:rPr>
        <w:t>representantes en diferentes iglesias cristianas</w:t>
      </w:r>
      <w:r w:rsidRPr="002C184B">
        <w:rPr>
          <w:rFonts w:ascii="Open Sans" w:eastAsia="Times New Roman" w:hAnsi="Open Sans" w:cs="Open Sans"/>
          <w:color w:val="333333"/>
          <w:kern w:val="0"/>
          <w:sz w:val="24"/>
          <w:szCs w:val="24"/>
          <w:lang w:eastAsia="es-MX"/>
          <w14:ligatures w14:val="none"/>
        </w:rPr>
        <w:t>: el cardenal Kurt Koch, prefecto del Dicasterio para la Promoción de la Unidad de los cristianos; Su Eminencia Iosif, Metropolita ortodoxo rumano de Europa Occidental y Meridional; Opoku Onyinah, delegado en el Sínodo de las Iglesia Pentecostales; Catherine Clifford, profesora de Teología Sistemática en la Universidad Saint Paul de Ottawa: y Mons. Stanislaw Gadecki, presidente de la Conferencia Episcopal Polaca.</w:t>
      </w:r>
    </w:p>
    <w:p w14:paraId="374DF41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cardenal Koch aseguró que la </w:t>
      </w:r>
      <w:r w:rsidRPr="002C184B">
        <w:rPr>
          <w:rFonts w:ascii="Open Sans" w:eastAsia="Times New Roman" w:hAnsi="Open Sans" w:cs="Open Sans"/>
          <w:b/>
          <w:bCs/>
          <w:color w:val="474747"/>
          <w:kern w:val="0"/>
          <w:sz w:val="24"/>
          <w:szCs w:val="24"/>
          <w:lang w:eastAsia="es-MX"/>
          <w14:ligatures w14:val="none"/>
        </w:rPr>
        <w:t>dimensión ecuménica</w:t>
      </w:r>
      <w:r w:rsidRPr="002C184B">
        <w:rPr>
          <w:rFonts w:ascii="Open Sans" w:eastAsia="Times New Roman" w:hAnsi="Open Sans" w:cs="Open Sans"/>
          <w:color w:val="333333"/>
          <w:kern w:val="0"/>
          <w:sz w:val="24"/>
          <w:szCs w:val="24"/>
          <w:lang w:eastAsia="es-MX"/>
          <w14:ligatures w14:val="none"/>
        </w:rPr>
        <w:t> es importante en la historia de los sínodos y que </w:t>
      </w:r>
      <w:r w:rsidRPr="002C184B">
        <w:rPr>
          <w:rFonts w:ascii="Open Sans" w:eastAsia="Times New Roman" w:hAnsi="Open Sans" w:cs="Open Sans"/>
          <w:b/>
          <w:bCs/>
          <w:color w:val="474747"/>
          <w:kern w:val="0"/>
          <w:sz w:val="24"/>
          <w:szCs w:val="24"/>
          <w:lang w:eastAsia="es-MX"/>
          <w14:ligatures w14:val="none"/>
        </w:rPr>
        <w:t>el bautismo es base de la unidad y de la sinodalidad</w:t>
      </w:r>
      <w:r w:rsidRPr="002C184B">
        <w:rPr>
          <w:rFonts w:ascii="Open Sans" w:eastAsia="Times New Roman" w:hAnsi="Open Sans" w:cs="Open Sans"/>
          <w:color w:val="333333"/>
          <w:kern w:val="0"/>
          <w:sz w:val="24"/>
          <w:szCs w:val="24"/>
          <w:lang w:eastAsia="es-MX"/>
          <w14:ligatures w14:val="none"/>
        </w:rPr>
        <w:t>. </w:t>
      </w:r>
    </w:p>
    <w:p w14:paraId="4499275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su parte, </w:t>
      </w:r>
      <w:r w:rsidRPr="002C184B">
        <w:rPr>
          <w:rFonts w:ascii="Open Sans" w:eastAsia="Times New Roman" w:hAnsi="Open Sans" w:cs="Open Sans"/>
          <w:b/>
          <w:bCs/>
          <w:color w:val="474747"/>
          <w:kern w:val="0"/>
          <w:sz w:val="24"/>
          <w:szCs w:val="24"/>
          <w:lang w:eastAsia="es-MX"/>
          <w14:ligatures w14:val="none"/>
        </w:rPr>
        <w:t>el representante ortodoxo agradeció la invitación del Papa a un proceso que tiene interés en la labor sinodal, muy presente en la Iglesia ortodoxa</w:t>
      </w:r>
      <w:r w:rsidRPr="002C184B">
        <w:rPr>
          <w:rFonts w:ascii="Open Sans" w:eastAsia="Times New Roman" w:hAnsi="Open Sans" w:cs="Open Sans"/>
          <w:color w:val="333333"/>
          <w:kern w:val="0"/>
          <w:sz w:val="24"/>
          <w:szCs w:val="24"/>
          <w:lang w:eastAsia="es-MX"/>
          <w14:ligatures w14:val="none"/>
        </w:rPr>
        <w:t>.</w:t>
      </w:r>
    </w:p>
    <w:p w14:paraId="4285FA8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36" w:history="1">
        <w:r w:rsidR="002C184B" w:rsidRPr="002C184B">
          <w:rPr>
            <w:rFonts w:ascii="Open Sans" w:eastAsia="Times New Roman" w:hAnsi="Open Sans" w:cs="Open Sans"/>
            <w:color w:val="D49400"/>
            <w:kern w:val="0"/>
            <w:sz w:val="24"/>
            <w:szCs w:val="24"/>
            <w:u w:val="single"/>
            <w:lang w:eastAsia="es-MX"/>
            <w14:ligatures w14:val="none"/>
          </w:rPr>
          <w:t>Ver rueda de prensa íntegra</w:t>
        </w:r>
      </w:hyperlink>
    </w:p>
    <w:p w14:paraId="28EA1944" w14:textId="7ACA89A5"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8761599" wp14:editId="61865DD4">
            <wp:extent cx="5612130" cy="3153410"/>
            <wp:effectExtent l="0" t="0" r="7620" b="8890"/>
            <wp:docPr id="828065575" name="Imagen 46" descr="El joven Wyatt Olivas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joven Wyatt Olivas con el papa Francis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7D80CF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joven Wyatt Olivas con el papa Francisco</w:t>
      </w:r>
    </w:p>
    <w:p w14:paraId="7676093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imagen del día es la del papa Francisco con Wyatt Olivas, sentados frente a frente en una mesa del Aula Pablo VI. Resulta que </w:t>
      </w:r>
      <w:r w:rsidRPr="002C184B">
        <w:rPr>
          <w:rFonts w:ascii="Open Sans" w:eastAsia="Times New Roman" w:hAnsi="Open Sans" w:cs="Open Sans"/>
          <w:b/>
          <w:bCs/>
          <w:color w:val="474747"/>
          <w:kern w:val="0"/>
          <w:sz w:val="24"/>
          <w:szCs w:val="24"/>
          <w:lang w:eastAsia="es-MX"/>
          <w14:ligatures w14:val="none"/>
        </w:rPr>
        <w:t>Wyatt tiene 19 años, estudia en la Universidad de Wyoming</w:t>
      </w:r>
      <w:r w:rsidRPr="002C184B">
        <w:rPr>
          <w:rFonts w:ascii="Open Sans" w:eastAsia="Times New Roman" w:hAnsi="Open Sans" w:cs="Open Sans"/>
          <w:color w:val="333333"/>
          <w:kern w:val="0"/>
          <w:sz w:val="24"/>
          <w:szCs w:val="24"/>
          <w:lang w:eastAsia="es-MX"/>
          <w14:ligatures w14:val="none"/>
        </w:rPr>
        <w:t> (Estados Unidos) y hace días que debería haber vuelto a clase, pero está participando en el Sínodo de la Sinodalidad. Así que </w:t>
      </w:r>
      <w:r w:rsidRPr="002C184B">
        <w:rPr>
          <w:rFonts w:ascii="Open Sans" w:eastAsia="Times New Roman" w:hAnsi="Open Sans" w:cs="Open Sans"/>
          <w:b/>
          <w:bCs/>
          <w:color w:val="474747"/>
          <w:kern w:val="0"/>
          <w:sz w:val="24"/>
          <w:szCs w:val="24"/>
          <w:lang w:eastAsia="es-MX"/>
          <w14:ligatures w14:val="none"/>
        </w:rPr>
        <w:t>se ha acercado al Papa para pedirle un justificante</w:t>
      </w:r>
      <w:r w:rsidRPr="002C184B">
        <w:rPr>
          <w:rFonts w:ascii="Open Sans" w:eastAsia="Times New Roman" w:hAnsi="Open Sans" w:cs="Open Sans"/>
          <w:color w:val="333333"/>
          <w:kern w:val="0"/>
          <w:sz w:val="24"/>
          <w:szCs w:val="24"/>
          <w:lang w:eastAsia="es-MX"/>
          <w14:ligatures w14:val="none"/>
        </w:rPr>
        <w:t>.</w:t>
      </w:r>
    </w:p>
    <w:p w14:paraId="294D5B2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Y escribe Salvador Cernuzio de VaticanNews: "¿Quién se la firmará [la justificación] sino el 'presidente' de toda la asamblea? </w:t>
      </w:r>
      <w:r w:rsidRPr="002C184B">
        <w:rPr>
          <w:rFonts w:ascii="Open Sans" w:eastAsia="Times New Roman" w:hAnsi="Open Sans" w:cs="Open Sans"/>
          <w:b/>
          <w:bCs/>
          <w:color w:val="474747"/>
          <w:kern w:val="0"/>
          <w:sz w:val="24"/>
          <w:szCs w:val="24"/>
          <w:lang w:eastAsia="es-MX"/>
          <w14:ligatures w14:val="none"/>
        </w:rPr>
        <w:t>El Papa, con la sonrisa en los labios, aceptó de buen grado</w:t>
      </w:r>
      <w:r w:rsidRPr="002C184B">
        <w:rPr>
          <w:rFonts w:ascii="Open Sans" w:eastAsia="Times New Roman" w:hAnsi="Open Sans" w:cs="Open Sans"/>
          <w:color w:val="333333"/>
          <w:kern w:val="0"/>
          <w:sz w:val="24"/>
          <w:szCs w:val="24"/>
          <w:lang w:eastAsia="es-MX"/>
          <w14:ligatures w14:val="none"/>
        </w:rPr>
        <w:t> poner con su caligrafía menuda la firma de Francis a la carta que Wyatt le presentó durante una pausa de las congregaciones generales".</w:t>
      </w:r>
    </w:p>
    <w:p w14:paraId="17ADBF1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Más allá de la anécdota, el estudiante y miembro de menor edad del Sínodo de la Sinodalidad agradeció al Papa haber sido invitado y, así, haber dado voz a </w:t>
      </w:r>
      <w:r w:rsidRPr="002C184B">
        <w:rPr>
          <w:rFonts w:ascii="Open Sans" w:eastAsia="Times New Roman" w:hAnsi="Open Sans" w:cs="Open Sans"/>
          <w:b/>
          <w:bCs/>
          <w:color w:val="474747"/>
          <w:kern w:val="0"/>
          <w:sz w:val="24"/>
          <w:szCs w:val="24"/>
          <w:lang w:eastAsia="es-MX"/>
          <w14:ligatures w14:val="none"/>
        </w:rPr>
        <w:t>esa franja de jóvenes que a menudo se sienten un poco aislados de dinámicas y decisiones en la Iglesia</w:t>
      </w:r>
      <w:r w:rsidRPr="002C184B">
        <w:rPr>
          <w:rFonts w:ascii="Open Sans" w:eastAsia="Times New Roman" w:hAnsi="Open Sans" w:cs="Open Sans"/>
          <w:color w:val="333333"/>
          <w:kern w:val="0"/>
          <w:sz w:val="24"/>
          <w:szCs w:val="24"/>
          <w:lang w:eastAsia="es-MX"/>
          <w14:ligatures w14:val="none"/>
        </w:rPr>
        <w:t>.</w:t>
      </w:r>
    </w:p>
    <w:p w14:paraId="7F89388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38" w:history="1">
        <w:r w:rsidR="002C184B" w:rsidRPr="002C184B">
          <w:rPr>
            <w:rFonts w:ascii="Open Sans" w:eastAsia="Times New Roman" w:hAnsi="Open Sans" w:cs="Open Sans"/>
            <w:color w:val="D49400"/>
            <w:kern w:val="0"/>
            <w:sz w:val="24"/>
            <w:szCs w:val="24"/>
            <w:u w:val="single"/>
            <w:lang w:eastAsia="es-MX"/>
            <w14:ligatures w14:val="none"/>
          </w:rPr>
          <w:t>'Francisco, el Papa empeñado en que la Iglesia sea Pueblo de Dios', por Luis Miguel Modino, enviado especial</w:t>
        </w:r>
      </w:hyperlink>
    </w:p>
    <w:p w14:paraId="4E4AD5C8"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22 (25 de octubre) · Publicada la Carta de la Asamblea Sinodal al Pueblo de Dios</w:t>
      </w:r>
    </w:p>
    <w:p w14:paraId="27F836CB" w14:textId="3115544A"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5527669F" wp14:editId="502B8836">
            <wp:extent cx="5612130" cy="3153410"/>
            <wp:effectExtent l="0" t="0" r="7620" b="8890"/>
            <wp:docPr id="1464056935" name="Imagen 45" descr="Participantes en la Asamblea d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icipantes en la Asamblea del Sínodo de la Sinodalid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85ADB1D"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Participantes en la Asamblea del Sínodo de la Sinodalidad</w:t>
      </w:r>
    </w:p>
    <w:p w14:paraId="5094F1C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Sínodo de la Sinodalidad que se está celebrando en el Vaticano en octubre de 2023 ha vivido hoy uno de los momentos más esperados: por la tarde se ha publicado una </w:t>
      </w:r>
      <w:hyperlink r:id="rId40" w:history="1">
        <w:r w:rsidRPr="002C184B">
          <w:rPr>
            <w:rFonts w:ascii="Open Sans" w:eastAsia="Times New Roman" w:hAnsi="Open Sans" w:cs="Open Sans"/>
            <w:color w:val="D49400"/>
            <w:kern w:val="0"/>
            <w:sz w:val="24"/>
            <w:szCs w:val="24"/>
            <w:u w:val="single"/>
            <w:lang w:eastAsia="es-MX"/>
            <w14:ligatures w14:val="none"/>
          </w:rPr>
          <w:t>Carta de la Asamblea Sinodal al Pueblo de Dios</w:t>
        </w:r>
      </w:hyperlink>
      <w:r w:rsidRPr="002C184B">
        <w:rPr>
          <w:rFonts w:ascii="Open Sans" w:eastAsia="Times New Roman" w:hAnsi="Open Sans" w:cs="Open Sans"/>
          <w:color w:val="333333"/>
          <w:kern w:val="0"/>
          <w:sz w:val="24"/>
          <w:szCs w:val="24"/>
          <w:lang w:eastAsia="es-MX"/>
          <w14:ligatures w14:val="none"/>
        </w:rPr>
        <w:t>, en la que se da “gracias a Dios por la hermosa y rica experiencia que acabamos de vivir”, un camino “vivido en profunda comunión” y en el que </w:t>
      </w:r>
      <w:r w:rsidRPr="002C184B">
        <w:rPr>
          <w:rFonts w:ascii="Open Sans" w:eastAsia="Times New Roman" w:hAnsi="Open Sans" w:cs="Open Sans"/>
          <w:b/>
          <w:bCs/>
          <w:color w:val="474747"/>
          <w:kern w:val="0"/>
          <w:sz w:val="24"/>
          <w:szCs w:val="24"/>
          <w:lang w:eastAsia="es-MX"/>
          <w14:ligatures w14:val="none"/>
        </w:rPr>
        <w:t>destaca la escucha de “la Palabra de Dios y la experiencia de los demás”</w:t>
      </w:r>
      <w:r w:rsidRPr="002C184B">
        <w:rPr>
          <w:rFonts w:ascii="Open Sans" w:eastAsia="Times New Roman" w:hAnsi="Open Sans" w:cs="Open Sans"/>
          <w:color w:val="333333"/>
          <w:kern w:val="0"/>
          <w:sz w:val="24"/>
          <w:szCs w:val="24"/>
          <w:lang w:eastAsia="es-MX"/>
          <w14:ligatures w14:val="none"/>
        </w:rPr>
        <w:t>.</w:t>
      </w:r>
    </w:p>
    <w:p w14:paraId="7D0C3E1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texto manifiesta lo importante que ha sido esta Asamblea histórica, donde por primera vez los obispos participantes en los Sínodos han tenido que compartir con laicos, </w:t>
      </w:r>
      <w:r w:rsidRPr="002C184B">
        <w:rPr>
          <w:rFonts w:ascii="Open Sans" w:eastAsia="Times New Roman" w:hAnsi="Open Sans" w:cs="Open Sans"/>
          <w:b/>
          <w:bCs/>
          <w:color w:val="474747"/>
          <w:kern w:val="0"/>
          <w:sz w:val="24"/>
          <w:szCs w:val="24"/>
          <w:lang w:eastAsia="es-MX"/>
          <w14:ligatures w14:val="none"/>
        </w:rPr>
        <w:t>hombres y mujeres que han sido invitados por el Papa “en virtud de su bautismo, a sentarse en la misma mesa para formar parte no solo de las discusiones, sino también de las votaciones</w:t>
      </w:r>
      <w:r w:rsidRPr="002C184B">
        <w:rPr>
          <w:rFonts w:ascii="Open Sans" w:eastAsia="Times New Roman" w:hAnsi="Open Sans" w:cs="Open Sans"/>
          <w:color w:val="333333"/>
          <w:kern w:val="0"/>
          <w:sz w:val="24"/>
          <w:szCs w:val="24"/>
          <w:lang w:eastAsia="es-MX"/>
          <w14:ligatures w14:val="none"/>
        </w:rPr>
        <w:t>”.</w:t>
      </w:r>
    </w:p>
    <w:p w14:paraId="59B6567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 cara a los próximos once meses hasta que tenga lugar la segunda parte de la Asamblea, en octubre de 2024, se espera que cada uno participe “en el dinamismo de la comunión misionera indicada en la palabra </w:t>
      </w:r>
      <w:r w:rsidRPr="002C184B">
        <w:rPr>
          <w:rFonts w:ascii="Open Sans" w:eastAsia="Times New Roman" w:hAnsi="Open Sans" w:cs="Open Sans"/>
          <w:b/>
          <w:bCs/>
          <w:color w:val="474747"/>
          <w:kern w:val="0"/>
          <w:sz w:val="24"/>
          <w:szCs w:val="24"/>
          <w:lang w:eastAsia="es-MX"/>
          <w14:ligatures w14:val="none"/>
        </w:rPr>
        <w:t>sínodo”, que “no se trata de una ideología, sino de una experiencia arraigada en la Tradición Apostólica”</w:t>
      </w:r>
      <w:r w:rsidRPr="002C184B">
        <w:rPr>
          <w:rFonts w:ascii="Open Sans" w:eastAsia="Times New Roman" w:hAnsi="Open Sans" w:cs="Open Sans"/>
          <w:color w:val="333333"/>
          <w:kern w:val="0"/>
          <w:sz w:val="24"/>
          <w:szCs w:val="24"/>
          <w:lang w:eastAsia="es-MX"/>
          <w14:ligatures w14:val="none"/>
        </w:rPr>
        <w:t>.</w:t>
      </w:r>
    </w:p>
    <w:p w14:paraId="4320CF5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Ahora se espera con ansia el Documento de Síntesis, que aclarará los puntos de acuerdo que se han alcanzado, “evidenciará las cuestiones abiertas” e indicará cómo continuar el trabajo.</w:t>
      </w:r>
    </w:p>
    <w:p w14:paraId="5CBF96A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 los 348 miembros presentes, </w:t>
      </w:r>
      <w:r w:rsidRPr="002C184B">
        <w:rPr>
          <w:rFonts w:ascii="Open Sans" w:eastAsia="Times New Roman" w:hAnsi="Open Sans" w:cs="Open Sans"/>
          <w:b/>
          <w:bCs/>
          <w:color w:val="474747"/>
          <w:kern w:val="0"/>
          <w:sz w:val="24"/>
          <w:szCs w:val="24"/>
          <w:lang w:eastAsia="es-MX"/>
          <w14:ligatures w14:val="none"/>
        </w:rPr>
        <w:t>la Carta se ha aprobado con 336 votos a favor y 12 en contra</w:t>
      </w:r>
      <w:r w:rsidRPr="002C184B">
        <w:rPr>
          <w:rFonts w:ascii="Open Sans" w:eastAsia="Times New Roman" w:hAnsi="Open Sans" w:cs="Open Sans"/>
          <w:color w:val="333333"/>
          <w:kern w:val="0"/>
          <w:sz w:val="24"/>
          <w:szCs w:val="24"/>
          <w:lang w:eastAsia="es-MX"/>
          <w14:ligatures w14:val="none"/>
        </w:rPr>
        <w:t>. </w:t>
      </w:r>
    </w:p>
    <w:p w14:paraId="3D0327C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41" w:history="1">
        <w:r w:rsidR="002C184B" w:rsidRPr="002C184B">
          <w:rPr>
            <w:rFonts w:ascii="Open Sans" w:eastAsia="Times New Roman" w:hAnsi="Open Sans" w:cs="Open Sans"/>
            <w:color w:val="D49400"/>
            <w:kern w:val="0"/>
            <w:sz w:val="24"/>
            <w:szCs w:val="24"/>
            <w:u w:val="single"/>
            <w:lang w:eastAsia="es-MX"/>
            <w14:ligatures w14:val="none"/>
          </w:rPr>
          <w:t>Texto íntegro de la Carta de la Asamblea Sinodal</w:t>
        </w:r>
      </w:hyperlink>
    </w:p>
    <w:p w14:paraId="3D1B114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42" w:history="1">
        <w:r w:rsidR="002C184B" w:rsidRPr="002C184B">
          <w:rPr>
            <w:rFonts w:ascii="Open Sans" w:eastAsia="Times New Roman" w:hAnsi="Open Sans" w:cs="Open Sans"/>
            <w:color w:val="D49400"/>
            <w:kern w:val="0"/>
            <w:sz w:val="24"/>
            <w:szCs w:val="24"/>
            <w:u w:val="single"/>
            <w:lang w:eastAsia="es-MX"/>
            <w14:ligatures w14:val="none"/>
          </w:rPr>
          <w:t>'Una Carta de hombres y mujeres sentados en la misma mesa en virtud de su bautismo, para discutir y votar como Asamblea Sinodal', por Luis Miguel Modino, enviado especial</w:t>
        </w:r>
      </w:hyperlink>
    </w:p>
    <w:p w14:paraId="5273C6C2"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43" w:history="1">
        <w:r w:rsidR="002C184B" w:rsidRPr="002C184B">
          <w:rPr>
            <w:rFonts w:ascii="Open Sans" w:eastAsia="Times New Roman" w:hAnsi="Open Sans" w:cs="Open Sans"/>
            <w:color w:val="D49400"/>
            <w:kern w:val="0"/>
            <w:sz w:val="24"/>
            <w:szCs w:val="24"/>
            <w:u w:val="single"/>
            <w:lang w:eastAsia="es-MX"/>
            <w14:ligatures w14:val="none"/>
          </w:rPr>
          <w:t>'La Asamblea Sinodal empieza a decidir por dónde seguir', por Luis Miguel Modino</w:t>
        </w:r>
      </w:hyperlink>
    </w:p>
    <w:p w14:paraId="3E9CF01F" w14:textId="1D3A1496"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398CC02" wp14:editId="2BCE1CF8">
            <wp:extent cx="5612130" cy="3153410"/>
            <wp:effectExtent l="0" t="0" r="7620" b="8890"/>
            <wp:docPr id="1372385600" name="Imagen 44" descr="El Papa, durante la Congregación General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Papa, durante la Congregación General de ho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25B4A177"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Papa, durante la Congregación General de hoy </w:t>
      </w:r>
      <w:r w:rsidRPr="002C184B">
        <w:rPr>
          <w:rFonts w:ascii="inherit" w:eastAsia="Times New Roman" w:hAnsi="inherit" w:cs="Open Sans"/>
          <w:color w:val="8C8C8C"/>
          <w:kern w:val="0"/>
          <w:sz w:val="24"/>
          <w:szCs w:val="24"/>
          <w:lang w:eastAsia="es-MX"/>
          <w14:ligatures w14:val="none"/>
        </w:rPr>
        <w:t>Vatican Media</w:t>
      </w:r>
    </w:p>
    <w:p w14:paraId="1DA321A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Al inicio de la Congregación General que ha votado y aprobado la Carta, el papa Francisco se ha dirigido a los participantes, con un discurso en el que ha vuelto a insistir en que </w:t>
      </w:r>
      <w:r w:rsidRPr="002C184B">
        <w:rPr>
          <w:rFonts w:ascii="Open Sans" w:eastAsia="Times New Roman" w:hAnsi="Open Sans" w:cs="Open Sans"/>
          <w:b/>
          <w:bCs/>
          <w:color w:val="474747"/>
          <w:kern w:val="0"/>
          <w:sz w:val="24"/>
          <w:szCs w:val="24"/>
          <w:lang w:eastAsia="es-MX"/>
          <w14:ligatures w14:val="none"/>
        </w:rPr>
        <w:t>"el clericalismo es un látigo, es un azote,</w:t>
      </w:r>
      <w:r w:rsidRPr="002C184B">
        <w:rPr>
          <w:rFonts w:ascii="Open Sans" w:eastAsia="Times New Roman" w:hAnsi="Open Sans" w:cs="Open Sans"/>
          <w:color w:val="333333"/>
          <w:kern w:val="0"/>
          <w:sz w:val="24"/>
          <w:szCs w:val="24"/>
          <w:lang w:eastAsia="es-MX"/>
          <w14:ligatures w14:val="none"/>
        </w:rPr>
        <w:t> es una forma de mundanidad que ensucia y daña", </w:t>
      </w:r>
      <w:r w:rsidRPr="002C184B">
        <w:rPr>
          <w:rFonts w:ascii="Open Sans" w:eastAsia="Times New Roman" w:hAnsi="Open Sans" w:cs="Open Sans"/>
          <w:b/>
          <w:bCs/>
          <w:color w:val="474747"/>
          <w:kern w:val="0"/>
          <w:sz w:val="24"/>
          <w:szCs w:val="24"/>
          <w:lang w:eastAsia="es-MX"/>
          <w14:ligatures w14:val="none"/>
        </w:rPr>
        <w:t>ha denunciado las "actitudes machistas y dictatoriales"</w:t>
      </w:r>
      <w:r w:rsidRPr="002C184B">
        <w:rPr>
          <w:rFonts w:ascii="Open Sans" w:eastAsia="Times New Roman" w:hAnsi="Open Sans" w:cs="Open Sans"/>
          <w:color w:val="333333"/>
          <w:kern w:val="0"/>
          <w:sz w:val="24"/>
          <w:szCs w:val="24"/>
          <w:lang w:eastAsia="es-MX"/>
          <w14:ligatures w14:val="none"/>
        </w:rPr>
        <w:t> y ha defendido </w:t>
      </w:r>
      <w:r w:rsidRPr="002C184B">
        <w:rPr>
          <w:rFonts w:ascii="Open Sans" w:eastAsia="Times New Roman" w:hAnsi="Open Sans" w:cs="Open Sans"/>
          <w:b/>
          <w:bCs/>
          <w:color w:val="474747"/>
          <w:kern w:val="0"/>
          <w:sz w:val="24"/>
          <w:szCs w:val="24"/>
          <w:lang w:eastAsia="es-MX"/>
          <w14:ligatures w14:val="none"/>
        </w:rPr>
        <w:t>"la infalibilidad" del santo pueblo de Dios</w:t>
      </w:r>
      <w:r w:rsidRPr="002C184B">
        <w:rPr>
          <w:rFonts w:ascii="Open Sans" w:eastAsia="Times New Roman" w:hAnsi="Open Sans" w:cs="Open Sans"/>
          <w:color w:val="333333"/>
          <w:kern w:val="0"/>
          <w:sz w:val="24"/>
          <w:szCs w:val="24"/>
          <w:lang w:eastAsia="es-MX"/>
          <w14:ligatures w14:val="none"/>
        </w:rPr>
        <w:t>.</w:t>
      </w:r>
    </w:p>
    <w:p w14:paraId="164EF231"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45" w:history="1">
        <w:r w:rsidR="002C184B" w:rsidRPr="002C184B">
          <w:rPr>
            <w:rFonts w:ascii="Open Sans" w:eastAsia="Times New Roman" w:hAnsi="Open Sans" w:cs="Open Sans"/>
            <w:color w:val="D49400"/>
            <w:kern w:val="0"/>
            <w:sz w:val="24"/>
            <w:szCs w:val="24"/>
            <w:u w:val="single"/>
            <w:lang w:eastAsia="es-MX"/>
            <w14:ligatures w14:val="none"/>
          </w:rPr>
          <w:t>Leer crónica completa</w:t>
        </w:r>
      </w:hyperlink>
    </w:p>
    <w:p w14:paraId="6DADF234"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21 (24 de octubre) · A unas horas de que se presente la Carta-Mensaje al pueblo de Dios…</w:t>
      </w:r>
    </w:p>
    <w:p w14:paraId="45319BC4" w14:textId="220825AA"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7D7584B" wp14:editId="3D668BA6">
            <wp:extent cx="5612130" cy="3153410"/>
            <wp:effectExtent l="0" t="0" r="7620" b="8890"/>
            <wp:docPr id="1855201139" name="Imagen 43" descr="Asamblea Sinodal Sínodo sobr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amblea Sinodal Sínodo sobre la Sinodalid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B31972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Asamblea Sinodal Sínodo sobre la Sinodalidad</w:t>
      </w:r>
    </w:p>
    <w:p w14:paraId="5881858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Faltan pocos días para que termine el Sínodo de la Sinodalidad. O, bien dicho: para que finalice esta primera sesión de la XVI Asamblea General Ordinaria, que tendrá continuidad en octubre de 2024. Entre medias, </w:t>
      </w:r>
      <w:r w:rsidRPr="002C184B">
        <w:rPr>
          <w:rFonts w:ascii="Open Sans" w:eastAsia="Times New Roman" w:hAnsi="Open Sans" w:cs="Open Sans"/>
          <w:b/>
          <w:bCs/>
          <w:color w:val="474747"/>
          <w:kern w:val="0"/>
          <w:sz w:val="24"/>
          <w:szCs w:val="24"/>
          <w:lang w:eastAsia="es-MX"/>
          <w14:ligatures w14:val="none"/>
        </w:rPr>
        <w:t>once meses para cuidar la semilla que está germinando</w:t>
      </w:r>
      <w:r w:rsidRPr="002C184B">
        <w:rPr>
          <w:rFonts w:ascii="Open Sans" w:eastAsia="Times New Roman" w:hAnsi="Open Sans" w:cs="Open Sans"/>
          <w:color w:val="333333"/>
          <w:kern w:val="0"/>
          <w:sz w:val="24"/>
          <w:szCs w:val="24"/>
          <w:lang w:eastAsia="es-MX"/>
          <w14:ligatures w14:val="none"/>
        </w:rPr>
        <w:t>, según la </w:t>
      </w:r>
      <w:hyperlink r:id="rId47" w:history="1">
        <w:r w:rsidRPr="002C184B">
          <w:rPr>
            <w:rFonts w:ascii="Open Sans" w:eastAsia="Times New Roman" w:hAnsi="Open Sans" w:cs="Open Sans"/>
            <w:color w:val="D49400"/>
            <w:kern w:val="0"/>
            <w:sz w:val="24"/>
            <w:szCs w:val="24"/>
            <w:u w:val="single"/>
            <w:lang w:eastAsia="es-MX"/>
            <w14:ligatures w14:val="none"/>
          </w:rPr>
          <w:t>expresión utilizada por el P. Timothy Radcliffe</w:t>
        </w:r>
      </w:hyperlink>
      <w:r w:rsidRPr="002C184B">
        <w:rPr>
          <w:rFonts w:ascii="Open Sans" w:eastAsia="Times New Roman" w:hAnsi="Open Sans" w:cs="Open Sans"/>
          <w:color w:val="333333"/>
          <w:kern w:val="0"/>
          <w:sz w:val="24"/>
          <w:szCs w:val="24"/>
          <w:lang w:eastAsia="es-MX"/>
          <w14:ligatures w14:val="none"/>
        </w:rPr>
        <w:t>.</w:t>
      </w:r>
    </w:p>
    <w:p w14:paraId="7BED0A6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Estas últimas semanas de reflexión, deliberación y conversación espiritual entre los 464 padres y madres sinodales fructificarán en </w:t>
      </w:r>
      <w:r w:rsidRPr="002C184B">
        <w:rPr>
          <w:rFonts w:ascii="Open Sans" w:eastAsia="Times New Roman" w:hAnsi="Open Sans" w:cs="Open Sans"/>
          <w:b/>
          <w:bCs/>
          <w:color w:val="474747"/>
          <w:kern w:val="0"/>
          <w:sz w:val="24"/>
          <w:szCs w:val="24"/>
          <w:lang w:eastAsia="es-MX"/>
          <w14:ligatures w14:val="none"/>
        </w:rPr>
        <w:t>una Carta al Pueblo de Dios</w:t>
      </w:r>
      <w:r w:rsidRPr="002C184B">
        <w:rPr>
          <w:rFonts w:ascii="Open Sans" w:eastAsia="Times New Roman" w:hAnsi="Open Sans" w:cs="Open Sans"/>
          <w:color w:val="333333"/>
          <w:kern w:val="0"/>
          <w:sz w:val="24"/>
          <w:szCs w:val="24"/>
          <w:lang w:eastAsia="es-MX"/>
          <w14:ligatures w14:val="none"/>
        </w:rPr>
        <w:t> cuyo primer borrador</w:t>
      </w:r>
      <w:hyperlink r:id="rId48" w:history="1">
        <w:r w:rsidRPr="002C184B">
          <w:rPr>
            <w:rFonts w:ascii="Open Sans" w:eastAsia="Times New Roman" w:hAnsi="Open Sans" w:cs="Open Sans"/>
            <w:color w:val="D49400"/>
            <w:kern w:val="0"/>
            <w:sz w:val="24"/>
            <w:szCs w:val="24"/>
            <w:u w:val="single"/>
            <w:lang w:eastAsia="es-MX"/>
            <w14:ligatures w14:val="none"/>
          </w:rPr>
          <w:t> levantó los aplausos de la Asamblea</w:t>
        </w:r>
      </w:hyperlink>
      <w:r w:rsidRPr="002C184B">
        <w:rPr>
          <w:rFonts w:ascii="Open Sans" w:eastAsia="Times New Roman" w:hAnsi="Open Sans" w:cs="Open Sans"/>
          <w:color w:val="333333"/>
          <w:kern w:val="0"/>
          <w:sz w:val="24"/>
          <w:szCs w:val="24"/>
          <w:lang w:eastAsia="es-MX"/>
          <w14:ligatures w14:val="none"/>
        </w:rPr>
        <w:t> y que ha sido pulido hasta la tarde de hoy. </w:t>
      </w:r>
      <w:r w:rsidRPr="002C184B">
        <w:rPr>
          <w:rFonts w:ascii="Open Sans" w:eastAsia="Times New Roman" w:hAnsi="Open Sans" w:cs="Open Sans"/>
          <w:b/>
          <w:bCs/>
          <w:color w:val="474747"/>
          <w:kern w:val="0"/>
          <w:sz w:val="24"/>
          <w:szCs w:val="24"/>
          <w:lang w:eastAsia="es-MX"/>
          <w14:ligatures w14:val="none"/>
        </w:rPr>
        <w:t>Mañana miércoles la conoceremos</w:t>
      </w:r>
      <w:r w:rsidRPr="002C184B">
        <w:rPr>
          <w:rFonts w:ascii="Open Sans" w:eastAsia="Times New Roman" w:hAnsi="Open Sans" w:cs="Open Sans"/>
          <w:color w:val="333333"/>
          <w:kern w:val="0"/>
          <w:sz w:val="24"/>
          <w:szCs w:val="24"/>
          <w:lang w:eastAsia="es-MX"/>
          <w14:ligatures w14:val="none"/>
        </w:rPr>
        <w:t>.</w:t>
      </w:r>
    </w:p>
    <w:p w14:paraId="4FB5C4C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Esperamos también el Documento de Síntesis, que ha de germinar, brotar y crecer sobre todo en las Iglesias particulares.</w:t>
      </w:r>
    </w:p>
    <w:p w14:paraId="0B4ABD5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49" w:history="1">
        <w:r w:rsidR="002C184B" w:rsidRPr="002C184B">
          <w:rPr>
            <w:rFonts w:ascii="Open Sans" w:eastAsia="Times New Roman" w:hAnsi="Open Sans" w:cs="Open Sans"/>
            <w:color w:val="D49400"/>
            <w:kern w:val="0"/>
            <w:sz w:val="24"/>
            <w:szCs w:val="24"/>
            <w:u w:val="single"/>
            <w:lang w:eastAsia="es-MX"/>
            <w14:ligatures w14:val="none"/>
          </w:rPr>
          <w:t>'Documento de Síntesis: una semilla que dará fruto si se cuida y fertiliza', por Luis Miguel Modino</w:t>
        </w:r>
      </w:hyperlink>
    </w:p>
    <w:p w14:paraId="4D4F8608" w14:textId="35F9911E"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B6320D8" wp14:editId="6332FBFA">
            <wp:extent cx="5612130" cy="3153410"/>
            <wp:effectExtent l="0" t="0" r="7620" b="8890"/>
            <wp:docPr id="1369423481" name="Imagen 42" descr="Mujeres en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jeres en el Sínodo de la Sinodalid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ED5B44C"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Mujeres en el Sínodo de la Sinodalidad</w:t>
      </w:r>
    </w:p>
    <w:p w14:paraId="6772CE2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Hasta que lleguen los textos, hay </w:t>
      </w:r>
      <w:r w:rsidRPr="002C184B">
        <w:rPr>
          <w:rFonts w:ascii="Open Sans" w:eastAsia="Times New Roman" w:hAnsi="Open Sans" w:cs="Open Sans"/>
          <w:b/>
          <w:bCs/>
          <w:color w:val="474747"/>
          <w:kern w:val="0"/>
          <w:sz w:val="24"/>
          <w:szCs w:val="24"/>
          <w:lang w:eastAsia="es-MX"/>
          <w14:ligatures w14:val="none"/>
        </w:rPr>
        <w:t>dos imágenes que se quedan en la memoria colectiva</w:t>
      </w:r>
      <w:r w:rsidRPr="002C184B">
        <w:rPr>
          <w:rFonts w:ascii="Open Sans" w:eastAsia="Times New Roman" w:hAnsi="Open Sans" w:cs="Open Sans"/>
          <w:color w:val="333333"/>
          <w:kern w:val="0"/>
          <w:sz w:val="24"/>
          <w:szCs w:val="24"/>
          <w:lang w:eastAsia="es-MX"/>
          <w14:ligatures w14:val="none"/>
        </w:rPr>
        <w:t> de casi cualquier observador de este Sínodo de la Sinodalidad: los participantes distribuidos en </w:t>
      </w:r>
      <w:r w:rsidRPr="002C184B">
        <w:rPr>
          <w:rFonts w:ascii="Open Sans" w:eastAsia="Times New Roman" w:hAnsi="Open Sans" w:cs="Open Sans"/>
          <w:b/>
          <w:bCs/>
          <w:color w:val="474747"/>
          <w:kern w:val="0"/>
          <w:sz w:val="24"/>
          <w:szCs w:val="24"/>
          <w:lang w:eastAsia="es-MX"/>
          <w14:ligatures w14:val="none"/>
        </w:rPr>
        <w:t>35 mesas circulares</w:t>
      </w:r>
      <w:r w:rsidRPr="002C184B">
        <w:rPr>
          <w:rFonts w:ascii="Open Sans" w:eastAsia="Times New Roman" w:hAnsi="Open Sans" w:cs="Open Sans"/>
          <w:color w:val="333333"/>
          <w:kern w:val="0"/>
          <w:sz w:val="24"/>
          <w:szCs w:val="24"/>
          <w:lang w:eastAsia="es-MX"/>
          <w14:ligatures w14:val="none"/>
        </w:rPr>
        <w:t> y la presencia de </w:t>
      </w:r>
      <w:r w:rsidRPr="002C184B">
        <w:rPr>
          <w:rFonts w:ascii="Open Sans" w:eastAsia="Times New Roman" w:hAnsi="Open Sans" w:cs="Open Sans"/>
          <w:b/>
          <w:bCs/>
          <w:color w:val="474747"/>
          <w:kern w:val="0"/>
          <w:sz w:val="24"/>
          <w:szCs w:val="24"/>
          <w:lang w:eastAsia="es-MX"/>
          <w14:ligatures w14:val="none"/>
        </w:rPr>
        <w:t>mujeres</w:t>
      </w:r>
      <w:r w:rsidRPr="002C184B">
        <w:rPr>
          <w:rFonts w:ascii="Open Sans" w:eastAsia="Times New Roman" w:hAnsi="Open Sans" w:cs="Open Sans"/>
          <w:color w:val="333333"/>
          <w:kern w:val="0"/>
          <w:sz w:val="24"/>
          <w:szCs w:val="24"/>
          <w:lang w:eastAsia="es-MX"/>
          <w14:ligatures w14:val="none"/>
        </w:rPr>
        <w:t> que hablan y que votan.</w:t>
      </w:r>
    </w:p>
    <w:p w14:paraId="3A5C9D3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declaraciones al periódico italiano </w:t>
      </w:r>
      <w:r w:rsidRPr="002C184B">
        <w:rPr>
          <w:rFonts w:ascii="Open Sans" w:eastAsia="Times New Roman" w:hAnsi="Open Sans" w:cs="Open Sans"/>
          <w:i/>
          <w:iCs/>
          <w:color w:val="474747"/>
          <w:kern w:val="0"/>
          <w:sz w:val="24"/>
          <w:szCs w:val="24"/>
          <w:lang w:eastAsia="es-MX"/>
          <w14:ligatures w14:val="none"/>
        </w:rPr>
        <w:t>Il Piccolo</w:t>
      </w:r>
      <w:r w:rsidRPr="002C184B">
        <w:rPr>
          <w:rFonts w:ascii="Open Sans" w:eastAsia="Times New Roman" w:hAnsi="Open Sans" w:cs="Open Sans"/>
          <w:color w:val="333333"/>
          <w:kern w:val="0"/>
          <w:sz w:val="24"/>
          <w:szCs w:val="24"/>
          <w:lang w:eastAsia="es-MX"/>
          <w14:ligatures w14:val="none"/>
        </w:rPr>
        <w:t>, recogidas por Katholisch, el cardenal Walter Kasper ha asegurado que </w:t>
      </w:r>
      <w:r w:rsidRPr="002C184B">
        <w:rPr>
          <w:rFonts w:ascii="Open Sans" w:eastAsia="Times New Roman" w:hAnsi="Open Sans" w:cs="Open Sans"/>
          <w:b/>
          <w:bCs/>
          <w:color w:val="474747"/>
          <w:kern w:val="0"/>
          <w:sz w:val="24"/>
          <w:szCs w:val="24"/>
          <w:lang w:eastAsia="es-MX"/>
          <w14:ligatures w14:val="none"/>
        </w:rPr>
        <w:t>"hoy es un deber dar a las mujeres más espacio en la Iglesia; debemos incluirlas en cuestiones de responsabilidad".</w:t>
      </w:r>
    </w:p>
    <w:p w14:paraId="0E0927E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También el arzobispo de Belgrado, Német László, valora muy positivamente la participación de las mujeres en esta Asamblea: </w:t>
      </w:r>
      <w:r w:rsidRPr="002C184B">
        <w:rPr>
          <w:rFonts w:ascii="Open Sans" w:eastAsia="Times New Roman" w:hAnsi="Open Sans" w:cs="Open Sans"/>
          <w:b/>
          <w:bCs/>
          <w:color w:val="474747"/>
          <w:kern w:val="0"/>
          <w:sz w:val="24"/>
          <w:szCs w:val="24"/>
          <w:lang w:eastAsia="es-MX"/>
          <w14:ligatures w14:val="none"/>
        </w:rPr>
        <w:t>“Es muy importante que el rol de la mujer mejore”</w:t>
      </w:r>
      <w:r w:rsidRPr="002C184B">
        <w:rPr>
          <w:rFonts w:ascii="Open Sans" w:eastAsia="Times New Roman" w:hAnsi="Open Sans" w:cs="Open Sans"/>
          <w:color w:val="333333"/>
          <w:kern w:val="0"/>
          <w:sz w:val="24"/>
          <w:szCs w:val="24"/>
          <w:lang w:eastAsia="es-MX"/>
          <w14:ligatures w14:val="none"/>
        </w:rPr>
        <w:t>, y añade la necesidad de seguir profundizando en la reflexión sobre el diaconado femenino.</w:t>
      </w:r>
    </w:p>
    <w:p w14:paraId="104C43E7"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51" w:history="1">
        <w:r w:rsidR="002C184B" w:rsidRPr="002C184B">
          <w:rPr>
            <w:rFonts w:ascii="Open Sans" w:eastAsia="Times New Roman" w:hAnsi="Open Sans" w:cs="Open Sans"/>
            <w:color w:val="D49400"/>
            <w:kern w:val="0"/>
            <w:sz w:val="24"/>
            <w:szCs w:val="24"/>
            <w:u w:val="single"/>
            <w:lang w:eastAsia="es-MX"/>
            <w14:ligatures w14:val="none"/>
          </w:rPr>
          <w:t>Ver artículo completo</w:t>
        </w:r>
      </w:hyperlink>
    </w:p>
    <w:p w14:paraId="58D5A1E0" w14:textId="73C77501"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4EFD204" wp14:editId="2044358F">
            <wp:extent cx="5612130" cy="3153410"/>
            <wp:effectExtent l="0" t="0" r="7620" b="8890"/>
            <wp:docPr id="1646747344" name="Imagen 41" descr="Un momento del encuentro celebrado en la Emba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momento del encuentro celebrado en la Embaj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6AFE79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Un momento del encuentro celebrado en la Embajada </w:t>
      </w:r>
      <w:r w:rsidRPr="002C184B">
        <w:rPr>
          <w:rFonts w:ascii="inherit" w:eastAsia="Times New Roman" w:hAnsi="inherit" w:cs="Open Sans"/>
          <w:color w:val="8C8C8C"/>
          <w:kern w:val="0"/>
          <w:sz w:val="24"/>
          <w:szCs w:val="24"/>
          <w:lang w:eastAsia="es-MX"/>
          <w14:ligatures w14:val="none"/>
        </w:rPr>
        <w:t>RD</w:t>
      </w:r>
    </w:p>
    <w:p w14:paraId="755558A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"No tengo la sensación de estar como un adorno. </w:t>
      </w:r>
      <w:r w:rsidRPr="002C184B">
        <w:rPr>
          <w:rFonts w:ascii="Open Sans" w:eastAsia="Times New Roman" w:hAnsi="Open Sans" w:cs="Open Sans"/>
          <w:b/>
          <w:bCs/>
          <w:color w:val="474747"/>
          <w:kern w:val="0"/>
          <w:sz w:val="24"/>
          <w:szCs w:val="24"/>
          <w:lang w:eastAsia="es-MX"/>
          <w14:ligatures w14:val="none"/>
        </w:rPr>
        <w:t>Hay personas a las que les cuesta aceptar la presencia de personas que no son obispos, pero hay que ensanchar la tienda y reubicarnos todos"</w:t>
      </w:r>
      <w:r w:rsidRPr="002C184B">
        <w:rPr>
          <w:rFonts w:ascii="Open Sans" w:eastAsia="Times New Roman" w:hAnsi="Open Sans" w:cs="Open Sans"/>
          <w:color w:val="333333"/>
          <w:kern w:val="0"/>
          <w:sz w:val="24"/>
          <w:szCs w:val="24"/>
          <w:lang w:eastAsia="es-MX"/>
          <w14:ligatures w14:val="none"/>
        </w:rPr>
        <w:t>. Con la calmada rotundidad de quien se sabe instrumento y humilde depositaria de un encargo superior a ella misma se expresaba </w:t>
      </w:r>
      <w:r w:rsidRPr="002C184B">
        <w:rPr>
          <w:rFonts w:ascii="Open Sans" w:eastAsia="Times New Roman" w:hAnsi="Open Sans" w:cs="Open Sans"/>
          <w:b/>
          <w:bCs/>
          <w:color w:val="474747"/>
          <w:kern w:val="0"/>
          <w:sz w:val="24"/>
          <w:szCs w:val="24"/>
          <w:lang w:eastAsia="es-MX"/>
          <w14:ligatures w14:val="none"/>
        </w:rPr>
        <w:t>Cristina Inogés</w:t>
      </w:r>
      <w:r w:rsidRPr="002C184B">
        <w:rPr>
          <w:rFonts w:ascii="Open Sans" w:eastAsia="Times New Roman" w:hAnsi="Open Sans" w:cs="Open Sans"/>
          <w:color w:val="333333"/>
          <w:kern w:val="0"/>
          <w:sz w:val="24"/>
          <w:szCs w:val="24"/>
          <w:lang w:eastAsia="es-MX"/>
          <w14:ligatures w14:val="none"/>
        </w:rPr>
        <w:t>, teóloga española y madre sinodal, al hablar de su participación en el Sínodo de la Sinodalidad como una de las 54 mujeres que, por primera vez en la historia, tiene voz y voto en la Asamblea.</w:t>
      </w:r>
    </w:p>
    <w:p w14:paraId="66382BE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Inogés pronunció estas palabras durante un </w:t>
      </w:r>
      <w:r w:rsidRPr="002C184B">
        <w:rPr>
          <w:rFonts w:ascii="Open Sans" w:eastAsia="Times New Roman" w:hAnsi="Open Sans" w:cs="Open Sans"/>
          <w:b/>
          <w:bCs/>
          <w:color w:val="474747"/>
          <w:kern w:val="0"/>
          <w:sz w:val="24"/>
          <w:szCs w:val="24"/>
          <w:lang w:eastAsia="es-MX"/>
          <w14:ligatures w14:val="none"/>
        </w:rPr>
        <w:t>encuentro celebrado en Roma, en la Embajada de España ante la Santa Sede</w:t>
      </w:r>
      <w:r w:rsidRPr="002C184B">
        <w:rPr>
          <w:rFonts w:ascii="Open Sans" w:eastAsia="Times New Roman" w:hAnsi="Open Sans" w:cs="Open Sans"/>
          <w:color w:val="333333"/>
          <w:kern w:val="0"/>
          <w:sz w:val="24"/>
          <w:szCs w:val="24"/>
          <w:lang w:eastAsia="es-MX"/>
          <w14:ligatures w14:val="none"/>
        </w:rPr>
        <w:t>, auspiciado por la revista Vida Nueva y por Rome Reports y en el que participaron también la religiosa nicaragüense afincada en España y misionera digital Xiskya Valladares, la religiosa jesuitina María Luisa Berzosa, y Eva Fernández, presidenta de Acción Católica General.</w:t>
      </w:r>
    </w:p>
    <w:p w14:paraId="13FA3B21"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53" w:history="1">
        <w:r w:rsidR="002C184B" w:rsidRPr="002C184B">
          <w:rPr>
            <w:rFonts w:ascii="Open Sans" w:eastAsia="Times New Roman" w:hAnsi="Open Sans" w:cs="Open Sans"/>
            <w:color w:val="D49400"/>
            <w:kern w:val="0"/>
            <w:sz w:val="24"/>
            <w:szCs w:val="24"/>
            <w:u w:val="single"/>
            <w:lang w:eastAsia="es-MX"/>
            <w14:ligatures w14:val="none"/>
          </w:rPr>
          <w:t>Ver crónica completa del evento</w:t>
        </w:r>
      </w:hyperlink>
    </w:p>
    <w:p w14:paraId="01BB2986"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20 (23 de octubre) · Comienza la redacción del Mensaje al Pueblo de Dios y del Documento de Síntesis</w:t>
      </w:r>
    </w:p>
    <w:p w14:paraId="0434A691" w14:textId="087E384E"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3F58AB3C" wp14:editId="60ADD982">
            <wp:extent cx="5612130" cy="3153410"/>
            <wp:effectExtent l="0" t="0" r="7620" b="8890"/>
            <wp:docPr id="53825255" name="Imagen 40" descr="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amblea Sinod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2E6B495"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Asamblea Sinodal</w:t>
      </w:r>
    </w:p>
    <w:p w14:paraId="17AAB9E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Entra en su recta final la primera parte –que estamos viviendo en este octubre de 2023– de la XVI Asamblea General Ordinario del Sínodo de la Sinodalidad. En esta última semana los trabajos están centrados en la </w:t>
      </w:r>
      <w:r w:rsidRPr="002C184B">
        <w:rPr>
          <w:rFonts w:ascii="Open Sans" w:eastAsia="Times New Roman" w:hAnsi="Open Sans" w:cs="Open Sans"/>
          <w:b/>
          <w:bCs/>
          <w:color w:val="474747"/>
          <w:kern w:val="0"/>
          <w:sz w:val="24"/>
          <w:szCs w:val="24"/>
          <w:lang w:eastAsia="es-MX"/>
          <w14:ligatures w14:val="none"/>
        </w:rPr>
        <w:t>redacción del Mensaje al Pueblo de Dios y del Documento de Síntesis</w:t>
      </w:r>
      <w:r w:rsidRPr="002C184B">
        <w:rPr>
          <w:rFonts w:ascii="Open Sans" w:eastAsia="Times New Roman" w:hAnsi="Open Sans" w:cs="Open Sans"/>
          <w:color w:val="333333"/>
          <w:kern w:val="0"/>
          <w:sz w:val="24"/>
          <w:szCs w:val="24"/>
          <w:lang w:eastAsia="es-MX"/>
          <w14:ligatures w14:val="none"/>
        </w:rPr>
        <w:t>.</w:t>
      </w:r>
    </w:p>
    <w:p w14:paraId="0BAA67F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borrador de la carta-mensaje</w:t>
      </w:r>
      <w:r w:rsidRPr="002C184B">
        <w:rPr>
          <w:rFonts w:ascii="Open Sans" w:eastAsia="Times New Roman" w:hAnsi="Open Sans" w:cs="Open Sans"/>
          <w:color w:val="333333"/>
          <w:kern w:val="0"/>
          <w:sz w:val="24"/>
          <w:szCs w:val="24"/>
          <w:lang w:eastAsia="es-MX"/>
          <w14:ligatures w14:val="none"/>
        </w:rPr>
        <w:t> se presentó este lunes a la Asamblea y </w:t>
      </w:r>
      <w:hyperlink r:id="rId55" w:history="1">
        <w:r w:rsidRPr="002C184B">
          <w:rPr>
            <w:rFonts w:ascii="Open Sans" w:eastAsia="Times New Roman" w:hAnsi="Open Sans" w:cs="Open Sans"/>
            <w:color w:val="D49400"/>
            <w:kern w:val="0"/>
            <w:sz w:val="24"/>
            <w:szCs w:val="24"/>
            <w:u w:val="single"/>
            <w:lang w:eastAsia="es-MX"/>
            <w14:ligatures w14:val="none"/>
          </w:rPr>
          <w:t>fue recibido entre aplausos</w:t>
        </w:r>
      </w:hyperlink>
      <w:r w:rsidRPr="002C184B">
        <w:rPr>
          <w:rFonts w:ascii="Open Sans" w:eastAsia="Times New Roman" w:hAnsi="Open Sans" w:cs="Open Sans"/>
          <w:color w:val="333333"/>
          <w:kern w:val="0"/>
          <w:sz w:val="24"/>
          <w:szCs w:val="24"/>
          <w:lang w:eastAsia="es-MX"/>
          <w14:ligatures w14:val="none"/>
        </w:rPr>
        <w:t> por los participantes. Por indicación del secretario general del Sínodo, el cardenal Mario Grech, se propusieron y aceptaron "pequeñas sugerencias de cambios y añadidos al texto", principalmente en lo que tiene que ver con las traducciones a las distintas lenguas. </w:t>
      </w:r>
    </w:p>
    <w:p w14:paraId="236396D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Se publicará el miércoles 25 de octubre.</w:t>
      </w:r>
    </w:p>
    <w:p w14:paraId="3E9FB39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contribuir a la reflexión sobre ambos documentos, ha hablado a todos los participantes Ormond Rush, profesor asociado de Religión y Teología en el Instituto de Religión e Investigación Crítica de la Universidad Católica de Australia.</w:t>
      </w:r>
    </w:p>
    <w:p w14:paraId="0FB8914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profesor Rush ha compartido </w:t>
      </w:r>
      <w:r w:rsidRPr="002C184B">
        <w:rPr>
          <w:rFonts w:ascii="Open Sans" w:eastAsia="Times New Roman" w:hAnsi="Open Sans" w:cs="Open Sans"/>
          <w:b/>
          <w:bCs/>
          <w:color w:val="474747"/>
          <w:kern w:val="0"/>
          <w:sz w:val="24"/>
          <w:szCs w:val="24"/>
          <w:lang w:eastAsia="es-MX"/>
          <w14:ligatures w14:val="none"/>
        </w:rPr>
        <w:t>la perspectiva del Concilio Vaticano II y “algunas lecciones para este sínodo”</w:t>
      </w:r>
      <w:r w:rsidRPr="002C184B">
        <w:rPr>
          <w:rFonts w:ascii="Open Sans" w:eastAsia="Times New Roman" w:hAnsi="Open Sans" w:cs="Open Sans"/>
          <w:color w:val="333333"/>
          <w:kern w:val="0"/>
          <w:sz w:val="24"/>
          <w:szCs w:val="24"/>
          <w:lang w:eastAsia="es-MX"/>
          <w14:ligatures w14:val="none"/>
        </w:rPr>
        <w:t>. Por ejemplo, la fuente de </w:t>
      </w:r>
      <w:r w:rsidRPr="002C184B">
        <w:rPr>
          <w:rFonts w:ascii="Open Sans" w:eastAsia="Times New Roman" w:hAnsi="Open Sans" w:cs="Open Sans"/>
          <w:b/>
          <w:bCs/>
          <w:color w:val="474747"/>
          <w:kern w:val="0"/>
          <w:sz w:val="24"/>
          <w:szCs w:val="24"/>
          <w:lang w:eastAsia="es-MX"/>
          <w14:ligatures w14:val="none"/>
        </w:rPr>
        <w:t>tensión que fueron dos enfoques de la tradición</w:t>
      </w:r>
      <w:r w:rsidRPr="002C184B">
        <w:rPr>
          <w:rFonts w:ascii="Open Sans" w:eastAsia="Times New Roman" w:hAnsi="Open Sans" w:cs="Open Sans"/>
          <w:color w:val="333333"/>
          <w:kern w:val="0"/>
          <w:sz w:val="24"/>
          <w:szCs w:val="24"/>
          <w:lang w:eastAsia="es-MX"/>
          <w14:ligatures w14:val="none"/>
        </w:rPr>
        <w:t>: una comprensión “estática” de la tradición, legalista, proposicional y ahistórica; y una comprensión “dinámica”, personalista, sacramental y arraigada en la historia, realizada en el presente, pero abierta a un futuro aún por revelar, que el Concilio definió como “tradición viva”. </w:t>
      </w:r>
    </w:p>
    <w:p w14:paraId="36A91A5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Recordando las palabras del papa Francisco, Rush señaló que “la tradición es una realidad viva y solo una visión parcial considera el ‘depósito de la fe’ como algo estático”. </w:t>
      </w:r>
    </w:p>
    <w:p w14:paraId="1064707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56" w:history="1">
        <w:r w:rsidR="002C184B" w:rsidRPr="002C184B">
          <w:rPr>
            <w:rFonts w:ascii="Open Sans" w:eastAsia="Times New Roman" w:hAnsi="Open Sans" w:cs="Open Sans"/>
            <w:color w:val="D49400"/>
            <w:kern w:val="0"/>
            <w:sz w:val="24"/>
            <w:szCs w:val="24"/>
            <w:u w:val="single"/>
            <w:lang w:eastAsia="es-MX"/>
            <w14:ligatures w14:val="none"/>
          </w:rPr>
          <w:t>Ver intervención completa</w:t>
        </w:r>
      </w:hyperlink>
    </w:p>
    <w:p w14:paraId="783C7965" w14:textId="05B9FE97"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7ADF716" wp14:editId="1EE65790">
            <wp:extent cx="5612130" cy="3153410"/>
            <wp:effectExtent l="0" t="0" r="7620" b="8890"/>
            <wp:docPr id="1694657689" name="Imagen 39" descr="El cardenal Bo impartiendo la ben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cardenal Bo impartiendo la bendició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30A1FE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cardenal Bo impartiendo la bendición </w:t>
      </w:r>
      <w:r w:rsidRPr="002C184B">
        <w:rPr>
          <w:rFonts w:ascii="inherit" w:eastAsia="Times New Roman" w:hAnsi="inherit" w:cs="Open Sans"/>
          <w:color w:val="8C8C8C"/>
          <w:kern w:val="0"/>
          <w:sz w:val="24"/>
          <w:szCs w:val="24"/>
          <w:lang w:eastAsia="es-MX"/>
          <w14:ligatures w14:val="none"/>
        </w:rPr>
        <w:t>Vatican Media</w:t>
      </w:r>
    </w:p>
    <w:p w14:paraId="7677102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lunes ha comenzado con una Eucaristía en la Basílica de San Pedro, presidida por el </w:t>
      </w:r>
      <w:r w:rsidRPr="002C184B">
        <w:rPr>
          <w:rFonts w:ascii="Open Sans" w:eastAsia="Times New Roman" w:hAnsi="Open Sans" w:cs="Open Sans"/>
          <w:b/>
          <w:bCs/>
          <w:color w:val="474747"/>
          <w:kern w:val="0"/>
          <w:sz w:val="24"/>
          <w:szCs w:val="24"/>
          <w:lang w:eastAsia="es-MX"/>
          <w14:ligatures w14:val="none"/>
        </w:rPr>
        <w:t>cardenal Charles Bo</w:t>
      </w:r>
      <w:r w:rsidRPr="002C184B">
        <w:rPr>
          <w:rFonts w:ascii="Open Sans" w:eastAsia="Times New Roman" w:hAnsi="Open Sans" w:cs="Open Sans"/>
          <w:color w:val="333333"/>
          <w:kern w:val="0"/>
          <w:sz w:val="24"/>
          <w:szCs w:val="24"/>
          <w:lang w:eastAsia="es-MX"/>
          <w14:ligatures w14:val="none"/>
        </w:rPr>
        <w:t>, arzobispo de Rangún (Myanmar) y presidente de la Federación de Conferencias Episcopales de Asia (FABC). En su homilía, el cardenal birmano </w:t>
      </w:r>
    </w:p>
    <w:p w14:paraId="50B462B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vida, “estamos llamados a aventurarnos en lo desconocido, guiados por nuestra fe inquebrantable”, señaló el cardenal Bo, definió a Dios como “nuestro guía, nuestra hoja de ruta y nuestro compañero”, y recordó que </w:t>
      </w:r>
      <w:r w:rsidRPr="002C184B">
        <w:rPr>
          <w:rFonts w:ascii="Open Sans" w:eastAsia="Times New Roman" w:hAnsi="Open Sans" w:cs="Open Sans"/>
          <w:b/>
          <w:bCs/>
          <w:color w:val="474747"/>
          <w:kern w:val="0"/>
          <w:sz w:val="24"/>
          <w:szCs w:val="24"/>
          <w:lang w:eastAsia="es-MX"/>
          <w14:ligatures w14:val="none"/>
        </w:rPr>
        <w:t>la Iglesia “está llamada a ser justa, a encarnar un camino sinodal de fe</w:t>
      </w:r>
      <w:r w:rsidRPr="002C184B">
        <w:rPr>
          <w:rFonts w:ascii="Open Sans" w:eastAsia="Times New Roman" w:hAnsi="Open Sans" w:cs="Open Sans"/>
          <w:color w:val="333333"/>
          <w:kern w:val="0"/>
          <w:sz w:val="24"/>
          <w:szCs w:val="24"/>
          <w:lang w:eastAsia="es-MX"/>
          <w14:ligatures w14:val="none"/>
        </w:rPr>
        <w:t> con la convicción de que Dios nunca yerra”.</w:t>
      </w:r>
    </w:p>
    <w:p w14:paraId="333BF4B3"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58" w:history="1">
        <w:r w:rsidR="002C184B" w:rsidRPr="002C184B">
          <w:rPr>
            <w:rFonts w:ascii="Open Sans" w:eastAsia="Times New Roman" w:hAnsi="Open Sans" w:cs="Open Sans"/>
            <w:color w:val="D49400"/>
            <w:kern w:val="0"/>
            <w:sz w:val="24"/>
            <w:szCs w:val="24"/>
            <w:u w:val="single"/>
            <w:lang w:eastAsia="es-MX"/>
            <w14:ligatures w14:val="none"/>
          </w:rPr>
          <w:t>Cardenal Bo: "Nuestro camino sinodal consiste en sanar y reconciliar el mundo en la justicia y la paz"</w:t>
        </w:r>
      </w:hyperlink>
    </w:p>
    <w:p w14:paraId="1E27584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Ya en la apertura de los trabajos, el dominico Timothy Radcliffe habló del tiempo que media entre </w:t>
      </w:r>
      <w:r w:rsidRPr="002C184B">
        <w:rPr>
          <w:rFonts w:ascii="Open Sans" w:eastAsia="Times New Roman" w:hAnsi="Open Sans" w:cs="Open Sans"/>
          <w:b/>
          <w:bCs/>
          <w:color w:val="474747"/>
          <w:kern w:val="0"/>
          <w:sz w:val="24"/>
          <w:szCs w:val="24"/>
          <w:lang w:eastAsia="es-MX"/>
          <w14:ligatures w14:val="none"/>
        </w:rPr>
        <w:t>las dos partes de la Asamblea sinodal, esta de octubre de 2023 y la próxima de 2024</w:t>
      </w:r>
      <w:r w:rsidRPr="002C184B">
        <w:rPr>
          <w:rFonts w:ascii="Open Sans" w:eastAsia="Times New Roman" w:hAnsi="Open Sans" w:cs="Open Sans"/>
          <w:color w:val="333333"/>
          <w:kern w:val="0"/>
          <w:sz w:val="24"/>
          <w:szCs w:val="24"/>
          <w:lang w:eastAsia="es-MX"/>
          <w14:ligatures w14:val="none"/>
        </w:rPr>
        <w:t>, y lo definió como </w:t>
      </w:r>
      <w:r w:rsidRPr="002C184B">
        <w:rPr>
          <w:rFonts w:ascii="Open Sans" w:eastAsia="Times New Roman" w:hAnsi="Open Sans" w:cs="Open Sans"/>
          <w:b/>
          <w:bCs/>
          <w:color w:val="474747"/>
          <w:kern w:val="0"/>
          <w:sz w:val="24"/>
          <w:szCs w:val="24"/>
          <w:lang w:eastAsia="es-MX"/>
          <w14:ligatures w14:val="none"/>
        </w:rPr>
        <w:t>“un tiempo de espera activa”</w:t>
      </w:r>
      <w:r w:rsidRPr="002C184B">
        <w:rPr>
          <w:rFonts w:ascii="Open Sans" w:eastAsia="Times New Roman" w:hAnsi="Open Sans" w:cs="Open Sans"/>
          <w:color w:val="333333"/>
          <w:kern w:val="0"/>
          <w:sz w:val="24"/>
          <w:szCs w:val="24"/>
          <w:lang w:eastAsia="es-MX"/>
          <w14:ligatures w14:val="none"/>
        </w:rPr>
        <w:t>: “Las semillas que se siembran en la tierra de la Iglesia”, que “cuando llegue el momento, darán su fruto”. </w:t>
      </w:r>
    </w:p>
    <w:p w14:paraId="6672B98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que la semilla germine, el dominico ve necesario que </w:t>
      </w:r>
      <w:r w:rsidRPr="002C184B">
        <w:rPr>
          <w:rFonts w:ascii="Open Sans" w:eastAsia="Times New Roman" w:hAnsi="Open Sans" w:cs="Open Sans"/>
          <w:b/>
          <w:bCs/>
          <w:color w:val="474747"/>
          <w:kern w:val="0"/>
          <w:sz w:val="24"/>
          <w:szCs w:val="24"/>
          <w:lang w:eastAsia="es-MX"/>
          <w14:ligatures w14:val="none"/>
        </w:rPr>
        <w:t>“mantengamos nuestras mentes y corazones abiertos a las personas que hemos conocido aquí</w:t>
      </w:r>
      <w:r w:rsidRPr="002C184B">
        <w:rPr>
          <w:rFonts w:ascii="Open Sans" w:eastAsia="Times New Roman" w:hAnsi="Open Sans" w:cs="Open Sans"/>
          <w:color w:val="333333"/>
          <w:kern w:val="0"/>
          <w:sz w:val="24"/>
          <w:szCs w:val="24"/>
          <w:lang w:eastAsia="es-MX"/>
          <w14:ligatures w14:val="none"/>
        </w:rPr>
        <w:t>, vulnerables a sus esperanzas y temores”, que producirá, “una cosecha abundante, una verdad más plena. Entonces la Iglesia se renovará”. </w:t>
      </w:r>
    </w:p>
    <w:p w14:paraId="5A43E45A"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59"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799C4402"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0" w:history="1">
        <w:r w:rsidR="002C184B" w:rsidRPr="002C184B">
          <w:rPr>
            <w:rFonts w:ascii="Open Sans" w:eastAsia="Times New Roman" w:hAnsi="Open Sans" w:cs="Open Sans"/>
            <w:color w:val="D49400"/>
            <w:kern w:val="0"/>
            <w:sz w:val="24"/>
            <w:szCs w:val="24"/>
            <w:u w:val="single"/>
            <w:lang w:eastAsia="es-MX"/>
            <w14:ligatures w14:val="none"/>
          </w:rPr>
          <w:t>Texto íntegro del P. Timothy Radcliffe: "¿Seremos jardineros del futuro o estaremos atrapados en viejos conflictos estériles?"</w:t>
        </w:r>
      </w:hyperlink>
    </w:p>
    <w:p w14:paraId="7AE9EF78"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1" w:history="1">
        <w:r w:rsidR="002C184B" w:rsidRPr="002C184B">
          <w:rPr>
            <w:rFonts w:ascii="Open Sans" w:eastAsia="Times New Roman" w:hAnsi="Open Sans" w:cs="Open Sans"/>
            <w:color w:val="D49400"/>
            <w:kern w:val="0"/>
            <w:sz w:val="24"/>
            <w:szCs w:val="24"/>
            <w:u w:val="single"/>
            <w:lang w:eastAsia="es-MX"/>
            <w14:ligatures w14:val="none"/>
          </w:rPr>
          <w:t>Cardenal Carlos Aguiar: “Todo dependerá de poner en práctica lo que estamos aquí diciendo que debe de ser la Iglesia”</w:t>
        </w:r>
      </w:hyperlink>
    </w:p>
    <w:p w14:paraId="7B94BA6A"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19 (22 de octubre) · A la espera del Documento de Síntesis</w:t>
      </w:r>
    </w:p>
    <w:p w14:paraId="13C05D09" w14:textId="0F89B6F4"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7ECDC1C" wp14:editId="1CAF6385">
            <wp:extent cx="5612130" cy="3153410"/>
            <wp:effectExtent l="0" t="0" r="7620" b="8890"/>
            <wp:docPr id="1418203885" name="Imagen 38" descr="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amblea Sinod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55BDE4BB"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Asamblea Sinodal</w:t>
      </w:r>
    </w:p>
    <w:p w14:paraId="70FCB83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Los sábados por la tarde y los domingos son días sin trabajo en el Aula Sinodal, pero eso no quiere decir que el Sínodo de la Sinodalidad se pare, y menos ahora, cuando está a punto de encarar su última semana.</w:t>
      </w:r>
    </w:p>
    <w:p w14:paraId="2A331CF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Documento de Síntesis</w:t>
      </w:r>
      <w:r w:rsidRPr="002C184B">
        <w:rPr>
          <w:rFonts w:ascii="Open Sans" w:eastAsia="Times New Roman" w:hAnsi="Open Sans" w:cs="Open Sans"/>
          <w:color w:val="333333"/>
          <w:kern w:val="0"/>
          <w:sz w:val="24"/>
          <w:szCs w:val="24"/>
          <w:lang w:eastAsia="es-MX"/>
          <w14:ligatures w14:val="none"/>
        </w:rPr>
        <w:t> –uno de los dos textos principales que saldrán de esta XVI Asamblea General Ordinaria– </w:t>
      </w:r>
      <w:r w:rsidRPr="002C184B">
        <w:rPr>
          <w:rFonts w:ascii="Open Sans" w:eastAsia="Times New Roman" w:hAnsi="Open Sans" w:cs="Open Sans"/>
          <w:b/>
          <w:bCs/>
          <w:color w:val="474747"/>
          <w:kern w:val="0"/>
          <w:sz w:val="24"/>
          <w:szCs w:val="24"/>
          <w:lang w:eastAsia="es-MX"/>
          <w14:ligatures w14:val="none"/>
        </w:rPr>
        <w:t>es de una importancia fundamental</w:t>
      </w:r>
      <w:r w:rsidRPr="002C184B">
        <w:rPr>
          <w:rFonts w:ascii="Open Sans" w:eastAsia="Times New Roman" w:hAnsi="Open Sans" w:cs="Open Sans"/>
          <w:color w:val="333333"/>
          <w:kern w:val="0"/>
          <w:sz w:val="24"/>
          <w:szCs w:val="24"/>
          <w:lang w:eastAsia="es-MX"/>
          <w14:ligatures w14:val="none"/>
        </w:rPr>
        <w:t> para que el proceso sinodal continúe como herramienta de reforma en la Iglesia.</w:t>
      </w:r>
    </w:p>
    <w:p w14:paraId="05EB48F6"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2" w:history="1">
        <w:r w:rsidR="002C184B" w:rsidRPr="002C184B">
          <w:rPr>
            <w:rFonts w:ascii="Open Sans" w:eastAsia="Times New Roman" w:hAnsi="Open Sans" w:cs="Open Sans"/>
            <w:color w:val="D49400"/>
            <w:kern w:val="0"/>
            <w:sz w:val="24"/>
            <w:szCs w:val="24"/>
            <w:u w:val="single"/>
            <w:lang w:eastAsia="es-MX"/>
            <w14:ligatures w14:val="none"/>
          </w:rPr>
          <w:t>'A la espera de un Documento de Síntesis que instigue a ser, no sólo a actuar, Iglesia sinodal', por Luis Miguel Modino</w:t>
        </w:r>
      </w:hyperlink>
    </w:p>
    <w:p w14:paraId="2E5ACA4D"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18 (21 de octubre) · "Estamos recogiendo lo que el Espíritu Santo nos ha dicho a las Iglesias"</w:t>
      </w:r>
    </w:p>
    <w:p w14:paraId="6C0FCA01" w14:textId="7D29FBE3"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54C50533" wp14:editId="5665097E">
            <wp:extent cx="5612130" cy="3153410"/>
            <wp:effectExtent l="0" t="0" r="7620" b="8890"/>
            <wp:docPr id="1328251704" name="Imagen 37" descr="El cardenal Barreto en rueda de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cardenal Barreto en rueda de prens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4C586F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cardenal Barreto en rueda de prensa</w:t>
      </w:r>
    </w:p>
    <w:p w14:paraId="18D8973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“No estamos inventando nada, estamos recogiendo lo que el Espíritu Santo nos ha dicho a las Iglesias”</w:t>
      </w:r>
      <w:r w:rsidRPr="002C184B">
        <w:rPr>
          <w:rFonts w:ascii="Open Sans" w:eastAsia="Times New Roman" w:hAnsi="Open Sans" w:cs="Open Sans"/>
          <w:color w:val="333333"/>
          <w:kern w:val="0"/>
          <w:sz w:val="24"/>
          <w:szCs w:val="24"/>
          <w:lang w:eastAsia="es-MX"/>
          <w14:ligatures w14:val="none"/>
        </w:rPr>
        <w:t>. Con esta claridad se ha expresado hoy el cardenal peruano </w:t>
      </w:r>
      <w:r w:rsidRPr="002C184B">
        <w:rPr>
          <w:rFonts w:ascii="Open Sans" w:eastAsia="Times New Roman" w:hAnsi="Open Sans" w:cs="Open Sans"/>
          <w:b/>
          <w:bCs/>
          <w:color w:val="474747"/>
          <w:kern w:val="0"/>
          <w:sz w:val="24"/>
          <w:szCs w:val="24"/>
          <w:lang w:eastAsia="es-MX"/>
          <w14:ligatures w14:val="none"/>
        </w:rPr>
        <w:t>Pedro Barreto</w:t>
      </w:r>
      <w:r w:rsidRPr="002C184B">
        <w:rPr>
          <w:rFonts w:ascii="Open Sans" w:eastAsia="Times New Roman" w:hAnsi="Open Sans" w:cs="Open Sans"/>
          <w:color w:val="333333"/>
          <w:kern w:val="0"/>
          <w:sz w:val="24"/>
          <w:szCs w:val="24"/>
          <w:lang w:eastAsia="es-MX"/>
          <w14:ligatures w14:val="none"/>
        </w:rPr>
        <w:t> ante los medios de comunicación acreditados para cubrir el Sínodo de la Sinodalidad.</w:t>
      </w:r>
    </w:p>
    <w:p w14:paraId="482DE3C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arzobispo de Huancayo y presidente de la Conferencia Eclesial de la Amazonía (CEAMA) aseguró que </w:t>
      </w:r>
      <w:r w:rsidRPr="002C184B">
        <w:rPr>
          <w:rFonts w:ascii="Open Sans" w:eastAsia="Times New Roman" w:hAnsi="Open Sans" w:cs="Open Sans"/>
          <w:b/>
          <w:bCs/>
          <w:color w:val="474747"/>
          <w:kern w:val="0"/>
          <w:sz w:val="24"/>
          <w:szCs w:val="24"/>
          <w:lang w:eastAsia="es-MX"/>
          <w14:ligatures w14:val="none"/>
        </w:rPr>
        <w:t>los obispos “somos corresponsables con el papa Francisco</w:t>
      </w:r>
      <w:r w:rsidRPr="002C184B">
        <w:rPr>
          <w:rFonts w:ascii="Open Sans" w:eastAsia="Times New Roman" w:hAnsi="Open Sans" w:cs="Open Sans"/>
          <w:color w:val="333333"/>
          <w:kern w:val="0"/>
          <w:sz w:val="24"/>
          <w:szCs w:val="24"/>
          <w:lang w:eastAsia="es-MX"/>
          <w14:ligatures w14:val="none"/>
        </w:rPr>
        <w:t> de toda la Iglesia universal”, y por eso </w:t>
      </w:r>
      <w:r w:rsidRPr="002C184B">
        <w:rPr>
          <w:rFonts w:ascii="Open Sans" w:eastAsia="Times New Roman" w:hAnsi="Open Sans" w:cs="Open Sans"/>
          <w:b/>
          <w:bCs/>
          <w:color w:val="474747"/>
          <w:kern w:val="0"/>
          <w:sz w:val="24"/>
          <w:szCs w:val="24"/>
          <w:lang w:eastAsia="es-MX"/>
          <w14:ligatures w14:val="none"/>
        </w:rPr>
        <w:t>este es “un Sínodo de Obispos donde hay religiosas, hay laicos y sacerdotes que están participando activamente</w:t>
      </w:r>
      <w:r w:rsidRPr="002C184B">
        <w:rPr>
          <w:rFonts w:ascii="Open Sans" w:eastAsia="Times New Roman" w:hAnsi="Open Sans" w:cs="Open Sans"/>
          <w:color w:val="333333"/>
          <w:kern w:val="0"/>
          <w:sz w:val="24"/>
          <w:szCs w:val="24"/>
          <w:lang w:eastAsia="es-MX"/>
          <w14:ligatures w14:val="none"/>
        </w:rPr>
        <w:t>, con la novedad de un método que es la conversación en el Espíritu”.</w:t>
      </w:r>
    </w:p>
    <w:p w14:paraId="23876DF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No se trata “no solamente de recoger la experiencia que hemos vivido, sino que estamos viviendo también en pequeño lo que es la Iglesia universal, diversidad de razas, de culturas, diversidad de lenguas, pero unidos en un mismo Espíritu”. </w:t>
      </w:r>
      <w:r w:rsidRPr="002C184B">
        <w:rPr>
          <w:rFonts w:ascii="Open Sans" w:eastAsia="Times New Roman" w:hAnsi="Open Sans" w:cs="Open Sans"/>
          <w:b/>
          <w:bCs/>
          <w:color w:val="474747"/>
          <w:kern w:val="0"/>
          <w:sz w:val="24"/>
          <w:szCs w:val="24"/>
          <w:lang w:eastAsia="es-MX"/>
          <w14:ligatures w14:val="none"/>
        </w:rPr>
        <w:t>“Nos abre a un horizonte impresionante de la diversidad en la unidad que Dios nos da”</w:t>
      </w:r>
      <w:r w:rsidRPr="002C184B">
        <w:rPr>
          <w:rFonts w:ascii="Open Sans" w:eastAsia="Times New Roman" w:hAnsi="Open Sans" w:cs="Open Sans"/>
          <w:color w:val="333333"/>
          <w:kern w:val="0"/>
          <w:sz w:val="24"/>
          <w:szCs w:val="24"/>
          <w:lang w:eastAsia="es-MX"/>
          <w14:ligatures w14:val="none"/>
        </w:rPr>
        <w:t>.</w:t>
      </w:r>
    </w:p>
    <w:p w14:paraId="1D9219B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4" w:history="1">
        <w:r w:rsidR="002C184B" w:rsidRPr="002C184B">
          <w:rPr>
            <w:rFonts w:ascii="Open Sans" w:eastAsia="Times New Roman" w:hAnsi="Open Sans" w:cs="Open Sans"/>
            <w:color w:val="D49400"/>
            <w:kern w:val="0"/>
            <w:sz w:val="24"/>
            <w:szCs w:val="24"/>
            <w:u w:val="single"/>
            <w:lang w:eastAsia="es-MX"/>
            <w14:ligatures w14:val="none"/>
          </w:rPr>
          <w:t>Ver rueda de prensa completa</w:t>
        </w:r>
      </w:hyperlink>
    </w:p>
    <w:p w14:paraId="08F210F3"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17 (20 de octubre) · Calendario para la elaboración del Informe de Síntesis</w:t>
      </w:r>
    </w:p>
    <w:p w14:paraId="4980F0FA" w14:textId="54ECC633"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5654614" wp14:editId="49E4430A">
            <wp:extent cx="5612130" cy="3153410"/>
            <wp:effectExtent l="0" t="0" r="7620" b="8890"/>
            <wp:docPr id="2072030914" name="Imagen 36" descr="El papa Francisco con el cardenal Mario Gr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papa Francisco con el cardenal Mario Grec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2A9713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papa Francisco con el cardenal Mario Grech</w:t>
      </w:r>
    </w:p>
    <w:p w14:paraId="69697FB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Mientras continúan los trabajos sinodales en el Aula Pablo VI, el secretario general del Sínodo, cardenal Mario Grech, ha comunicado hoy </w:t>
      </w:r>
      <w:r w:rsidRPr="002C184B">
        <w:rPr>
          <w:rFonts w:ascii="Open Sans" w:eastAsia="Times New Roman" w:hAnsi="Open Sans" w:cs="Open Sans"/>
          <w:b/>
          <w:bCs/>
          <w:color w:val="474747"/>
          <w:kern w:val="0"/>
          <w:sz w:val="24"/>
          <w:szCs w:val="24"/>
          <w:lang w:eastAsia="es-MX"/>
          <w14:ligatures w14:val="none"/>
        </w:rPr>
        <w:t>las fechas para la elaboración del Informe de Síntesis</w:t>
      </w:r>
      <w:r w:rsidRPr="002C184B">
        <w:rPr>
          <w:rFonts w:ascii="Open Sans" w:eastAsia="Times New Roman" w:hAnsi="Open Sans" w:cs="Open Sans"/>
          <w:color w:val="333333"/>
          <w:kern w:val="0"/>
          <w:sz w:val="24"/>
          <w:szCs w:val="24"/>
          <w:lang w:eastAsia="es-MX"/>
          <w14:ligatures w14:val="none"/>
        </w:rPr>
        <w:t>:</w:t>
      </w:r>
    </w:p>
    <w:p w14:paraId="0F552118" w14:textId="77777777" w:rsidR="002C184B" w:rsidRPr="002C184B" w:rsidRDefault="002C184B" w:rsidP="002C184B">
      <w:pPr>
        <w:numPr>
          <w:ilvl w:val="0"/>
          <w:numId w:val="2"/>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lunes 23 por la mañana y el martes 24 todo el día</w:t>
      </w:r>
      <w:r w:rsidRPr="002C184B">
        <w:rPr>
          <w:rFonts w:ascii="Open Sans" w:eastAsia="Times New Roman" w:hAnsi="Open Sans" w:cs="Open Sans"/>
          <w:color w:val="474747"/>
          <w:kern w:val="0"/>
          <w:sz w:val="24"/>
          <w:szCs w:val="24"/>
          <w:lang w:eastAsia="es-MX"/>
          <w14:ligatures w14:val="none"/>
        </w:rPr>
        <w:t>, se presentará, debatirá y votará la Carta de la Asamblea al Pueblo de Dios, primero en los Círculos Menores y después en un momento común.</w:t>
      </w:r>
    </w:p>
    <w:p w14:paraId="4FE33D21" w14:textId="77777777" w:rsidR="002C184B" w:rsidRPr="002C184B" w:rsidRDefault="002C184B" w:rsidP="002C184B">
      <w:pPr>
        <w:numPr>
          <w:ilvl w:val="0"/>
          <w:numId w:val="2"/>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miércoles 25</w:t>
      </w:r>
      <w:r w:rsidRPr="002C184B">
        <w:rPr>
          <w:rFonts w:ascii="Open Sans" w:eastAsia="Times New Roman" w:hAnsi="Open Sans" w:cs="Open Sans"/>
          <w:color w:val="474747"/>
          <w:kern w:val="0"/>
          <w:sz w:val="24"/>
          <w:szCs w:val="24"/>
          <w:lang w:eastAsia="es-MX"/>
          <w14:ligatures w14:val="none"/>
        </w:rPr>
        <w:t> se volverán a reunir para que el relator general presente y entregue el esquema del Informe de Síntesis, que cada uno leerá personalmente y después se debatirá en la Congregación General y en los Círculos Menores,.</w:t>
      </w:r>
    </w:p>
    <w:p w14:paraId="5BAD09A8" w14:textId="77777777" w:rsidR="002C184B" w:rsidRPr="002C184B" w:rsidRDefault="002C184B" w:rsidP="002C184B">
      <w:pPr>
        <w:numPr>
          <w:ilvl w:val="0"/>
          <w:numId w:val="2"/>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miércoles por la tarde y el jueves 26 por la mañana</w:t>
      </w:r>
      <w:r w:rsidRPr="002C184B">
        <w:rPr>
          <w:rFonts w:ascii="Open Sans" w:eastAsia="Times New Roman" w:hAnsi="Open Sans" w:cs="Open Sans"/>
          <w:color w:val="474747"/>
          <w:kern w:val="0"/>
          <w:sz w:val="24"/>
          <w:szCs w:val="24"/>
          <w:lang w:eastAsia="es-MX"/>
          <w14:ligatures w14:val="none"/>
        </w:rPr>
        <w:t> se elaborarán los "modos".</w:t>
      </w:r>
    </w:p>
    <w:p w14:paraId="185856BD" w14:textId="77777777" w:rsidR="002C184B" w:rsidRPr="002C184B" w:rsidRDefault="002C184B" w:rsidP="002C184B">
      <w:pPr>
        <w:numPr>
          <w:ilvl w:val="0"/>
          <w:numId w:val="2"/>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jueves por la tarde</w:t>
      </w:r>
      <w:r w:rsidRPr="002C184B">
        <w:rPr>
          <w:rFonts w:ascii="Open Sans" w:eastAsia="Times New Roman" w:hAnsi="Open Sans" w:cs="Open Sans"/>
          <w:color w:val="474747"/>
          <w:kern w:val="0"/>
          <w:sz w:val="24"/>
          <w:szCs w:val="24"/>
          <w:lang w:eastAsia="es-MX"/>
          <w14:ligatures w14:val="none"/>
        </w:rPr>
        <w:t>, la Congregación General recogerá las propuestas sobre métodos y etapas para los meses que median hasta la Asamblea de octubre de 2024.</w:t>
      </w:r>
    </w:p>
    <w:p w14:paraId="100448EF" w14:textId="77777777" w:rsidR="002C184B" w:rsidRPr="002C184B" w:rsidRDefault="002C184B" w:rsidP="002C184B">
      <w:pPr>
        <w:numPr>
          <w:ilvl w:val="0"/>
          <w:numId w:val="2"/>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viernes 27</w:t>
      </w:r>
      <w:r w:rsidRPr="002C184B">
        <w:rPr>
          <w:rFonts w:ascii="Open Sans" w:eastAsia="Times New Roman" w:hAnsi="Open Sans" w:cs="Open Sans"/>
          <w:color w:val="474747"/>
          <w:kern w:val="0"/>
          <w:sz w:val="24"/>
          <w:szCs w:val="24"/>
          <w:lang w:eastAsia="es-MX"/>
          <w14:ligatures w14:val="none"/>
        </w:rPr>
        <w:t>, día festivo, todos los participantes en la Asamblea están invitados a participar en la oración por la paz que tendrá lugar a las 18 h horas en la basílica de San Pedro.</w:t>
      </w:r>
    </w:p>
    <w:p w14:paraId="0F6EBC1D"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6" w:history="1">
        <w:r w:rsidR="002C184B" w:rsidRPr="002C184B">
          <w:rPr>
            <w:rFonts w:ascii="Open Sans" w:eastAsia="Times New Roman" w:hAnsi="Open Sans" w:cs="Open Sans"/>
            <w:color w:val="D49400"/>
            <w:kern w:val="0"/>
            <w:sz w:val="24"/>
            <w:szCs w:val="24"/>
            <w:u w:val="single"/>
            <w:lang w:eastAsia="es-MX"/>
            <w14:ligatures w14:val="none"/>
          </w:rPr>
          <w:t>Ver todos los detalles</w:t>
        </w:r>
      </w:hyperlink>
    </w:p>
    <w:p w14:paraId="26335C5C" w14:textId="1AD25DD2" w:rsidR="002C184B" w:rsidRPr="002C184B" w:rsidRDefault="002C184B" w:rsidP="002C184B">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noProof/>
          <w:color w:val="474747"/>
          <w:kern w:val="0"/>
          <w:sz w:val="24"/>
          <w:szCs w:val="24"/>
          <w:lang w:eastAsia="es-MX"/>
          <w14:ligatures w14:val="none"/>
        </w:rPr>
        <w:drawing>
          <wp:inline distT="0" distB="0" distL="0" distR="0" wp14:anchorId="393E2ADC" wp14:editId="64292DE4">
            <wp:extent cx="5612130" cy="3153410"/>
            <wp:effectExtent l="0" t="0" r="7620" b="8890"/>
            <wp:docPr id="328848176" name="Imagen 35" descr="Rueda de prensa del Sínodo de la Sinodalidad del 20 de 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eda de prensa del Sínodo de la Sinodalidad del 20 de octub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B6AF543" w14:textId="77777777" w:rsidR="002C184B" w:rsidRPr="002C184B" w:rsidRDefault="002C184B" w:rsidP="002C184B">
      <w:pPr>
        <w:shd w:val="clear" w:color="auto" w:fill="FFFFFF"/>
        <w:spacing w:line="300" w:lineRule="atLeast"/>
        <w:jc w:val="both"/>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Rueda de prensa del Sínodo de la Sinodalidad del 20 de octubre</w:t>
      </w:r>
    </w:p>
    <w:p w14:paraId="714FDBE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“Quien ejerce autoridad tiene que hacerlo descalzo”</w:t>
      </w:r>
      <w:r w:rsidRPr="002C184B">
        <w:rPr>
          <w:rFonts w:ascii="Open Sans" w:eastAsia="Times New Roman" w:hAnsi="Open Sans" w:cs="Open Sans"/>
          <w:color w:val="333333"/>
          <w:kern w:val="0"/>
          <w:sz w:val="24"/>
          <w:szCs w:val="24"/>
          <w:lang w:eastAsia="es-MX"/>
          <w14:ligatures w14:val="none"/>
        </w:rPr>
        <w:t>, ha dicho hoy en rueda de prensa Paolo Ruffini, director de la Comisión de Comunicación del Sínodo de la Sinodalidad, con respecto al tema del </w:t>
      </w:r>
      <w:r w:rsidRPr="002C184B">
        <w:rPr>
          <w:rFonts w:ascii="Open Sans" w:eastAsia="Times New Roman" w:hAnsi="Open Sans" w:cs="Open Sans"/>
          <w:b/>
          <w:bCs/>
          <w:color w:val="474747"/>
          <w:kern w:val="0"/>
          <w:sz w:val="24"/>
          <w:szCs w:val="24"/>
          <w:lang w:eastAsia="es-MX"/>
          <w14:ligatures w14:val="none"/>
        </w:rPr>
        <w:t>ejercicio de la autoridad que los padres y madres sinodales han tratado hoy</w:t>
      </w:r>
      <w:r w:rsidRPr="002C184B">
        <w:rPr>
          <w:rFonts w:ascii="Open Sans" w:eastAsia="Times New Roman" w:hAnsi="Open Sans" w:cs="Open Sans"/>
          <w:color w:val="333333"/>
          <w:kern w:val="0"/>
          <w:sz w:val="24"/>
          <w:szCs w:val="24"/>
          <w:lang w:eastAsia="es-MX"/>
          <w14:ligatures w14:val="none"/>
        </w:rPr>
        <w:t>.</w:t>
      </w:r>
    </w:p>
    <w:p w14:paraId="1FB3776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Sobre la participación de los bautizados en la corresponsabilidad, ha añadido que </w:t>
      </w:r>
      <w:r w:rsidRPr="002C184B">
        <w:rPr>
          <w:rFonts w:ascii="Open Sans" w:eastAsia="Times New Roman" w:hAnsi="Open Sans" w:cs="Open Sans"/>
          <w:b/>
          <w:bCs/>
          <w:color w:val="474747"/>
          <w:kern w:val="0"/>
          <w:sz w:val="24"/>
          <w:szCs w:val="24"/>
          <w:lang w:eastAsia="es-MX"/>
          <w14:ligatures w14:val="none"/>
        </w:rPr>
        <w:t>“al obispo le corresponde la última palabra, pero no la única palabra”</w:t>
      </w:r>
      <w:r w:rsidRPr="002C184B">
        <w:rPr>
          <w:rFonts w:ascii="Open Sans" w:eastAsia="Times New Roman" w:hAnsi="Open Sans" w:cs="Open Sans"/>
          <w:color w:val="333333"/>
          <w:kern w:val="0"/>
          <w:sz w:val="24"/>
          <w:szCs w:val="24"/>
          <w:lang w:eastAsia="es-MX"/>
          <w14:ligatures w14:val="none"/>
        </w:rPr>
        <w:t>.</w:t>
      </w:r>
    </w:p>
    <w:p w14:paraId="42F929B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misma línea, Sheila Pires, secretaria de la Comisión de Comunicación, ha destacado de lo vivido en la Aula Sinodal el empeño en la </w:t>
      </w:r>
      <w:r w:rsidRPr="002C184B">
        <w:rPr>
          <w:rFonts w:ascii="Open Sans" w:eastAsia="Times New Roman" w:hAnsi="Open Sans" w:cs="Open Sans"/>
          <w:b/>
          <w:bCs/>
          <w:color w:val="474747"/>
          <w:kern w:val="0"/>
          <w:sz w:val="24"/>
          <w:szCs w:val="24"/>
          <w:lang w:eastAsia="es-MX"/>
          <w14:ligatures w14:val="none"/>
        </w:rPr>
        <w:t>erradicación del clericalismo entre el clero y entre los laicos</w:t>
      </w:r>
      <w:r w:rsidRPr="002C184B">
        <w:rPr>
          <w:rFonts w:ascii="Open Sans" w:eastAsia="Times New Roman" w:hAnsi="Open Sans" w:cs="Open Sans"/>
          <w:color w:val="333333"/>
          <w:kern w:val="0"/>
          <w:sz w:val="24"/>
          <w:szCs w:val="24"/>
          <w:lang w:eastAsia="es-MX"/>
          <w14:ligatures w14:val="none"/>
        </w:rPr>
        <w:t>. También se ha abordado el tema de los abusos, de la necesidad de un mayor control de las estructuras financieras, la revisión del Código de Derecho Canónico, reforzar las estructuras sinodales ya existentes sin caer en parlamentarismos, y de ver el ambiente digital como territorio de misión.</w:t>
      </w:r>
    </w:p>
    <w:p w14:paraId="6BC18C1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participaron Gintaras Grušas, arzobispo de Vilna (Lituania) y presidente del Consejo de Conferencias Episcopales Europeas; Tarcisio Isao Kikuchi, arzobispo de Tokio y presidente de Caritas Internacional; la religiosa irlandesa Mary Teresa Barron, presidenta de la Unión Internacional de Superioras Generales; y la religiosa la siria Houda Fadoul, de la Iglesia greco-católica.</w:t>
      </w:r>
    </w:p>
    <w:p w14:paraId="7B286D46"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8" w:history="1">
        <w:r w:rsidR="002C184B" w:rsidRPr="002C184B">
          <w:rPr>
            <w:rFonts w:ascii="Open Sans" w:eastAsia="Times New Roman" w:hAnsi="Open Sans" w:cs="Open Sans"/>
            <w:color w:val="D49400"/>
            <w:kern w:val="0"/>
            <w:sz w:val="24"/>
            <w:szCs w:val="24"/>
            <w:u w:val="single"/>
            <w:lang w:eastAsia="es-MX"/>
            <w14:ligatures w14:val="none"/>
          </w:rPr>
          <w:t>Leer la rueda de prensa completa</w:t>
        </w:r>
      </w:hyperlink>
    </w:p>
    <w:p w14:paraId="58F520A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69" w:history="1">
        <w:r w:rsidR="002C184B" w:rsidRPr="002C184B">
          <w:rPr>
            <w:rFonts w:ascii="Open Sans" w:eastAsia="Times New Roman" w:hAnsi="Open Sans" w:cs="Open Sans"/>
            <w:color w:val="D49400"/>
            <w:kern w:val="0"/>
            <w:sz w:val="24"/>
            <w:szCs w:val="24"/>
            <w:u w:val="single"/>
            <w:lang w:eastAsia="es-MX"/>
            <w14:ligatures w14:val="none"/>
          </w:rPr>
          <w:t>'Si el Sínodo no aterriza, corre el riesgo de estrellarse', por Luis Miguel Modino, enviado especial al Sínodo</w:t>
        </w:r>
      </w:hyperlink>
    </w:p>
    <w:p w14:paraId="4EF34545"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16 (19 de octubre) · Los migrantes como protagonistas</w:t>
      </w:r>
    </w:p>
    <w:p w14:paraId="65B53949" w14:textId="66CEEF88"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0FEF93D" wp14:editId="634B9CE5">
            <wp:extent cx="5612130" cy="3153410"/>
            <wp:effectExtent l="0" t="0" r="7620" b="8890"/>
            <wp:docPr id="1223984420" name="Imagen 34" descr="El cardenal Michael Czerny (dcha.) en la rueda de prens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 cardenal Michael Czerny (dcha.) en la rueda de prensa de ho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463A1D3"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cardenal Michael Czerny (dcha.) en la rueda de prensa de hoy</w:t>
      </w:r>
    </w:p>
    <w:p w14:paraId="2D44029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Los migrantes han sido los protagonistas de la jornada sinodal de hoy</w:t>
      </w:r>
      <w:r w:rsidRPr="002C184B">
        <w:rPr>
          <w:rFonts w:ascii="Open Sans" w:eastAsia="Times New Roman" w:hAnsi="Open Sans" w:cs="Open Sans"/>
          <w:color w:val="333333"/>
          <w:kern w:val="0"/>
          <w:sz w:val="24"/>
          <w:szCs w:val="24"/>
          <w:lang w:eastAsia="es-MX"/>
          <w14:ligatures w14:val="none"/>
        </w:rPr>
        <w:t>, tanto por lo que se ha contado ante los periodistas acreditados en el Vaticano como por el momento de oración que el Papa ha convocado hoy en la Plaza de San Pedro.</w:t>
      </w:r>
    </w:p>
    <w:p w14:paraId="2524BDF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han estado, entre otros, el cardenal Michael Czerny, prefecto del Dicasterio para el Desarrollo Humano Integral. Para él, </w:t>
      </w:r>
      <w:r w:rsidRPr="002C184B">
        <w:rPr>
          <w:rFonts w:ascii="Open Sans" w:eastAsia="Times New Roman" w:hAnsi="Open Sans" w:cs="Open Sans"/>
          <w:b/>
          <w:bCs/>
          <w:color w:val="474747"/>
          <w:kern w:val="0"/>
          <w:sz w:val="24"/>
          <w:szCs w:val="24"/>
          <w:lang w:eastAsia="es-MX"/>
          <w14:ligatures w14:val="none"/>
        </w:rPr>
        <w:t>la Asamblea Sinodal “se enfoca en el contexto de una Iglesia que está intentando caminar de forma coral”</w:t>
      </w:r>
      <w:r w:rsidRPr="002C184B">
        <w:rPr>
          <w:rFonts w:ascii="Open Sans" w:eastAsia="Times New Roman" w:hAnsi="Open Sans" w:cs="Open Sans"/>
          <w:color w:val="333333"/>
          <w:kern w:val="0"/>
          <w:sz w:val="24"/>
          <w:szCs w:val="24"/>
          <w:lang w:eastAsia="es-MX"/>
          <w14:ligatures w14:val="none"/>
        </w:rPr>
        <w:t>, definiendo el Sínodo como camino compartido que flanquea a las personas más vulnerables, por ejemplo, los migrantes.</w:t>
      </w:r>
    </w:p>
    <w:p w14:paraId="0D98756A"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71" w:history="1">
        <w:r w:rsidR="002C184B" w:rsidRPr="002C184B">
          <w:rPr>
            <w:rFonts w:ascii="Open Sans" w:eastAsia="Times New Roman" w:hAnsi="Open Sans" w:cs="Open Sans"/>
            <w:color w:val="D49400"/>
            <w:kern w:val="0"/>
            <w:sz w:val="24"/>
            <w:szCs w:val="24"/>
            <w:u w:val="single"/>
            <w:lang w:eastAsia="es-MX"/>
            <w14:ligatures w14:val="none"/>
          </w:rPr>
          <w:t>Ver la rueda de prensa completa</w:t>
        </w:r>
      </w:hyperlink>
    </w:p>
    <w:p w14:paraId="2CDD1E54"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72" w:history="1">
        <w:r w:rsidR="002C184B" w:rsidRPr="002C184B">
          <w:rPr>
            <w:rFonts w:ascii="Open Sans" w:eastAsia="Times New Roman" w:hAnsi="Open Sans" w:cs="Open Sans"/>
            <w:color w:val="D49400"/>
            <w:kern w:val="0"/>
            <w:sz w:val="24"/>
            <w:szCs w:val="24"/>
            <w:u w:val="single"/>
            <w:lang w:eastAsia="es-MX"/>
            <w14:ligatures w14:val="none"/>
          </w:rPr>
          <w:t>Enrique Alarcón, de Frater y padre sinodal: "Empieza a oler a pueblo de Dios"</w:t>
        </w:r>
      </w:hyperlink>
    </w:p>
    <w:p w14:paraId="39E1468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73" w:history="1">
        <w:r w:rsidR="002C184B" w:rsidRPr="002C184B">
          <w:rPr>
            <w:rFonts w:ascii="Open Sans" w:eastAsia="Times New Roman" w:hAnsi="Open Sans" w:cs="Open Sans"/>
            <w:color w:val="D49400"/>
            <w:kern w:val="0"/>
            <w:sz w:val="24"/>
            <w:szCs w:val="24"/>
            <w:u w:val="single"/>
            <w:lang w:eastAsia="es-MX"/>
            <w14:ligatures w14:val="none"/>
          </w:rPr>
          <w:t>Mons. Joly: la valentía y el ingenio del obispo que quiso que decidan aquellas a quienes nunca dejaron</w:t>
        </w:r>
      </w:hyperlink>
    </w:p>
    <w:p w14:paraId="125C2E05" w14:textId="2A1BAB42"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0AC5F4A" wp14:editId="72906FBD">
            <wp:extent cx="5612130" cy="3153410"/>
            <wp:effectExtent l="0" t="0" r="7620" b="8890"/>
            <wp:docPr id="1470223714" name="Imagen 33" descr="Francisco en la Oración por los Migrantes y Refug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ncisco en la Oración por los Migrantes y Refugiado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55E4264"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Francisco en la Oración por los Migrantes y Refugiados</w:t>
      </w:r>
    </w:p>
    <w:p w14:paraId="3C25E89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otra parte, los padres y madres sinodales han asistido por la tarde a la </w:t>
      </w:r>
      <w:r w:rsidRPr="002C184B">
        <w:rPr>
          <w:rFonts w:ascii="Open Sans" w:eastAsia="Times New Roman" w:hAnsi="Open Sans" w:cs="Open Sans"/>
          <w:b/>
          <w:bCs/>
          <w:color w:val="474747"/>
          <w:kern w:val="0"/>
          <w:sz w:val="24"/>
          <w:szCs w:val="24"/>
          <w:lang w:eastAsia="es-MX"/>
          <w14:ligatures w14:val="none"/>
        </w:rPr>
        <w:t>oración convocada por el papa Francisco por los migrantes y refugiados </w:t>
      </w:r>
      <w:r w:rsidRPr="002C184B">
        <w:rPr>
          <w:rFonts w:ascii="Open Sans" w:eastAsia="Times New Roman" w:hAnsi="Open Sans" w:cs="Open Sans"/>
          <w:color w:val="333333"/>
          <w:kern w:val="0"/>
          <w:sz w:val="24"/>
          <w:szCs w:val="24"/>
          <w:lang w:eastAsia="es-MX"/>
          <w14:ligatures w14:val="none"/>
        </w:rPr>
        <w:t>en la Plaza de San Pedro.</w:t>
      </w:r>
    </w:p>
    <w:p w14:paraId="1558E93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Francisco ha exhortado a Dios, “para quien nadie es extranjero y nadie lejano para recibir ayuda”, para que mire “benignamente a los prófugos y exiliados, a los hombres y a los niños segregados, para que a ellos les concedas el regreso a la patria y a nosotros </w:t>
      </w:r>
      <w:r w:rsidRPr="002C184B">
        <w:rPr>
          <w:rFonts w:ascii="Open Sans" w:eastAsia="Times New Roman" w:hAnsi="Open Sans" w:cs="Open Sans"/>
          <w:b/>
          <w:bCs/>
          <w:color w:val="474747"/>
          <w:kern w:val="0"/>
          <w:sz w:val="24"/>
          <w:szCs w:val="24"/>
          <w:lang w:eastAsia="es-MX"/>
          <w14:ligatures w14:val="none"/>
        </w:rPr>
        <w:t>nos des caridad efectiva para con los necesitados y forasteros”</w:t>
      </w:r>
      <w:r w:rsidRPr="002C184B">
        <w:rPr>
          <w:rFonts w:ascii="Open Sans" w:eastAsia="Times New Roman" w:hAnsi="Open Sans" w:cs="Open Sans"/>
          <w:color w:val="333333"/>
          <w:kern w:val="0"/>
          <w:sz w:val="24"/>
          <w:szCs w:val="24"/>
          <w:lang w:eastAsia="es-MX"/>
          <w14:ligatures w14:val="none"/>
        </w:rPr>
        <w:t>.</w:t>
      </w:r>
    </w:p>
    <w:p w14:paraId="0EF775D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75" w:history="1">
        <w:r w:rsidR="002C184B" w:rsidRPr="002C184B">
          <w:rPr>
            <w:rFonts w:ascii="Open Sans" w:eastAsia="Times New Roman" w:hAnsi="Open Sans" w:cs="Open Sans"/>
            <w:color w:val="D49400"/>
            <w:kern w:val="0"/>
            <w:sz w:val="24"/>
            <w:szCs w:val="24"/>
            <w:u w:val="single"/>
            <w:lang w:eastAsia="es-MX"/>
            <w14:ligatures w14:val="none"/>
          </w:rPr>
          <w:t>Francisco llama a la Asamblea Sinodal a caminar con los más vulnerables</w:t>
        </w:r>
      </w:hyperlink>
    </w:p>
    <w:p w14:paraId="4671706F"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15 (18 de octubre) · Comienza el módulo B3. Y más pistas sobre el Documento de Síntesis: "Texto transitorio"</w:t>
      </w:r>
    </w:p>
    <w:p w14:paraId="08F3214D" w14:textId="1F19F85C"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FD09AB0" wp14:editId="60D32407">
            <wp:extent cx="5612130" cy="3153410"/>
            <wp:effectExtent l="0" t="0" r="7620" b="8890"/>
            <wp:docPr id="375239222" name="Imagen 32" descr="Cardenal Holle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denal Holleric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2514BA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Cardenal Hollerich</w:t>
      </w:r>
    </w:p>
    <w:p w14:paraId="33D141B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XVI Asamblea General Ordinaria del Sínodo, dedicada al tema 'Por una Iglesia sinodal: comunión, participación y misión', ha comenzado hoy miércoles el </w:t>
      </w:r>
      <w:hyperlink r:id="rId77" w:tgtFrame="_blank" w:history="1">
        <w:r w:rsidRPr="002C184B">
          <w:rPr>
            <w:rFonts w:ascii="Open Sans" w:eastAsia="Times New Roman" w:hAnsi="Open Sans" w:cs="Open Sans"/>
            <w:color w:val="D49400"/>
            <w:kern w:val="0"/>
            <w:sz w:val="24"/>
            <w:szCs w:val="24"/>
            <w:u w:val="single"/>
            <w:lang w:eastAsia="es-MX"/>
            <w14:ligatures w14:val="none"/>
          </w:rPr>
          <w:t>módulo B3 del Instrumentum laboris</w:t>
        </w:r>
      </w:hyperlink>
      <w:r w:rsidRPr="002C184B">
        <w:rPr>
          <w:rFonts w:ascii="Open Sans" w:eastAsia="Times New Roman" w:hAnsi="Open Sans" w:cs="Open Sans"/>
          <w:color w:val="333333"/>
          <w:kern w:val="0"/>
          <w:sz w:val="24"/>
          <w:szCs w:val="24"/>
          <w:lang w:eastAsia="es-MX"/>
          <w14:ligatures w14:val="none"/>
        </w:rPr>
        <w:t>, titulado </w:t>
      </w:r>
      <w:r w:rsidRPr="002C184B">
        <w:rPr>
          <w:rFonts w:ascii="Open Sans" w:eastAsia="Times New Roman" w:hAnsi="Open Sans" w:cs="Open Sans"/>
          <w:b/>
          <w:bCs/>
          <w:color w:val="474747"/>
          <w:kern w:val="0"/>
          <w:sz w:val="24"/>
          <w:szCs w:val="24"/>
          <w:lang w:eastAsia="es-MX"/>
          <w14:ligatures w14:val="none"/>
        </w:rPr>
        <w:t>'Participación, responsabilidad y autoridad'</w:t>
      </w:r>
      <w:r w:rsidRPr="002C184B">
        <w:rPr>
          <w:rFonts w:ascii="Open Sans" w:eastAsia="Times New Roman" w:hAnsi="Open Sans" w:cs="Open Sans"/>
          <w:color w:val="333333"/>
          <w:kern w:val="0"/>
          <w:sz w:val="24"/>
          <w:szCs w:val="24"/>
          <w:lang w:eastAsia="es-MX"/>
          <w14:ligatures w14:val="none"/>
        </w:rPr>
        <w:t>.</w:t>
      </w:r>
    </w:p>
    <w:p w14:paraId="7DD27B0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Tras la </w:t>
      </w:r>
      <w:hyperlink r:id="rId78" w:history="1">
        <w:r w:rsidRPr="002C184B">
          <w:rPr>
            <w:rFonts w:ascii="Open Sans" w:eastAsia="Times New Roman" w:hAnsi="Open Sans" w:cs="Open Sans"/>
            <w:color w:val="D49400"/>
            <w:kern w:val="0"/>
            <w:sz w:val="24"/>
            <w:szCs w:val="24"/>
            <w:u w:val="single"/>
            <w:lang w:eastAsia="es-MX"/>
            <w14:ligatures w14:val="none"/>
          </w:rPr>
          <w:t>reflexión espiritual inicial</w:t>
        </w:r>
      </w:hyperlink>
      <w:r w:rsidRPr="002C184B">
        <w:rPr>
          <w:rFonts w:ascii="Open Sans" w:eastAsia="Times New Roman" w:hAnsi="Open Sans" w:cs="Open Sans"/>
          <w:color w:val="333333"/>
          <w:kern w:val="0"/>
          <w:sz w:val="24"/>
          <w:szCs w:val="24"/>
          <w:lang w:eastAsia="es-MX"/>
          <w14:ligatures w14:val="none"/>
        </w:rPr>
        <w:t> llevada a cabo por el dominico Timothy Radcliffe, ha tomado la palabra Ael relator general de este Sínodo de la Sinodalidad, cardenal Jean-Claude Hollerich, quien ha indicado que </w:t>
      </w:r>
      <w:r w:rsidRPr="002C184B">
        <w:rPr>
          <w:rFonts w:ascii="Open Sans" w:eastAsia="Times New Roman" w:hAnsi="Open Sans" w:cs="Open Sans"/>
          <w:b/>
          <w:bCs/>
          <w:color w:val="474747"/>
          <w:kern w:val="0"/>
          <w:sz w:val="24"/>
          <w:szCs w:val="24"/>
          <w:lang w:eastAsia="es-MX"/>
          <w14:ligatures w14:val="none"/>
        </w:rPr>
        <w:t>la Iglesia hoy “resulta poco sinodal” y muchos “sienten que su opinión no cuenta</w:t>
      </w:r>
      <w:r w:rsidRPr="002C184B">
        <w:rPr>
          <w:rFonts w:ascii="Open Sans" w:eastAsia="Times New Roman" w:hAnsi="Open Sans" w:cs="Open Sans"/>
          <w:color w:val="333333"/>
          <w:kern w:val="0"/>
          <w:sz w:val="24"/>
          <w:szCs w:val="24"/>
          <w:lang w:eastAsia="es-MX"/>
          <w14:ligatures w14:val="none"/>
        </w:rPr>
        <w:t> y que unos pocos o una sola persona decide todo”.</w:t>
      </w:r>
    </w:p>
    <w:p w14:paraId="0EC6467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otro punto de su alocución ha afirmado que </w:t>
      </w:r>
      <w:r w:rsidRPr="002C184B">
        <w:rPr>
          <w:rFonts w:ascii="Open Sans" w:eastAsia="Times New Roman" w:hAnsi="Open Sans" w:cs="Open Sans"/>
          <w:b/>
          <w:bCs/>
          <w:color w:val="474747"/>
          <w:kern w:val="0"/>
          <w:sz w:val="24"/>
          <w:szCs w:val="24"/>
          <w:lang w:eastAsia="es-MX"/>
          <w14:ligatures w14:val="none"/>
        </w:rPr>
        <w:t>“donde reina el clericalismo hay una Iglesia que no se mueve, una Iglesia sin misión”</w:t>
      </w:r>
      <w:r w:rsidRPr="002C184B">
        <w:rPr>
          <w:rFonts w:ascii="Open Sans" w:eastAsia="Times New Roman" w:hAnsi="Open Sans" w:cs="Open Sans"/>
          <w:color w:val="333333"/>
          <w:kern w:val="0"/>
          <w:sz w:val="24"/>
          <w:szCs w:val="24"/>
          <w:lang w:eastAsia="es-MX"/>
          <w14:ligatures w14:val="none"/>
        </w:rPr>
        <w:t>, algo que también puede afectar a los laicos. “Es a través de la participación –ha dicho– como podemos hacer aterrizar la visión inspiradora y dar continuidad en el tiempo al impulso de la misión”. Y ha pedido “hacer un esfuerzo especial para mantener el foco en el objetivo que perseguimos”, algo recogido en las preguntas para el discernimiento de cada ficha del Instrumentum laboris.</w:t>
      </w:r>
    </w:p>
    <w:p w14:paraId="678ACA9A"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79" w:history="1">
        <w:r w:rsidR="002C184B" w:rsidRPr="002C184B">
          <w:rPr>
            <w:rFonts w:ascii="Open Sans" w:eastAsia="Times New Roman" w:hAnsi="Open Sans" w:cs="Open Sans"/>
            <w:color w:val="D49400"/>
            <w:kern w:val="0"/>
            <w:sz w:val="24"/>
            <w:szCs w:val="24"/>
            <w:u w:val="single"/>
            <w:lang w:eastAsia="es-MX"/>
            <w14:ligatures w14:val="none"/>
          </w:rPr>
          <w:t>Ver crónica completa</w:t>
        </w:r>
      </w:hyperlink>
    </w:p>
    <w:p w14:paraId="528B61B1" w14:textId="26F6F1F4"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0CB0EB5" wp14:editId="279C019F">
            <wp:extent cx="5612130" cy="3153410"/>
            <wp:effectExtent l="0" t="0" r="7620" b="8890"/>
            <wp:docPr id="1927418791" name="Imagen 31" descr="Cardenal Leonardo Steiner en la rueda de prens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denal Leonardo Steiner en la rueda de prensa de ho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82FA4C8"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Cardenal Leonardo Steiner en la rueda de prensa de hoy</w:t>
      </w:r>
    </w:p>
    <w:p w14:paraId="66D1728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diaria, el director de la Comisión de Información, Paolo Ruffini, ha seguido dando detalles del </w:t>
      </w:r>
      <w:r w:rsidRPr="002C184B">
        <w:rPr>
          <w:rFonts w:ascii="Open Sans" w:eastAsia="Times New Roman" w:hAnsi="Open Sans" w:cs="Open Sans"/>
          <w:b/>
          <w:bCs/>
          <w:color w:val="474747"/>
          <w:kern w:val="0"/>
          <w:sz w:val="24"/>
          <w:szCs w:val="24"/>
          <w:lang w:eastAsia="es-MX"/>
          <w14:ligatures w14:val="none"/>
        </w:rPr>
        <w:t>Documento de Síntesis que ha de salir de esta Asamblea</w:t>
      </w:r>
      <w:r w:rsidRPr="002C184B">
        <w:rPr>
          <w:rFonts w:ascii="Open Sans" w:eastAsia="Times New Roman" w:hAnsi="Open Sans" w:cs="Open Sans"/>
          <w:color w:val="333333"/>
          <w:kern w:val="0"/>
          <w:sz w:val="24"/>
          <w:szCs w:val="24"/>
          <w:lang w:eastAsia="es-MX"/>
          <w14:ligatures w14:val="none"/>
        </w:rPr>
        <w:t>. No será un Documento Final, ni tampoco un Instrumentum laboris para la Asamblea de 2024, sino que</w:t>
      </w:r>
      <w:r w:rsidRPr="002C184B">
        <w:rPr>
          <w:rFonts w:ascii="Open Sans" w:eastAsia="Times New Roman" w:hAnsi="Open Sans" w:cs="Open Sans"/>
          <w:b/>
          <w:bCs/>
          <w:color w:val="474747"/>
          <w:kern w:val="0"/>
          <w:sz w:val="24"/>
          <w:szCs w:val="24"/>
          <w:lang w:eastAsia="es-MX"/>
          <w14:ligatures w14:val="none"/>
        </w:rPr>
        <w:t> “será breve y estará al servicio de un proceso que va a seguir adelante, será un texto transitorio</w:t>
      </w:r>
      <w:r w:rsidRPr="002C184B">
        <w:rPr>
          <w:rFonts w:ascii="Open Sans" w:eastAsia="Times New Roman" w:hAnsi="Open Sans" w:cs="Open Sans"/>
          <w:color w:val="333333"/>
          <w:kern w:val="0"/>
          <w:sz w:val="24"/>
          <w:szCs w:val="24"/>
          <w:lang w:eastAsia="es-MX"/>
          <w14:ligatures w14:val="none"/>
        </w:rPr>
        <w:t> que va a contener los puntos de consenso y aquellos donde no hubo acuerdo”, así como las preguntas que deban ser respondidas.</w:t>
      </w:r>
    </w:p>
    <w:p w14:paraId="0C24B2F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el briefing de hoy ha comparecido, entre otros, el cardenal Leonardo Ulrich Steiner, arzobispo de Manaos (Brasil), quien ha compartido la experiencia de </w:t>
      </w:r>
      <w:r w:rsidRPr="002C184B">
        <w:rPr>
          <w:rFonts w:ascii="Open Sans" w:eastAsia="Times New Roman" w:hAnsi="Open Sans" w:cs="Open Sans"/>
          <w:b/>
          <w:bCs/>
          <w:color w:val="474747"/>
          <w:kern w:val="0"/>
          <w:sz w:val="24"/>
          <w:szCs w:val="24"/>
          <w:lang w:eastAsia="es-MX"/>
          <w14:ligatures w14:val="none"/>
        </w:rPr>
        <w:t>la Amazonía, "una Iglesia que tiene una larga experiencia de sinodalidad, sin utilizar la palabra sinodalidad</w:t>
      </w:r>
      <w:r w:rsidRPr="002C184B">
        <w:rPr>
          <w:rFonts w:ascii="Open Sans" w:eastAsia="Times New Roman" w:hAnsi="Open Sans" w:cs="Open Sans"/>
          <w:color w:val="333333"/>
          <w:kern w:val="0"/>
          <w:sz w:val="24"/>
          <w:szCs w:val="24"/>
          <w:lang w:eastAsia="es-MX"/>
          <w14:ligatures w14:val="none"/>
        </w:rPr>
        <w:t>. Una Iglesia que ha buscado involucrar a todos los ministerios y a todas las vocaciones en la evangelización, en las discusiones". </w:t>
      </w:r>
    </w:p>
    <w:p w14:paraId="76F361F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Steiner ha agradecido al papa Francisco la convocatoria de este Sínodo "para que podamos reflexionar y ejercitarnos en la sinodalidad", y ha expresado su alegría al ver que "está siendo un proceso. </w:t>
      </w:r>
      <w:r w:rsidRPr="002C184B">
        <w:rPr>
          <w:rFonts w:ascii="Open Sans" w:eastAsia="Times New Roman" w:hAnsi="Open Sans" w:cs="Open Sans"/>
          <w:b/>
          <w:bCs/>
          <w:color w:val="474747"/>
          <w:kern w:val="0"/>
          <w:sz w:val="24"/>
          <w:szCs w:val="24"/>
          <w:lang w:eastAsia="es-MX"/>
          <w14:ligatures w14:val="none"/>
        </w:rPr>
        <w:t>No buscamos soluciones de inmediato, sino que nos ejercitamos en la sinodalidad"</w:t>
      </w:r>
      <w:r w:rsidRPr="002C184B">
        <w:rPr>
          <w:rFonts w:ascii="Open Sans" w:eastAsia="Times New Roman" w:hAnsi="Open Sans" w:cs="Open Sans"/>
          <w:color w:val="333333"/>
          <w:kern w:val="0"/>
          <w:sz w:val="24"/>
          <w:szCs w:val="24"/>
          <w:lang w:eastAsia="es-MX"/>
          <w14:ligatures w14:val="none"/>
        </w:rPr>
        <w:t>, porque "todos tienen la oportunidad de hablar, de expresarse, de exponer sus ideas siempre por el bien de la Iglesia, siempre teniendo en cuenta la misión de la Iglesia, que es anunciar el Evangelio, anunciar el Reino de Dio"".</w:t>
      </w:r>
    </w:p>
    <w:p w14:paraId="7202E4B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1" w:history="1">
        <w:r w:rsidR="002C184B" w:rsidRPr="002C184B">
          <w:rPr>
            <w:rFonts w:ascii="Open Sans" w:eastAsia="Times New Roman" w:hAnsi="Open Sans" w:cs="Open Sans"/>
            <w:color w:val="D49400"/>
            <w:kern w:val="0"/>
            <w:sz w:val="24"/>
            <w:szCs w:val="24"/>
            <w:u w:val="single"/>
            <w:lang w:eastAsia="es-MX"/>
            <w14:ligatures w14:val="none"/>
          </w:rPr>
          <w:t>Leer la rueda de prensa completa </w:t>
        </w:r>
      </w:hyperlink>
    </w:p>
    <w:p w14:paraId="740D87DD"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2" w:history="1">
        <w:r w:rsidR="002C184B" w:rsidRPr="002C184B">
          <w:rPr>
            <w:rFonts w:ascii="Open Sans" w:eastAsia="Times New Roman" w:hAnsi="Open Sans" w:cs="Open Sans"/>
            <w:color w:val="D49400"/>
            <w:kern w:val="0"/>
            <w:sz w:val="24"/>
            <w:szCs w:val="24"/>
            <w:u w:val="single"/>
            <w:lang w:eastAsia="es-MX"/>
            <w14:ligatures w14:val="none"/>
          </w:rPr>
          <w:t>Misa en San Pedro: "Que cada bautizado sea un canal activo de la paz"</w:t>
        </w:r>
      </w:hyperlink>
    </w:p>
    <w:p w14:paraId="46221076"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14 (17 de octubre) · Final del módulo sobre la corresponsabilidad en la misión y el papel de la mujer</w:t>
      </w:r>
    </w:p>
    <w:p w14:paraId="23DE5D5B" w14:textId="10D0FC57"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8FFF525" wp14:editId="67750F18">
            <wp:extent cx="5612130" cy="3153410"/>
            <wp:effectExtent l="0" t="0" r="7620" b="8890"/>
            <wp:docPr id="1288362038" name="Imagen 30" descr="El cardenal Cristóbal López Romero en la rueda de prens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cardenal Cristóbal López Romero en la rueda de prensa de ho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24B0216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cardenal Cristóbal López Romero en la rueda de prensa de hoy</w:t>
      </w:r>
    </w:p>
    <w:p w14:paraId="13FE793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Hoy martes </w:t>
      </w:r>
      <w:r w:rsidRPr="002C184B">
        <w:rPr>
          <w:rFonts w:ascii="Open Sans" w:eastAsia="Times New Roman" w:hAnsi="Open Sans" w:cs="Open Sans"/>
          <w:b/>
          <w:bCs/>
          <w:color w:val="474747"/>
          <w:kern w:val="0"/>
          <w:sz w:val="24"/>
          <w:szCs w:val="24"/>
          <w:lang w:eastAsia="es-MX"/>
          <w14:ligatures w14:val="none"/>
        </w:rPr>
        <w:t>ha finalizado la reflexión sinodal sobre el módulo B2 del Instrumentum laboris</w:t>
      </w:r>
      <w:r w:rsidRPr="002C184B">
        <w:rPr>
          <w:rFonts w:ascii="Open Sans" w:eastAsia="Times New Roman" w:hAnsi="Open Sans" w:cs="Open Sans"/>
          <w:color w:val="333333"/>
          <w:kern w:val="0"/>
          <w:sz w:val="24"/>
          <w:szCs w:val="24"/>
          <w:lang w:eastAsia="es-MX"/>
          <w14:ligatures w14:val="none"/>
        </w:rPr>
        <w:t>, referido a la corresponsabilidad de la misión. Y, como cabía esperar por lo que se ha contado en los últimos días, </w:t>
      </w:r>
      <w:r w:rsidRPr="002C184B">
        <w:rPr>
          <w:rFonts w:ascii="Open Sans" w:eastAsia="Times New Roman" w:hAnsi="Open Sans" w:cs="Open Sans"/>
          <w:b/>
          <w:bCs/>
          <w:color w:val="474747"/>
          <w:kern w:val="0"/>
          <w:sz w:val="24"/>
          <w:szCs w:val="24"/>
          <w:lang w:eastAsia="es-MX"/>
          <w14:ligatures w14:val="none"/>
        </w:rPr>
        <w:t>el tema de la mujer en la Iglesia</w:t>
      </w:r>
      <w:r w:rsidRPr="002C184B">
        <w:rPr>
          <w:rFonts w:ascii="Open Sans" w:eastAsia="Times New Roman" w:hAnsi="Open Sans" w:cs="Open Sans"/>
          <w:color w:val="333333"/>
          <w:kern w:val="0"/>
          <w:sz w:val="24"/>
          <w:szCs w:val="24"/>
          <w:lang w:eastAsia="es-MX"/>
          <w14:ligatures w14:val="none"/>
        </w:rPr>
        <w:t> ha cobrado un gran protagonismo.</w:t>
      </w:r>
    </w:p>
    <w:p w14:paraId="247CCBB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Según las informaciones facilitadas por Paolo Ruffini, director de la Comisión Informativa del Sínodo, en la Asamblea sinodal se ha abordado la cuestión del </w:t>
      </w:r>
      <w:r w:rsidRPr="002C184B">
        <w:rPr>
          <w:rFonts w:ascii="Open Sans" w:eastAsia="Times New Roman" w:hAnsi="Open Sans" w:cs="Open Sans"/>
          <w:b/>
          <w:bCs/>
          <w:color w:val="474747"/>
          <w:kern w:val="0"/>
          <w:sz w:val="24"/>
          <w:szCs w:val="24"/>
          <w:lang w:eastAsia="es-MX"/>
          <w14:ligatures w14:val="none"/>
        </w:rPr>
        <w:t>diaconado femenino</w:t>
      </w:r>
      <w:r w:rsidRPr="002C184B">
        <w:rPr>
          <w:rFonts w:ascii="Open Sans" w:eastAsia="Times New Roman" w:hAnsi="Open Sans" w:cs="Open Sans"/>
          <w:color w:val="333333"/>
          <w:kern w:val="0"/>
          <w:sz w:val="24"/>
          <w:szCs w:val="24"/>
          <w:lang w:eastAsia="es-MX"/>
          <w14:ligatures w14:val="none"/>
        </w:rPr>
        <w:t>, y señaló que la participación de las mujeres es importante, pues pueden </w:t>
      </w:r>
      <w:r w:rsidRPr="002C184B">
        <w:rPr>
          <w:rFonts w:ascii="Open Sans" w:eastAsia="Times New Roman" w:hAnsi="Open Sans" w:cs="Open Sans"/>
          <w:b/>
          <w:bCs/>
          <w:color w:val="474747"/>
          <w:kern w:val="0"/>
          <w:sz w:val="24"/>
          <w:szCs w:val="24"/>
          <w:lang w:eastAsia="es-MX"/>
          <w14:ligatures w14:val="none"/>
        </w:rPr>
        <w:t>“ayudar a la Iglesia a encontrar su vigor en esta época”</w:t>
      </w:r>
      <w:r w:rsidRPr="002C184B">
        <w:rPr>
          <w:rFonts w:ascii="Open Sans" w:eastAsia="Times New Roman" w:hAnsi="Open Sans" w:cs="Open Sans"/>
          <w:color w:val="333333"/>
          <w:kern w:val="0"/>
          <w:sz w:val="24"/>
          <w:szCs w:val="24"/>
          <w:lang w:eastAsia="es-MX"/>
          <w14:ligatures w14:val="none"/>
        </w:rPr>
        <w:t>.</w:t>
      </w:r>
    </w:p>
    <w:p w14:paraId="629FB65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“Cuando hay mujeres en los consejos pastorales </w:t>
      </w:r>
      <w:r w:rsidRPr="002C184B">
        <w:rPr>
          <w:rFonts w:ascii="Open Sans" w:eastAsia="Times New Roman" w:hAnsi="Open Sans" w:cs="Open Sans"/>
          <w:b/>
          <w:bCs/>
          <w:color w:val="474747"/>
          <w:kern w:val="0"/>
          <w:sz w:val="24"/>
          <w:szCs w:val="24"/>
          <w:lang w:eastAsia="es-MX"/>
          <w14:ligatures w14:val="none"/>
        </w:rPr>
        <w:t>las comunidades son más creativas”</w:t>
      </w:r>
      <w:r w:rsidRPr="002C184B">
        <w:rPr>
          <w:rFonts w:ascii="Open Sans" w:eastAsia="Times New Roman" w:hAnsi="Open Sans" w:cs="Open Sans"/>
          <w:color w:val="333333"/>
          <w:kern w:val="0"/>
          <w:sz w:val="24"/>
          <w:szCs w:val="24"/>
          <w:lang w:eastAsia="es-MX"/>
          <w14:ligatures w14:val="none"/>
        </w:rPr>
        <w:t>, dijo también Ruffini en la rueda de prensa de hoy, dejado una frase interesante: </w:t>
      </w:r>
      <w:r w:rsidRPr="002C184B">
        <w:rPr>
          <w:rFonts w:ascii="Open Sans" w:eastAsia="Times New Roman" w:hAnsi="Open Sans" w:cs="Open Sans"/>
          <w:b/>
          <w:bCs/>
          <w:color w:val="474747"/>
          <w:kern w:val="0"/>
          <w:sz w:val="24"/>
          <w:szCs w:val="24"/>
          <w:lang w:eastAsia="es-MX"/>
          <w14:ligatures w14:val="none"/>
        </w:rPr>
        <w:t>“Cuando queremos hablar es importante tener hombres, y cuando queremos hacer cosas es importante tener a mujeres”</w:t>
      </w:r>
      <w:r w:rsidRPr="002C184B">
        <w:rPr>
          <w:rFonts w:ascii="Open Sans" w:eastAsia="Times New Roman" w:hAnsi="Open Sans" w:cs="Open Sans"/>
          <w:color w:val="333333"/>
          <w:kern w:val="0"/>
          <w:sz w:val="24"/>
          <w:szCs w:val="24"/>
          <w:lang w:eastAsia="es-MX"/>
          <w14:ligatures w14:val="none"/>
        </w:rPr>
        <w:t>. </w:t>
      </w:r>
    </w:p>
    <w:p w14:paraId="242334C6" w14:textId="0111316D"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E6C598A" wp14:editId="5365BD04">
            <wp:extent cx="5612130" cy="3153410"/>
            <wp:effectExtent l="0" t="0" r="7620" b="8890"/>
            <wp:docPr id="921672745" name="Imagen 29" descr="Mujeres en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ujeres en el Sínodo de la Sinodalid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5AC4B7F"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Mujeres en el Sínodo de la Sinodalidad</w:t>
      </w:r>
    </w:p>
    <w:p w14:paraId="6DD9307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Ante los medios de comunicación ha comparecido el cardenal arzobispo de Rabat, </w:t>
      </w:r>
      <w:r w:rsidRPr="002C184B">
        <w:rPr>
          <w:rFonts w:ascii="Open Sans" w:eastAsia="Times New Roman" w:hAnsi="Open Sans" w:cs="Open Sans"/>
          <w:b/>
          <w:bCs/>
          <w:color w:val="474747"/>
          <w:kern w:val="0"/>
          <w:sz w:val="24"/>
          <w:szCs w:val="24"/>
          <w:lang w:eastAsia="es-MX"/>
          <w14:ligatures w14:val="none"/>
        </w:rPr>
        <w:t>Cristóbal López Romero</w:t>
      </w:r>
      <w:r w:rsidRPr="002C184B">
        <w:rPr>
          <w:rFonts w:ascii="Open Sans" w:eastAsia="Times New Roman" w:hAnsi="Open Sans" w:cs="Open Sans"/>
          <w:color w:val="333333"/>
          <w:kern w:val="0"/>
          <w:sz w:val="24"/>
          <w:szCs w:val="24"/>
          <w:lang w:eastAsia="es-MX"/>
          <w14:ligatures w14:val="none"/>
        </w:rPr>
        <w:t>, quien se ha declarado</w:t>
      </w:r>
      <w:r w:rsidRPr="002C184B">
        <w:rPr>
          <w:rFonts w:ascii="Open Sans" w:eastAsia="Times New Roman" w:hAnsi="Open Sans" w:cs="Open Sans"/>
          <w:b/>
          <w:bCs/>
          <w:color w:val="474747"/>
          <w:kern w:val="0"/>
          <w:sz w:val="24"/>
          <w:szCs w:val="24"/>
          <w:lang w:eastAsia="es-MX"/>
          <w14:ligatures w14:val="none"/>
        </w:rPr>
        <w:t> “un fanático de la Sinodalidad”</w:t>
      </w:r>
      <w:r w:rsidRPr="002C184B">
        <w:rPr>
          <w:rFonts w:ascii="Open Sans" w:eastAsia="Times New Roman" w:hAnsi="Open Sans" w:cs="Open Sans"/>
          <w:color w:val="333333"/>
          <w:kern w:val="0"/>
          <w:sz w:val="24"/>
          <w:szCs w:val="24"/>
          <w:lang w:eastAsia="es-MX"/>
          <w14:ligatures w14:val="none"/>
        </w:rPr>
        <w:t>.</w:t>
      </w:r>
    </w:p>
    <w:p w14:paraId="4025EDD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salesiano español ha subrayado el clima de espiritualidad que se vive en al Asamblea, el proceso de consulta en diferentes etapas y niveles, la presencia en la Asamblea de mujeres, laicos y presbíteros, y la organización en mesas redondas, así como el método de la conversación en el Espíritu y el ambiente franco, sereno y de fraternidad imperante. Y ha pedido:</w:t>
      </w:r>
      <w:r w:rsidRPr="002C184B">
        <w:rPr>
          <w:rFonts w:ascii="Open Sans" w:eastAsia="Times New Roman" w:hAnsi="Open Sans" w:cs="Open Sans"/>
          <w:b/>
          <w:bCs/>
          <w:color w:val="474747"/>
          <w:kern w:val="0"/>
          <w:sz w:val="24"/>
          <w:szCs w:val="24"/>
          <w:lang w:eastAsia="es-MX"/>
          <w14:ligatures w14:val="none"/>
        </w:rPr>
        <w:t> “Que el Sínodo pase, pero que la sinodalidad se quede”.</w:t>
      </w:r>
    </w:p>
    <w:p w14:paraId="0A23625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cardenal también ha recordado que en esta Asamblea no se va a hablar de todos los temas pendientes y que este mes es de "calentamiento", a la espera de la segunda reunión sinodal, prevista para octubre de 2024.</w:t>
      </w:r>
    </w:p>
    <w:p w14:paraId="0A80BE1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4" w:history="1">
        <w:r w:rsidR="002C184B" w:rsidRPr="002C184B">
          <w:rPr>
            <w:rFonts w:ascii="Open Sans" w:eastAsia="Times New Roman" w:hAnsi="Open Sans" w:cs="Open Sans"/>
            <w:color w:val="D49400"/>
            <w:kern w:val="0"/>
            <w:sz w:val="24"/>
            <w:szCs w:val="24"/>
            <w:u w:val="single"/>
            <w:lang w:eastAsia="es-MX"/>
            <w14:ligatures w14:val="none"/>
          </w:rPr>
          <w:t>Ver rueda de prensa completa</w:t>
        </w:r>
      </w:hyperlink>
    </w:p>
    <w:p w14:paraId="080A007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otra parte, la Asamblea Sinodal se ha unido a la jornada de Ayuno y Oración por la Paz en Tierra Santa convocada para hoy, 17 de octubre, por el papa Francisco.</w:t>
      </w:r>
    </w:p>
    <w:p w14:paraId="02C12D07"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5" w:history="1">
        <w:r w:rsidR="002C184B" w:rsidRPr="002C184B">
          <w:rPr>
            <w:rFonts w:ascii="Open Sans" w:eastAsia="Times New Roman" w:hAnsi="Open Sans" w:cs="Open Sans"/>
            <w:color w:val="D49400"/>
            <w:kern w:val="0"/>
            <w:sz w:val="24"/>
            <w:szCs w:val="24"/>
            <w:u w:val="single"/>
            <w:lang w:eastAsia="es-MX"/>
            <w14:ligatures w14:val="none"/>
          </w:rPr>
          <w:t>Kike Figaredo: "El Sínodo está siendo un momento de escucha, de esperanza y de construcción de la Iglesia"</w:t>
        </w:r>
      </w:hyperlink>
    </w:p>
    <w:p w14:paraId="47E91DD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6" w:history="1">
        <w:r w:rsidR="002C184B" w:rsidRPr="002C184B">
          <w:rPr>
            <w:rFonts w:ascii="Open Sans" w:eastAsia="Times New Roman" w:hAnsi="Open Sans" w:cs="Open Sans"/>
            <w:color w:val="D49400"/>
            <w:kern w:val="0"/>
            <w:sz w:val="24"/>
            <w:szCs w:val="24"/>
            <w:u w:val="single"/>
            <w:lang w:eastAsia="es-MX"/>
            <w14:ligatures w14:val="none"/>
          </w:rPr>
          <w:t>Alberto Roselli: "Miedos tenemos todos, pero eso de utilizar a la Iglesia como excusa…"</w:t>
        </w:r>
      </w:hyperlink>
    </w:p>
    <w:p w14:paraId="55299E36"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87" w:history="1">
        <w:r w:rsidR="002C184B" w:rsidRPr="002C184B">
          <w:rPr>
            <w:rFonts w:ascii="Open Sans" w:eastAsia="Times New Roman" w:hAnsi="Open Sans" w:cs="Open Sans"/>
            <w:color w:val="D49400"/>
            <w:kern w:val="0"/>
            <w:sz w:val="24"/>
            <w:szCs w:val="24"/>
            <w:u w:val="single"/>
            <w:lang w:eastAsia="es-MX"/>
            <w14:ligatures w14:val="none"/>
          </w:rPr>
          <w:t>'Sentarse en el pupitre de la Iglesia sinodal: no anclarse en ideologías', por Luis Miguel Modino</w:t>
        </w:r>
      </w:hyperlink>
    </w:p>
    <w:p w14:paraId="38A772CE"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13 (16 de octubre) · Primeras pistas sobre el documento final</w:t>
      </w:r>
    </w:p>
    <w:p w14:paraId="0AEC25FA" w14:textId="7A03EAC3"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DB3FFD1" wp14:editId="021851B9">
            <wp:extent cx="5612130" cy="3153410"/>
            <wp:effectExtent l="0" t="0" r="7620" b="8890"/>
            <wp:docPr id="2046894108" name="Imagen 28" descr="Patricia Murray, primera mujer en la Comisión de Síntesis de un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tricia Murray, primera mujer en la Comisión de Síntesis de un Sínod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207992D5"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Patricia Murray, primera mujer en la Comisión de Síntesis de un Sínodo</w:t>
      </w:r>
    </w:p>
    <w:p w14:paraId="7302B2E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Después del descanso del fin de semana, la Asamblea sinodal ha retomado hoy los trabajos de reflexión sobre el </w:t>
      </w:r>
      <w:r w:rsidRPr="002C184B">
        <w:rPr>
          <w:rFonts w:ascii="Open Sans" w:eastAsia="Times New Roman" w:hAnsi="Open Sans" w:cs="Open Sans"/>
          <w:b/>
          <w:bCs/>
          <w:color w:val="474747"/>
          <w:kern w:val="0"/>
          <w:sz w:val="24"/>
          <w:szCs w:val="24"/>
          <w:lang w:eastAsia="es-MX"/>
          <w14:ligatures w14:val="none"/>
        </w:rPr>
        <w:t>módulo B2 del Instrumentum laboris, sobre la corresponsabilidad en la misión</w:t>
      </w:r>
      <w:r w:rsidRPr="002C184B">
        <w:rPr>
          <w:rFonts w:ascii="Open Sans" w:eastAsia="Times New Roman" w:hAnsi="Open Sans" w:cs="Open Sans"/>
          <w:color w:val="333333"/>
          <w:kern w:val="0"/>
          <w:sz w:val="24"/>
          <w:szCs w:val="24"/>
          <w:lang w:eastAsia="es-MX"/>
          <w14:ligatures w14:val="none"/>
        </w:rPr>
        <w:t>. Este lunes el trabajo se llevó a cabo en </w:t>
      </w:r>
      <w:r w:rsidRPr="002C184B">
        <w:rPr>
          <w:rFonts w:ascii="Open Sans" w:eastAsia="Times New Roman" w:hAnsi="Open Sans" w:cs="Open Sans"/>
          <w:b/>
          <w:bCs/>
          <w:color w:val="474747"/>
          <w:kern w:val="0"/>
          <w:sz w:val="24"/>
          <w:szCs w:val="24"/>
          <w:lang w:eastAsia="es-MX"/>
          <w14:ligatures w14:val="none"/>
        </w:rPr>
        <w:t>congregación general</w:t>
      </w:r>
      <w:r w:rsidRPr="002C184B">
        <w:rPr>
          <w:rFonts w:ascii="Open Sans" w:eastAsia="Times New Roman" w:hAnsi="Open Sans" w:cs="Open Sans"/>
          <w:color w:val="333333"/>
          <w:kern w:val="0"/>
          <w:sz w:val="24"/>
          <w:szCs w:val="24"/>
          <w:lang w:eastAsia="es-MX"/>
          <w14:ligatures w14:val="none"/>
        </w:rPr>
        <w:t> (puesta en común de las reflexiones compartidas en los círculos menores durante los días anteriores), presidida por segunda vez por una mujer, la japonesa Momoko Nishimura.</w:t>
      </w:r>
    </w:p>
    <w:p w14:paraId="4995D9E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w:t>
      </w:r>
      <w:r w:rsidRPr="002C184B">
        <w:rPr>
          <w:rFonts w:ascii="Open Sans" w:eastAsia="Times New Roman" w:hAnsi="Open Sans" w:cs="Open Sans"/>
          <w:b/>
          <w:bCs/>
          <w:color w:val="474747"/>
          <w:kern w:val="0"/>
          <w:sz w:val="24"/>
          <w:szCs w:val="24"/>
          <w:lang w:eastAsia="es-MX"/>
          <w14:ligatures w14:val="none"/>
        </w:rPr>
        <w:t>papa Francisco</w:t>
      </w:r>
      <w:r w:rsidRPr="002C184B">
        <w:rPr>
          <w:rFonts w:ascii="Open Sans" w:eastAsia="Times New Roman" w:hAnsi="Open Sans" w:cs="Open Sans"/>
          <w:color w:val="333333"/>
          <w:kern w:val="0"/>
          <w:sz w:val="24"/>
          <w:szCs w:val="24"/>
          <w:lang w:eastAsia="es-MX"/>
          <w14:ligatures w14:val="none"/>
        </w:rPr>
        <w:t> ha participado hoy en la congregación general; por cierto, la Asamblea le recibió con un gran aplauso para agradecerle la </w:t>
      </w:r>
      <w:hyperlink r:id="rId89" w:history="1">
        <w:r w:rsidRPr="002C184B">
          <w:rPr>
            <w:rFonts w:ascii="Open Sans" w:eastAsia="Times New Roman" w:hAnsi="Open Sans" w:cs="Open Sans"/>
            <w:color w:val="D49400"/>
            <w:kern w:val="0"/>
            <w:sz w:val="24"/>
            <w:szCs w:val="24"/>
            <w:u w:val="single"/>
            <w:lang w:eastAsia="es-MX"/>
            <w14:ligatures w14:val="none"/>
          </w:rPr>
          <w:t>reciente exhortación apostólica 'C'est la confiance'</w:t>
        </w:r>
      </w:hyperlink>
      <w:r w:rsidRPr="002C184B">
        <w:rPr>
          <w:rFonts w:ascii="Open Sans" w:eastAsia="Times New Roman" w:hAnsi="Open Sans" w:cs="Open Sans"/>
          <w:color w:val="333333"/>
          <w:kern w:val="0"/>
          <w:sz w:val="24"/>
          <w:szCs w:val="24"/>
          <w:lang w:eastAsia="es-MX"/>
          <w14:ligatures w14:val="none"/>
        </w:rPr>
        <w:t>, en el 150º aniversario del nacimiento de Santa Teresa del Niño Jesús.</w:t>
      </w:r>
    </w:p>
    <w:p w14:paraId="14D53D2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Asamblea ha hecho hincapié en el </w:t>
      </w:r>
      <w:r w:rsidRPr="002C184B">
        <w:rPr>
          <w:rFonts w:ascii="Open Sans" w:eastAsia="Times New Roman" w:hAnsi="Open Sans" w:cs="Open Sans"/>
          <w:b/>
          <w:bCs/>
          <w:color w:val="474747"/>
          <w:kern w:val="0"/>
          <w:sz w:val="24"/>
          <w:szCs w:val="24"/>
          <w:lang w:eastAsia="es-MX"/>
          <w14:ligatures w14:val="none"/>
        </w:rPr>
        <w:t>sentido de la sinodalidad, que es un proceso de aprendizaje continuo, destacando la importancia y riqueza de la diversidad, que debe ser preservada</w:t>
      </w:r>
      <w:r w:rsidRPr="002C184B">
        <w:rPr>
          <w:rFonts w:ascii="Open Sans" w:eastAsia="Times New Roman" w:hAnsi="Open Sans" w:cs="Open Sans"/>
          <w:color w:val="333333"/>
          <w:kern w:val="0"/>
          <w:sz w:val="24"/>
          <w:szCs w:val="24"/>
          <w:lang w:eastAsia="es-MX"/>
          <w14:ligatures w14:val="none"/>
        </w:rPr>
        <w:t>, y se insistió en cuatro asuntos: el papel de los laicos, la inclusión y reconocimiento de las mujeres (incluido el diaconado femenino) la evangelización en la era digital y la formación permanente.</w:t>
      </w:r>
    </w:p>
    <w:p w14:paraId="53989B0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del día ha comparecido, entre otros participantes del Sínodo, la religiosa irlandesa Patricia Murray, secretaria ejecutiva de la UISG y </w:t>
      </w:r>
      <w:r w:rsidRPr="002C184B">
        <w:rPr>
          <w:rFonts w:ascii="Open Sans" w:eastAsia="Times New Roman" w:hAnsi="Open Sans" w:cs="Open Sans"/>
          <w:b/>
          <w:bCs/>
          <w:color w:val="474747"/>
          <w:kern w:val="0"/>
          <w:sz w:val="24"/>
          <w:szCs w:val="24"/>
          <w:lang w:eastAsia="es-MX"/>
          <w14:ligatures w14:val="none"/>
        </w:rPr>
        <w:t>primera mujer que es miembro de la Comisión de Síntesis de un Sínodo</w:t>
      </w:r>
      <w:r w:rsidRPr="002C184B">
        <w:rPr>
          <w:rFonts w:ascii="Open Sans" w:eastAsia="Times New Roman" w:hAnsi="Open Sans" w:cs="Open Sans"/>
          <w:color w:val="333333"/>
          <w:kern w:val="0"/>
          <w:sz w:val="24"/>
          <w:szCs w:val="24"/>
          <w:lang w:eastAsia="es-MX"/>
          <w14:ligatures w14:val="none"/>
        </w:rPr>
        <w:t>, algo que la religiosa ve como un honor y una sorpresa: “Estos nombramientos son simbólicos, es una indicación clara del hecho que </w:t>
      </w:r>
      <w:r w:rsidRPr="002C184B">
        <w:rPr>
          <w:rFonts w:ascii="Open Sans" w:eastAsia="Times New Roman" w:hAnsi="Open Sans" w:cs="Open Sans"/>
          <w:b/>
          <w:bCs/>
          <w:color w:val="474747"/>
          <w:kern w:val="0"/>
          <w:sz w:val="24"/>
          <w:szCs w:val="24"/>
          <w:lang w:eastAsia="es-MX"/>
          <w14:ligatures w14:val="none"/>
        </w:rPr>
        <w:t>las mujeres participan a nivel de la toma de decisiones”</w:t>
      </w:r>
      <w:r w:rsidRPr="002C184B">
        <w:rPr>
          <w:rFonts w:ascii="Open Sans" w:eastAsia="Times New Roman" w:hAnsi="Open Sans" w:cs="Open Sans"/>
          <w:color w:val="333333"/>
          <w:kern w:val="0"/>
          <w:sz w:val="24"/>
          <w:szCs w:val="24"/>
          <w:lang w:eastAsia="es-MX"/>
          <w14:ligatures w14:val="none"/>
        </w:rPr>
        <w:t>.</w:t>
      </w:r>
    </w:p>
    <w:p w14:paraId="208101F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La Hna. Murray dio algunas pistas sobre el documento final de esta Asamblea:</w:t>
      </w:r>
      <w:r w:rsidRPr="002C184B">
        <w:rPr>
          <w:rFonts w:ascii="Open Sans" w:eastAsia="Times New Roman" w:hAnsi="Open Sans" w:cs="Open Sans"/>
          <w:color w:val="333333"/>
          <w:kern w:val="0"/>
          <w:sz w:val="24"/>
          <w:szCs w:val="24"/>
          <w:lang w:eastAsia="es-MX"/>
          <w14:ligatures w14:val="none"/>
        </w:rPr>
        <w:t> “El documento no debe ser demasiado largo, lo dividiremos en secciones claras y tendremos áreas donde se harán propuestas, pero a la vez muchas áreas para una reflexión más profunda, para un estudio más profundo, para revisar puntos candentes”.</w:t>
      </w:r>
    </w:p>
    <w:p w14:paraId="10342138"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90" w:history="1">
        <w:r w:rsidR="002C184B" w:rsidRPr="002C184B">
          <w:rPr>
            <w:rFonts w:ascii="Open Sans" w:eastAsia="Times New Roman" w:hAnsi="Open Sans" w:cs="Open Sans"/>
            <w:color w:val="D49400"/>
            <w:kern w:val="0"/>
            <w:sz w:val="24"/>
            <w:szCs w:val="24"/>
            <w:u w:val="single"/>
            <w:lang w:eastAsia="es-MX"/>
            <w14:ligatures w14:val="none"/>
          </w:rPr>
          <w:t>Patricia Murray: “Estamos escuchando el soplo de la voluntad de Dios entre voces diferentes”</w:t>
        </w:r>
      </w:hyperlink>
    </w:p>
    <w:p w14:paraId="3AEB0A5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91" w:history="1">
        <w:r w:rsidR="002C184B" w:rsidRPr="002C184B">
          <w:rPr>
            <w:rFonts w:ascii="Open Sans" w:eastAsia="Times New Roman" w:hAnsi="Open Sans" w:cs="Open Sans"/>
            <w:color w:val="D49400"/>
            <w:kern w:val="0"/>
            <w:sz w:val="24"/>
            <w:szCs w:val="24"/>
            <w:u w:val="single"/>
            <w:lang w:eastAsia="es-MX"/>
            <w14:ligatures w14:val="none"/>
          </w:rPr>
          <w:t>'Sin una Iglesia con ministerios de hombres y mujeres no hay corresponsabilidad en la misión', por Luis Miguel Modino</w:t>
        </w:r>
      </w:hyperlink>
    </w:p>
    <w:p w14:paraId="65F82011"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12 (15 de octubre) · Segundo balance: comunión, corresponsabilidad y una peregrinación a las catacumbas</w:t>
      </w:r>
    </w:p>
    <w:p w14:paraId="7AF3070F" w14:textId="6858D44A"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D69B1FF" wp14:editId="310A046F">
            <wp:extent cx="5612130" cy="3153410"/>
            <wp:effectExtent l="0" t="0" r="7620" b="8890"/>
            <wp:docPr id="1181120916" name="Imagen 27" descr="Círculos menores d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írculos menores del Sínodo de la Sinodalida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5862D750"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Círculos menores del Sínodo de la Sinodalidad</w:t>
      </w:r>
    </w:p>
    <w:p w14:paraId="62EB047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primera sesión de la Asamblea Sinodal cierra una semana más. </w:t>
      </w:r>
      <w:r w:rsidRPr="002C184B">
        <w:rPr>
          <w:rFonts w:ascii="Open Sans" w:eastAsia="Times New Roman" w:hAnsi="Open Sans" w:cs="Open Sans"/>
          <w:b/>
          <w:bCs/>
          <w:color w:val="474747"/>
          <w:kern w:val="0"/>
          <w:sz w:val="24"/>
          <w:szCs w:val="24"/>
          <w:lang w:eastAsia="es-MX"/>
          <w14:ligatures w14:val="none"/>
        </w:rPr>
        <w:t>Desde el lunes 9 hasta ayer sábado 14, los círculos menores han completado el segundo Módulo, el B1, y han iniciado los trabajos del Módulo B2</w:t>
      </w:r>
      <w:r w:rsidRPr="002C184B">
        <w:rPr>
          <w:rFonts w:ascii="Open Sans" w:eastAsia="Times New Roman" w:hAnsi="Open Sans" w:cs="Open Sans"/>
          <w:color w:val="333333"/>
          <w:kern w:val="0"/>
          <w:sz w:val="24"/>
          <w:szCs w:val="24"/>
          <w:lang w:eastAsia="es-MX"/>
          <w14:ligatures w14:val="none"/>
        </w:rPr>
        <w:t>, el tercero en que está dividido el Instrumentum laboris.</w:t>
      </w:r>
    </w:p>
    <w:p w14:paraId="6D17DC8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Ambos módulos han seguido el mismo esquema: la introducción del relator general, un análisis desde la espiritualidad y la teología, y varios testimonios. En los círculos menores (las famosas 35 mesas redondas en las que se distribuyen los padres y madres sinodales) se sigue </w:t>
      </w:r>
      <w:r w:rsidRPr="002C184B">
        <w:rPr>
          <w:rFonts w:ascii="Open Sans" w:eastAsia="Times New Roman" w:hAnsi="Open Sans" w:cs="Open Sans"/>
          <w:b/>
          <w:bCs/>
          <w:color w:val="474747"/>
          <w:kern w:val="0"/>
          <w:sz w:val="24"/>
          <w:szCs w:val="24"/>
          <w:lang w:eastAsia="es-MX"/>
          <w14:ligatures w14:val="none"/>
        </w:rPr>
        <w:t>una metodología de conversación espiritual que está siendo muy alabada por los participantes</w:t>
      </w:r>
      <w:r w:rsidRPr="002C184B">
        <w:rPr>
          <w:rFonts w:ascii="Open Sans" w:eastAsia="Times New Roman" w:hAnsi="Open Sans" w:cs="Open Sans"/>
          <w:color w:val="333333"/>
          <w:kern w:val="0"/>
          <w:sz w:val="24"/>
          <w:szCs w:val="24"/>
          <w:lang w:eastAsia="es-MX"/>
          <w14:ligatures w14:val="none"/>
        </w:rPr>
        <w:t>, por el respeto, sensibilidad y acogida para resolver lo difícil.</w:t>
      </w:r>
    </w:p>
    <w:p w14:paraId="47739B21"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93" w:history="1">
        <w:r w:rsidR="002C184B" w:rsidRPr="002C184B">
          <w:rPr>
            <w:rFonts w:ascii="Open Sans" w:eastAsia="Times New Roman" w:hAnsi="Open Sans" w:cs="Open Sans"/>
            <w:color w:val="D49400"/>
            <w:kern w:val="0"/>
            <w:sz w:val="24"/>
            <w:szCs w:val="24"/>
            <w:u w:val="single"/>
            <w:lang w:eastAsia="es-MX"/>
            <w14:ligatures w14:val="none"/>
          </w:rPr>
          <w:t>Seguir leyendo el balance de la semana</w:t>
        </w:r>
      </w:hyperlink>
    </w:p>
    <w:p w14:paraId="39131F79"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11 (14 de octubre) · La primera mujer presidenta delegada del Sínodo y el bautismo de la mujer</w:t>
      </w:r>
    </w:p>
    <w:p w14:paraId="2DAB40AC" w14:textId="4C9D8ED4"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ADE3888" wp14:editId="66B86F95">
            <wp:extent cx="5612130" cy="3153410"/>
            <wp:effectExtent l="0" t="0" r="7620" b="8890"/>
            <wp:docPr id="950483679" name="Imagen 26" descr="La religiosa mexicana Dolores P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religiosa mexicana Dolores Palenci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DDCC68D"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La religiosa mexicana Dolores Palencia</w:t>
      </w:r>
    </w:p>
    <w:p w14:paraId="39B9CE5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Hoy han estado en la rueda de prensa, para informar sobre los trabajos del Sínodo de la Sinodalidad, tres personas: la Hna. María de los Dolores Palencia Gómez, que desde ayer viernes ejerce como la primera mujer presidenta delegada de un Sínodo; Enrique Alarcón García, expresidente del movimiento FRATER España (Fraternidad Cristiana de Personas con Discapacidad); y el Mauro Giuseppe Lepori, abad general de la Orden Cisterciense.</w:t>
      </w:r>
    </w:p>
    <w:p w14:paraId="282CAAA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la religiosa mexicana </w:t>
      </w:r>
      <w:r w:rsidRPr="002C184B">
        <w:rPr>
          <w:rFonts w:ascii="Open Sans" w:eastAsia="Times New Roman" w:hAnsi="Open Sans" w:cs="Open Sans"/>
          <w:b/>
          <w:bCs/>
          <w:color w:val="474747"/>
          <w:kern w:val="0"/>
          <w:sz w:val="24"/>
          <w:szCs w:val="24"/>
          <w:lang w:eastAsia="es-MX"/>
          <w14:ligatures w14:val="none"/>
        </w:rPr>
        <w:t>Dolores Palencia, este Sínodo es una gracia, “un camino de aprender y de desaprender, un camino de abrirnos a una escucha muy atenta de cada persona</w:t>
      </w:r>
      <w:r w:rsidRPr="002C184B">
        <w:rPr>
          <w:rFonts w:ascii="Open Sans" w:eastAsia="Times New Roman" w:hAnsi="Open Sans" w:cs="Open Sans"/>
          <w:color w:val="333333"/>
          <w:kern w:val="0"/>
          <w:sz w:val="24"/>
          <w:szCs w:val="24"/>
          <w:lang w:eastAsia="es-MX"/>
          <w14:ligatures w14:val="none"/>
        </w:rPr>
        <w:t>, de cada realidad, de cada cultura”, para así “retomar en esas palabras que escucho lo que el Espíritu me está diciendo”. </w:t>
      </w:r>
    </w:p>
    <w:p w14:paraId="549BAF7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Sobre su función como </w:t>
      </w:r>
      <w:r w:rsidRPr="002C184B">
        <w:rPr>
          <w:rFonts w:ascii="Open Sans" w:eastAsia="Times New Roman" w:hAnsi="Open Sans" w:cs="Open Sans"/>
          <w:b/>
          <w:bCs/>
          <w:color w:val="474747"/>
          <w:kern w:val="0"/>
          <w:sz w:val="24"/>
          <w:szCs w:val="24"/>
          <w:lang w:eastAsia="es-MX"/>
          <w14:ligatures w14:val="none"/>
        </w:rPr>
        <w:t>presidenta delegada, considera que se trata “una experiencia muy profunda, muy emocionante, de estar sentada en la misma mesa redonda junto con el Papa”.</w:t>
      </w:r>
      <w:r w:rsidRPr="002C184B">
        <w:rPr>
          <w:rFonts w:ascii="Open Sans" w:eastAsia="Times New Roman" w:hAnsi="Open Sans" w:cs="Open Sans"/>
          <w:color w:val="333333"/>
          <w:kern w:val="0"/>
          <w:sz w:val="24"/>
          <w:szCs w:val="24"/>
          <w:lang w:eastAsia="es-MX"/>
          <w14:ligatures w14:val="none"/>
        </w:rPr>
        <w:t> Algo que le sirve para “darme cuenta que esto quiere ser una manera de vivir para siempre y en adelante la </w:t>
      </w:r>
      <w:r w:rsidRPr="002C184B">
        <w:rPr>
          <w:rFonts w:ascii="Open Sans" w:eastAsia="Times New Roman" w:hAnsi="Open Sans" w:cs="Open Sans"/>
          <w:b/>
          <w:bCs/>
          <w:color w:val="474747"/>
          <w:kern w:val="0"/>
          <w:sz w:val="24"/>
          <w:szCs w:val="24"/>
          <w:lang w:eastAsia="es-MX"/>
          <w14:ligatures w14:val="none"/>
        </w:rPr>
        <w:t>corresponsabilidad</w:t>
      </w:r>
      <w:r w:rsidRPr="002C184B">
        <w:rPr>
          <w:rFonts w:ascii="Open Sans" w:eastAsia="Times New Roman" w:hAnsi="Open Sans" w:cs="Open Sans"/>
          <w:color w:val="333333"/>
          <w:kern w:val="0"/>
          <w:sz w:val="24"/>
          <w:szCs w:val="24"/>
          <w:lang w:eastAsia="es-MX"/>
          <w14:ligatures w14:val="none"/>
        </w:rPr>
        <w:t> que tenemos todos y todas como bautizados”.</w:t>
      </w:r>
    </w:p>
    <w:p w14:paraId="73A7708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Ser la primera mujer presidenta de una Asamblea de Obispos “es un símbolo de esta apertura</w:t>
      </w:r>
      <w:r w:rsidRPr="002C184B">
        <w:rPr>
          <w:rFonts w:ascii="Open Sans" w:eastAsia="Times New Roman" w:hAnsi="Open Sans" w:cs="Open Sans"/>
          <w:color w:val="333333"/>
          <w:kern w:val="0"/>
          <w:sz w:val="24"/>
          <w:szCs w:val="24"/>
          <w:lang w:eastAsia="es-MX"/>
          <w14:ligatures w14:val="none"/>
        </w:rPr>
        <w:t> y de este deseo de que todos caminemos en igualdad y juntos”.</w:t>
      </w:r>
    </w:p>
    <w:p w14:paraId="7994AE0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También </w:t>
      </w:r>
      <w:r w:rsidRPr="002C184B">
        <w:rPr>
          <w:rFonts w:ascii="Open Sans" w:eastAsia="Times New Roman" w:hAnsi="Open Sans" w:cs="Open Sans"/>
          <w:b/>
          <w:bCs/>
          <w:color w:val="474747"/>
          <w:kern w:val="0"/>
          <w:sz w:val="24"/>
          <w:szCs w:val="24"/>
          <w:lang w:eastAsia="es-MX"/>
          <w14:ligatures w14:val="none"/>
        </w:rPr>
        <w:t>Enrique Alarcón</w:t>
      </w:r>
      <w:r w:rsidRPr="002C184B">
        <w:rPr>
          <w:rFonts w:ascii="Open Sans" w:eastAsia="Times New Roman" w:hAnsi="Open Sans" w:cs="Open Sans"/>
          <w:color w:val="333333"/>
          <w:kern w:val="0"/>
          <w:sz w:val="24"/>
          <w:szCs w:val="24"/>
          <w:lang w:eastAsia="es-MX"/>
          <w14:ligatures w14:val="none"/>
        </w:rPr>
        <w:t> ve su presencia en este Sínodo como un motivo de gratitud y sorpresa, pero aseguro que las </w:t>
      </w:r>
      <w:r w:rsidRPr="002C184B">
        <w:rPr>
          <w:rFonts w:ascii="Open Sans" w:eastAsia="Times New Roman" w:hAnsi="Open Sans" w:cs="Open Sans"/>
          <w:b/>
          <w:bCs/>
          <w:color w:val="474747"/>
          <w:kern w:val="0"/>
          <w:sz w:val="24"/>
          <w:szCs w:val="24"/>
          <w:lang w:eastAsia="es-MX"/>
          <w14:ligatures w14:val="none"/>
        </w:rPr>
        <w:t>personas discapacitadas</w:t>
      </w:r>
      <w:r w:rsidRPr="002C184B">
        <w:rPr>
          <w:rFonts w:ascii="Open Sans" w:eastAsia="Times New Roman" w:hAnsi="Open Sans" w:cs="Open Sans"/>
          <w:color w:val="333333"/>
          <w:kern w:val="0"/>
          <w:sz w:val="24"/>
          <w:szCs w:val="24"/>
          <w:lang w:eastAsia="es-MX"/>
          <w14:ligatures w14:val="none"/>
        </w:rPr>
        <w:t> no quieren que esto sea un gesto decorativo y sí un modo de “hacer real lo que es el proceso de la sinodalidad”: </w:t>
      </w:r>
      <w:r w:rsidRPr="002C184B">
        <w:rPr>
          <w:rFonts w:ascii="Open Sans" w:eastAsia="Times New Roman" w:hAnsi="Open Sans" w:cs="Open Sans"/>
          <w:b/>
          <w:bCs/>
          <w:color w:val="474747"/>
          <w:kern w:val="0"/>
          <w:sz w:val="24"/>
          <w:szCs w:val="24"/>
          <w:lang w:eastAsia="es-MX"/>
          <w14:ligatures w14:val="none"/>
        </w:rPr>
        <w:t>“El Papa nos trata como miembros de pleno derecho, llamados a ser evangelizadores”</w:t>
      </w:r>
      <w:r w:rsidRPr="002C184B">
        <w:rPr>
          <w:rFonts w:ascii="Open Sans" w:eastAsia="Times New Roman" w:hAnsi="Open Sans" w:cs="Open Sans"/>
          <w:color w:val="333333"/>
          <w:kern w:val="0"/>
          <w:sz w:val="24"/>
          <w:szCs w:val="24"/>
          <w:lang w:eastAsia="es-MX"/>
          <w14:ligatures w14:val="none"/>
        </w:rPr>
        <w:t>.</w:t>
      </w:r>
    </w:p>
    <w:p w14:paraId="57E52B5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Mauro Giuseppe Lepori</w:t>
      </w:r>
      <w:r w:rsidRPr="002C184B">
        <w:rPr>
          <w:rFonts w:ascii="Open Sans" w:eastAsia="Times New Roman" w:hAnsi="Open Sans" w:cs="Open Sans"/>
          <w:color w:val="333333"/>
          <w:kern w:val="0"/>
          <w:sz w:val="24"/>
          <w:szCs w:val="24"/>
          <w:lang w:eastAsia="es-MX"/>
          <w14:ligatures w14:val="none"/>
        </w:rPr>
        <w:t> ya participó en el Sínodo de los Obispos de 2018, sobre 'Los jóvenes y el discernimiento vocacional', y subraya la importancia, en la Asamblea actual, de </w:t>
      </w:r>
      <w:r w:rsidRPr="002C184B">
        <w:rPr>
          <w:rFonts w:ascii="Open Sans" w:eastAsia="Times New Roman" w:hAnsi="Open Sans" w:cs="Open Sans"/>
          <w:b/>
          <w:bCs/>
          <w:color w:val="474747"/>
          <w:kern w:val="0"/>
          <w:sz w:val="24"/>
          <w:szCs w:val="24"/>
          <w:lang w:eastAsia="es-MX"/>
          <w14:ligatures w14:val="none"/>
        </w:rPr>
        <w:t>las mesas redondas, una ayuda muy fuerte para una escucha activa, para intensificar relaciones</w:t>
      </w:r>
      <w:r w:rsidRPr="002C184B">
        <w:rPr>
          <w:rFonts w:ascii="Open Sans" w:eastAsia="Times New Roman" w:hAnsi="Open Sans" w:cs="Open Sans"/>
          <w:color w:val="333333"/>
          <w:kern w:val="0"/>
          <w:sz w:val="24"/>
          <w:szCs w:val="24"/>
          <w:lang w:eastAsia="es-MX"/>
          <w14:ligatures w14:val="none"/>
        </w:rPr>
        <w:t>. Eso hace que </w:t>
      </w:r>
      <w:r w:rsidRPr="002C184B">
        <w:rPr>
          <w:rFonts w:ascii="Open Sans" w:eastAsia="Times New Roman" w:hAnsi="Open Sans" w:cs="Open Sans"/>
          <w:b/>
          <w:bCs/>
          <w:color w:val="474747"/>
          <w:kern w:val="0"/>
          <w:sz w:val="24"/>
          <w:szCs w:val="24"/>
          <w:lang w:eastAsia="es-MX"/>
          <w14:ligatures w14:val="none"/>
        </w:rPr>
        <w:t>se esté creando “una comunión, una empatía de base que nos llena de esperanza</w:t>
      </w:r>
      <w:r w:rsidRPr="002C184B">
        <w:rPr>
          <w:rFonts w:ascii="Open Sans" w:eastAsia="Times New Roman" w:hAnsi="Open Sans" w:cs="Open Sans"/>
          <w:color w:val="333333"/>
          <w:kern w:val="0"/>
          <w:sz w:val="24"/>
          <w:szCs w:val="24"/>
          <w:lang w:eastAsia="es-MX"/>
          <w14:ligatures w14:val="none"/>
        </w:rPr>
        <w:t> y de estupor y estamos caminando hacia una meta que es bonita para la Iglesia y es necesario dejar que nuestro corazón se convierta a Cristo Jesús”, resaltó.</w:t>
      </w:r>
    </w:p>
    <w:p w14:paraId="0DBD937D"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95"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3CCFC9D3" w14:textId="3DF332EE"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3A2BC2C0" wp14:editId="5BFAC20C">
            <wp:extent cx="5612130" cy="3153410"/>
            <wp:effectExtent l="0" t="0" r="7620" b="8890"/>
            <wp:docPr id="319088514" name="Imagen 25" descr="Los círculos menores en el Aula Pabl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 círculos menores en el Aula Pablo V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A7E6BF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Los círculos menores en el Aula Pablo VI</w:t>
      </w:r>
    </w:p>
    <w:p w14:paraId="2F007AB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bautismo de las mujeres no es inferior al de los hombres”</w:t>
      </w:r>
      <w:r w:rsidRPr="002C184B">
        <w:rPr>
          <w:rFonts w:ascii="Open Sans" w:eastAsia="Times New Roman" w:hAnsi="Open Sans" w:cs="Open Sans"/>
          <w:color w:val="333333"/>
          <w:kern w:val="0"/>
          <w:sz w:val="24"/>
          <w:szCs w:val="24"/>
          <w:lang w:eastAsia="es-MX"/>
          <w14:ligatures w14:val="none"/>
        </w:rPr>
        <w:t>, dijo el relator general del Sínodo de la Sinodalidad, cardenal Hollerich, en la introducción a los trabajos sobre el módulo B2 del Instrumentum laboris, sobre la corresponsabilidad en la misión.</w:t>
      </w:r>
    </w:p>
    <w:p w14:paraId="4070506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¿Cómo reaccionarían las mujeres si alguien pronunciara la frase al revés, si alguien afirmara </w:t>
      </w:r>
      <w:r w:rsidRPr="002C184B">
        <w:rPr>
          <w:rFonts w:ascii="Open Sans" w:eastAsia="Times New Roman" w:hAnsi="Open Sans" w:cs="Open Sans"/>
          <w:b/>
          <w:bCs/>
          <w:color w:val="474747"/>
          <w:kern w:val="0"/>
          <w:sz w:val="24"/>
          <w:szCs w:val="24"/>
          <w:lang w:eastAsia="es-MX"/>
          <w14:ligatures w14:val="none"/>
        </w:rPr>
        <w:t>la superioridad bautismal masculina?</w:t>
      </w:r>
      <w:r w:rsidRPr="002C184B">
        <w:rPr>
          <w:rFonts w:ascii="Open Sans" w:eastAsia="Times New Roman" w:hAnsi="Open Sans" w:cs="Open Sans"/>
          <w:color w:val="333333"/>
          <w:kern w:val="0"/>
          <w:sz w:val="24"/>
          <w:szCs w:val="24"/>
          <w:lang w:eastAsia="es-MX"/>
          <w14:ligatures w14:val="none"/>
        </w:rPr>
        <w:t> Hay 54 mujeres participando con pleno derecho en esta Asamblea sinodal, con voz y voto, por primera vez en la historia, y preguntadas por ello, aseguran que nunca esperarían escuchar algo así, pero a a vez, </w:t>
      </w:r>
      <w:r w:rsidRPr="002C184B">
        <w:rPr>
          <w:rFonts w:ascii="Open Sans" w:eastAsia="Times New Roman" w:hAnsi="Open Sans" w:cs="Open Sans"/>
          <w:b/>
          <w:bCs/>
          <w:color w:val="474747"/>
          <w:kern w:val="0"/>
          <w:sz w:val="24"/>
          <w:szCs w:val="24"/>
          <w:lang w:eastAsia="es-MX"/>
          <w14:ligatures w14:val="none"/>
        </w:rPr>
        <w:t>en la vida del día a día de algunas comunidades eclesiales, se puede llegar a decir que es así</w:t>
      </w:r>
      <w:r w:rsidRPr="002C184B">
        <w:rPr>
          <w:rFonts w:ascii="Open Sans" w:eastAsia="Times New Roman" w:hAnsi="Open Sans" w:cs="Open Sans"/>
          <w:color w:val="333333"/>
          <w:kern w:val="0"/>
          <w:sz w:val="24"/>
          <w:szCs w:val="24"/>
          <w:lang w:eastAsia="es-MX"/>
          <w14:ligatures w14:val="none"/>
        </w:rPr>
        <w:t>, “porque si fuésemos a ver desde lo que vivimos como mujeres en la Iglesia, parece que el bautismo de los hombres vale más que el nuestro. Tienen poder, dan órdenes, dominan todo, la última palabra siempre es del sacerdote”.</w:t>
      </w:r>
    </w:p>
    <w:p w14:paraId="2FC8CF9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“La dignidad bautismal nos hermana</w:t>
      </w:r>
      <w:r w:rsidRPr="002C184B">
        <w:rPr>
          <w:rFonts w:ascii="Open Sans" w:eastAsia="Times New Roman" w:hAnsi="Open Sans" w:cs="Open Sans"/>
          <w:color w:val="333333"/>
          <w:kern w:val="0"/>
          <w:sz w:val="24"/>
          <w:szCs w:val="24"/>
          <w:lang w:eastAsia="es-MX"/>
          <w14:ligatures w14:val="none"/>
        </w:rPr>
        <w:t>, rompe toda asimetría y permite mirarnos a los ojos sin distinción alguna, con el único fin de hacer presente el reino de Dios y su justicia”. </w:t>
      </w:r>
      <w:r w:rsidRPr="002C184B">
        <w:rPr>
          <w:rFonts w:ascii="Open Sans" w:eastAsia="Times New Roman" w:hAnsi="Open Sans" w:cs="Open Sans"/>
          <w:b/>
          <w:bCs/>
          <w:color w:val="474747"/>
          <w:kern w:val="0"/>
          <w:sz w:val="24"/>
          <w:szCs w:val="24"/>
          <w:lang w:eastAsia="es-MX"/>
          <w14:ligatures w14:val="none"/>
        </w:rPr>
        <w:t>“El gran desafío de nuestro tiempo, aquí y ahora, es ponerlo en práctica”</w:t>
      </w:r>
      <w:r w:rsidRPr="002C184B">
        <w:rPr>
          <w:rFonts w:ascii="Open Sans" w:eastAsia="Times New Roman" w:hAnsi="Open Sans" w:cs="Open Sans"/>
          <w:color w:val="333333"/>
          <w:kern w:val="0"/>
          <w:sz w:val="24"/>
          <w:szCs w:val="24"/>
          <w:lang w:eastAsia="es-MX"/>
          <w14:ligatures w14:val="none"/>
        </w:rPr>
        <w:t>, insisten.</w:t>
      </w:r>
    </w:p>
    <w:p w14:paraId="45D19838"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97" w:history="1">
        <w:r w:rsidR="002C184B" w:rsidRPr="002C184B">
          <w:rPr>
            <w:rFonts w:ascii="Open Sans" w:eastAsia="Times New Roman" w:hAnsi="Open Sans" w:cs="Open Sans"/>
            <w:color w:val="D49400"/>
            <w:kern w:val="0"/>
            <w:sz w:val="24"/>
            <w:szCs w:val="24"/>
            <w:u w:val="single"/>
            <w:lang w:eastAsia="es-MX"/>
            <w14:ligatures w14:val="none"/>
          </w:rPr>
          <w:t>'El bautismo es para todo', por Luis Miguel Modino, enviado especial al Sínodo</w:t>
        </w:r>
      </w:hyperlink>
    </w:p>
    <w:p w14:paraId="14C9828D"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10 (13 de octubre) · Se abre el módulo B2: la corresponsabilidad en la misión y evangelizar lo digital</w:t>
      </w:r>
    </w:p>
    <w:p w14:paraId="11A20569" w14:textId="26C28E84"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3BDB17A4" wp14:editId="28E6511D">
            <wp:extent cx="5612130" cy="3153410"/>
            <wp:effectExtent l="0" t="0" r="7620" b="8890"/>
            <wp:docPr id="1500076358" name="Imagen 24" descr="Asamblea Sinoda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amblea Sinodal Sínodo de la Sinodalida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FB64ABD"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Asamblea Sinodal Sínodo de la Sinodalidad</w:t>
      </w:r>
    </w:p>
    <w:p w14:paraId="5F5DF3F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Hoy han comenzado los trabajos sobre un </w:t>
      </w:r>
      <w:hyperlink r:id="rId99" w:tgtFrame="_blank" w:history="1">
        <w:r w:rsidRPr="002C184B">
          <w:rPr>
            <w:rFonts w:ascii="Open Sans" w:eastAsia="Times New Roman" w:hAnsi="Open Sans" w:cs="Open Sans"/>
            <w:color w:val="D49400"/>
            <w:kern w:val="0"/>
            <w:sz w:val="24"/>
            <w:szCs w:val="24"/>
            <w:u w:val="single"/>
            <w:lang w:eastAsia="es-MX"/>
            <w14:ligatures w14:val="none"/>
          </w:rPr>
          <w:t>nuevo módulo del Instrumentum laboris</w:t>
        </w:r>
      </w:hyperlink>
      <w:r w:rsidRPr="002C184B">
        <w:rPr>
          <w:rFonts w:ascii="Open Sans" w:eastAsia="Times New Roman" w:hAnsi="Open Sans" w:cs="Open Sans"/>
          <w:color w:val="333333"/>
          <w:kern w:val="0"/>
          <w:sz w:val="24"/>
          <w:szCs w:val="24"/>
          <w:lang w:eastAsia="es-MX"/>
          <w14:ligatures w14:val="none"/>
        </w:rPr>
        <w:t>, el</w:t>
      </w:r>
      <w:r w:rsidRPr="002C184B">
        <w:rPr>
          <w:rFonts w:ascii="Open Sans" w:eastAsia="Times New Roman" w:hAnsi="Open Sans" w:cs="Open Sans"/>
          <w:b/>
          <w:bCs/>
          <w:color w:val="474747"/>
          <w:kern w:val="0"/>
          <w:sz w:val="24"/>
          <w:szCs w:val="24"/>
          <w:lang w:eastAsia="es-MX"/>
          <w14:ligatures w14:val="none"/>
        </w:rPr>
        <w:t> B2: la corresponsabilidad en la misión</w:t>
      </w:r>
      <w:r w:rsidRPr="002C184B">
        <w:rPr>
          <w:rFonts w:ascii="Open Sans" w:eastAsia="Times New Roman" w:hAnsi="Open Sans" w:cs="Open Sans"/>
          <w:color w:val="333333"/>
          <w:kern w:val="0"/>
          <w:sz w:val="24"/>
          <w:szCs w:val="24"/>
          <w:lang w:eastAsia="es-MX"/>
          <w14:ligatures w14:val="none"/>
        </w:rPr>
        <w:t>, dentro de la segunda parte 'Comunión, misión, participación'. El título completo de este módulo es: 'Corresponsabilidad en la misión: ¿Cómo compartir mejor dones y tareas al servicio del Evangelio?'.</w:t>
      </w:r>
    </w:p>
    <w:p w14:paraId="326583F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mañana se inició con </w:t>
      </w:r>
      <w:hyperlink r:id="rId100" w:history="1">
        <w:r w:rsidRPr="002C184B">
          <w:rPr>
            <w:rFonts w:ascii="Open Sans" w:eastAsia="Times New Roman" w:hAnsi="Open Sans" w:cs="Open Sans"/>
            <w:color w:val="D49400"/>
            <w:kern w:val="0"/>
            <w:sz w:val="24"/>
            <w:szCs w:val="24"/>
            <w:u w:val="single"/>
            <w:lang w:eastAsia="es-MX"/>
            <w14:ligatures w14:val="none"/>
          </w:rPr>
          <w:t>Eucaristía presidida por el cardenal Fridolin Ambongo Besungu</w:t>
        </w:r>
      </w:hyperlink>
      <w:r w:rsidRPr="002C184B">
        <w:rPr>
          <w:rFonts w:ascii="Open Sans" w:eastAsia="Times New Roman" w:hAnsi="Open Sans" w:cs="Open Sans"/>
          <w:color w:val="333333"/>
          <w:kern w:val="0"/>
          <w:sz w:val="24"/>
          <w:szCs w:val="24"/>
          <w:lang w:eastAsia="es-MX"/>
          <w14:ligatures w14:val="none"/>
        </w:rPr>
        <w:t>, arzobispo de Kinsasa (RD del Congo). En sus palabras, </w:t>
      </w:r>
      <w:r w:rsidRPr="002C184B">
        <w:rPr>
          <w:rFonts w:ascii="Open Sans" w:eastAsia="Times New Roman" w:hAnsi="Open Sans" w:cs="Open Sans"/>
          <w:b/>
          <w:bCs/>
          <w:color w:val="474747"/>
          <w:kern w:val="0"/>
          <w:sz w:val="24"/>
          <w:szCs w:val="24"/>
          <w:lang w:eastAsia="es-MX"/>
          <w14:ligatures w14:val="none"/>
        </w:rPr>
        <w:t>el Sínodo es un "tiempo de gracia y discernimiento"</w:t>
      </w:r>
      <w:r w:rsidRPr="002C184B">
        <w:rPr>
          <w:rFonts w:ascii="Open Sans" w:eastAsia="Times New Roman" w:hAnsi="Open Sans" w:cs="Open Sans"/>
          <w:color w:val="333333"/>
          <w:kern w:val="0"/>
          <w:sz w:val="24"/>
          <w:szCs w:val="24"/>
          <w:lang w:eastAsia="es-MX"/>
          <w14:ligatures w14:val="none"/>
        </w:rPr>
        <w:t>, un "nuevo Pentecostés", para mirar hacia atrás, a lo que ha pasado, "con sus glorias y sus fracasos" y </w:t>
      </w:r>
      <w:r w:rsidRPr="002C184B">
        <w:rPr>
          <w:rFonts w:ascii="Open Sans" w:eastAsia="Times New Roman" w:hAnsi="Open Sans" w:cs="Open Sans"/>
          <w:b/>
          <w:bCs/>
          <w:color w:val="474747"/>
          <w:kern w:val="0"/>
          <w:sz w:val="24"/>
          <w:szCs w:val="24"/>
          <w:lang w:eastAsia="es-MX"/>
          <w14:ligatures w14:val="none"/>
        </w:rPr>
        <w:t>un tiempo "para sacar lecciones para un nuevo inicio"</w:t>
      </w:r>
      <w:r w:rsidRPr="002C184B">
        <w:rPr>
          <w:rFonts w:ascii="Open Sans" w:eastAsia="Times New Roman" w:hAnsi="Open Sans" w:cs="Open Sans"/>
          <w:color w:val="333333"/>
          <w:kern w:val="0"/>
          <w:sz w:val="24"/>
          <w:szCs w:val="24"/>
          <w:lang w:eastAsia="es-MX"/>
          <w14:ligatures w14:val="none"/>
        </w:rPr>
        <w:t>.</w:t>
      </w:r>
    </w:p>
    <w:p w14:paraId="7B84021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Después, los trabajos sinodales comenzaron con la </w:t>
      </w:r>
      <w:r w:rsidRPr="002C184B">
        <w:rPr>
          <w:rFonts w:ascii="Open Sans" w:eastAsia="Times New Roman" w:hAnsi="Open Sans" w:cs="Open Sans"/>
          <w:b/>
          <w:bCs/>
          <w:color w:val="474747"/>
          <w:kern w:val="0"/>
          <w:sz w:val="24"/>
          <w:szCs w:val="24"/>
          <w:lang w:eastAsia="es-MX"/>
          <w14:ligatures w14:val="none"/>
        </w:rPr>
        <w:t>intervención del cardenal Jean-Claude Hollerich, relator general del Sínodo</w:t>
      </w:r>
      <w:r w:rsidRPr="002C184B">
        <w:rPr>
          <w:rFonts w:ascii="Open Sans" w:eastAsia="Times New Roman" w:hAnsi="Open Sans" w:cs="Open Sans"/>
          <w:color w:val="333333"/>
          <w:kern w:val="0"/>
          <w:sz w:val="24"/>
          <w:szCs w:val="24"/>
          <w:lang w:eastAsia="es-MX"/>
          <w14:ligatures w14:val="none"/>
        </w:rPr>
        <w:t>.</w:t>
      </w:r>
    </w:p>
    <w:p w14:paraId="12509C5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Hollerich aseguró que en estos primeros días de Asambea “hemos caminado juntos y que </w:t>
      </w:r>
      <w:r w:rsidRPr="002C184B">
        <w:rPr>
          <w:rFonts w:ascii="Open Sans" w:eastAsia="Times New Roman" w:hAnsi="Open Sans" w:cs="Open Sans"/>
          <w:b/>
          <w:bCs/>
          <w:color w:val="474747"/>
          <w:kern w:val="0"/>
          <w:sz w:val="24"/>
          <w:szCs w:val="24"/>
          <w:lang w:eastAsia="es-MX"/>
          <w14:ligatures w14:val="none"/>
        </w:rPr>
        <w:t>hemos recorrido un largo camino”</w:t>
      </w:r>
      <w:r w:rsidRPr="002C184B">
        <w:rPr>
          <w:rFonts w:ascii="Open Sans" w:eastAsia="Times New Roman" w:hAnsi="Open Sans" w:cs="Open Sans"/>
          <w:color w:val="333333"/>
          <w:kern w:val="0"/>
          <w:sz w:val="24"/>
          <w:szCs w:val="24"/>
          <w:lang w:eastAsia="es-MX"/>
          <w14:ligatures w14:val="none"/>
        </w:rPr>
        <w:t>. Y celebró la </w:t>
      </w:r>
      <w:hyperlink r:id="rId101" w:history="1">
        <w:r w:rsidRPr="002C184B">
          <w:rPr>
            <w:rFonts w:ascii="Open Sans" w:eastAsia="Times New Roman" w:hAnsi="Open Sans" w:cs="Open Sans"/>
            <w:color w:val="D49400"/>
            <w:kern w:val="0"/>
            <w:sz w:val="24"/>
            <w:szCs w:val="24"/>
            <w:u w:val="single"/>
            <w:lang w:eastAsia="es-MX"/>
            <w14:ligatures w14:val="none"/>
          </w:rPr>
          <w:t>peregrinación de los participantes a las Catacumbas de ayer</w:t>
        </w:r>
      </w:hyperlink>
      <w:r w:rsidRPr="002C184B">
        <w:rPr>
          <w:rFonts w:ascii="Open Sans" w:eastAsia="Times New Roman" w:hAnsi="Open Sans" w:cs="Open Sans"/>
          <w:color w:val="333333"/>
          <w:kern w:val="0"/>
          <w:sz w:val="24"/>
          <w:szCs w:val="24"/>
          <w:lang w:eastAsia="es-MX"/>
          <w14:ligatures w14:val="none"/>
        </w:rPr>
        <w:t>, “que nos permitió entrar en contacto más estrecho con los cristianos de la comunidad primitiva y especialmente con los mártires”.</w:t>
      </w:r>
    </w:p>
    <w:p w14:paraId="3989D4B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Refiriéndose ya al Módulo B2, el cardenal Hollerich quiso centrarse en </w:t>
      </w:r>
      <w:r w:rsidRPr="002C184B">
        <w:rPr>
          <w:rFonts w:ascii="Open Sans" w:eastAsia="Times New Roman" w:hAnsi="Open Sans" w:cs="Open Sans"/>
          <w:b/>
          <w:bCs/>
          <w:color w:val="474747"/>
          <w:kern w:val="0"/>
          <w:sz w:val="24"/>
          <w:szCs w:val="24"/>
          <w:lang w:eastAsia="es-MX"/>
          <w14:ligatures w14:val="none"/>
        </w:rPr>
        <w:t>el llamado continente digital, que ve como “un nuevo territorio de misión”</w:t>
      </w:r>
      <w:r w:rsidRPr="002C184B">
        <w:rPr>
          <w:rFonts w:ascii="Open Sans" w:eastAsia="Times New Roman" w:hAnsi="Open Sans" w:cs="Open Sans"/>
          <w:color w:val="333333"/>
          <w:kern w:val="0"/>
          <w:sz w:val="24"/>
          <w:szCs w:val="24"/>
          <w:lang w:eastAsia="es-MX"/>
          <w14:ligatures w14:val="none"/>
        </w:rPr>
        <w:t>, cuestionando cómo evangelizarlo. </w:t>
      </w:r>
    </w:p>
    <w:p w14:paraId="77B29C5D"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02"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1A258FDA" w14:textId="53DFBDF2"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5F26CAE3" wp14:editId="43E56EFD">
            <wp:extent cx="5612130" cy="3153410"/>
            <wp:effectExtent l="0" t="0" r="7620" b="8890"/>
            <wp:docPr id="577098431" name="Imagen 23" descr="Hna. Xiskya Vallad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na. Xiskya Valladar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2E0C5F9C"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Hna. Xiskya Valladares</w:t>
      </w:r>
    </w:p>
    <w:p w14:paraId="2BBCAD1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Si hablamos de cómo evangelizar el continente digital, inevitablemente se nos viene a la cabeza la religiosa nicaragüense afincada en España, </w:t>
      </w:r>
      <w:r w:rsidRPr="002C184B">
        <w:rPr>
          <w:rFonts w:ascii="Open Sans" w:eastAsia="Times New Roman" w:hAnsi="Open Sans" w:cs="Open Sans"/>
          <w:b/>
          <w:bCs/>
          <w:color w:val="474747"/>
          <w:kern w:val="0"/>
          <w:sz w:val="24"/>
          <w:szCs w:val="24"/>
          <w:lang w:eastAsia="es-MX"/>
          <w14:ligatures w14:val="none"/>
        </w:rPr>
        <w:t>Xiskya Valladares</w:t>
      </w:r>
      <w:r w:rsidRPr="002C184B">
        <w:rPr>
          <w:rFonts w:ascii="Open Sans" w:eastAsia="Times New Roman" w:hAnsi="Open Sans" w:cs="Open Sans"/>
          <w:color w:val="333333"/>
          <w:kern w:val="0"/>
          <w:sz w:val="24"/>
          <w:szCs w:val="24"/>
          <w:lang w:eastAsia="es-MX"/>
          <w14:ligatures w14:val="none"/>
        </w:rPr>
        <w:t>, fundadora de la plataforma iMisión. Ella aportó uno de los testimonios escuchados hoy en el Aula Sinodal, donde compartió los resultados del </w:t>
      </w:r>
      <w:r w:rsidRPr="002C184B">
        <w:rPr>
          <w:rFonts w:ascii="Open Sans" w:eastAsia="Times New Roman" w:hAnsi="Open Sans" w:cs="Open Sans"/>
          <w:b/>
          <w:bCs/>
          <w:color w:val="474747"/>
          <w:kern w:val="0"/>
          <w:sz w:val="24"/>
          <w:szCs w:val="24"/>
          <w:lang w:eastAsia="es-MX"/>
          <w14:ligatures w14:val="none"/>
        </w:rPr>
        <w:t>proyecto “La Iglesia Te Escucha”</w:t>
      </w:r>
      <w:r w:rsidRPr="002C184B">
        <w:rPr>
          <w:rFonts w:ascii="Open Sans" w:eastAsia="Times New Roman" w:hAnsi="Open Sans" w:cs="Open Sans"/>
          <w:color w:val="333333"/>
          <w:kern w:val="0"/>
          <w:sz w:val="24"/>
          <w:szCs w:val="24"/>
          <w:lang w:eastAsia="es-MX"/>
          <w14:ligatures w14:val="none"/>
        </w:rPr>
        <w:t>, una iniciativa llevada a cabo por una red de misioneros y evangelizadores digitales y dirigida exclusivamente a la periferia.</w:t>
      </w:r>
    </w:p>
    <w:p w14:paraId="0049989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la Hna. Xiskya, </w:t>
      </w:r>
      <w:r w:rsidRPr="002C184B">
        <w:rPr>
          <w:rFonts w:ascii="Open Sans" w:eastAsia="Times New Roman" w:hAnsi="Open Sans" w:cs="Open Sans"/>
          <w:b/>
          <w:bCs/>
          <w:color w:val="474747"/>
          <w:kern w:val="0"/>
          <w:sz w:val="24"/>
          <w:szCs w:val="24"/>
          <w:lang w:eastAsia="es-MX"/>
          <w14:ligatures w14:val="none"/>
        </w:rPr>
        <w:t>“el ambiente digital es una cultura, un ‘lugar’</w:t>
      </w:r>
      <w:r w:rsidRPr="002C184B">
        <w:rPr>
          <w:rFonts w:ascii="Open Sans" w:eastAsia="Times New Roman" w:hAnsi="Open Sans" w:cs="Open Sans"/>
          <w:color w:val="333333"/>
          <w:kern w:val="0"/>
          <w:sz w:val="24"/>
          <w:szCs w:val="24"/>
          <w:lang w:eastAsia="es-MX"/>
          <w14:ligatures w14:val="none"/>
        </w:rPr>
        <w:t> donde las personas –todos nosotros– pasamos gran parte de nuestras vidas”, que “tiene su lenguaje y modos de actuar propios”, y donde</w:t>
      </w:r>
      <w:r w:rsidRPr="002C184B">
        <w:rPr>
          <w:rFonts w:ascii="Open Sans" w:eastAsia="Times New Roman" w:hAnsi="Open Sans" w:cs="Open Sans"/>
          <w:b/>
          <w:bCs/>
          <w:color w:val="474747"/>
          <w:kern w:val="0"/>
          <w:sz w:val="24"/>
          <w:szCs w:val="24"/>
          <w:lang w:eastAsia="es-MX"/>
          <w14:ligatures w14:val="none"/>
        </w:rPr>
        <w:t> “para que la semilla del Evangelio allí crezca, tiene que ser inculturada”</w:t>
      </w:r>
      <w:r w:rsidRPr="002C184B">
        <w:rPr>
          <w:rFonts w:ascii="Open Sans" w:eastAsia="Times New Roman" w:hAnsi="Open Sans" w:cs="Open Sans"/>
          <w:color w:val="333333"/>
          <w:kern w:val="0"/>
          <w:sz w:val="24"/>
          <w:szCs w:val="24"/>
          <w:lang w:eastAsia="es-MX"/>
          <w14:ligatures w14:val="none"/>
        </w:rPr>
        <w:t>.</w:t>
      </w:r>
    </w:p>
    <w:p w14:paraId="226F79AD"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04" w:history="1">
        <w:r w:rsidR="002C184B" w:rsidRPr="002C184B">
          <w:rPr>
            <w:rFonts w:ascii="Open Sans" w:eastAsia="Times New Roman" w:hAnsi="Open Sans" w:cs="Open Sans"/>
            <w:color w:val="D49400"/>
            <w:kern w:val="0"/>
            <w:sz w:val="24"/>
            <w:szCs w:val="24"/>
            <w:u w:val="single"/>
            <w:lang w:eastAsia="es-MX"/>
            <w14:ligatures w14:val="none"/>
          </w:rPr>
          <w:t>Leer la reflexión completa sobre la evangelización en el continente digital</w:t>
        </w:r>
      </w:hyperlink>
    </w:p>
    <w:p w14:paraId="299BAAC2" w14:textId="761B3675"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E425E46" wp14:editId="00B68BBB">
            <wp:extent cx="5612130" cy="3153410"/>
            <wp:effectExtent l="0" t="0" r="7620" b="8890"/>
            <wp:docPr id="412635511" name="Imagen 22" descr="Liliana Franco da su testimonio en el Aul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liana Franco da su testimonio en el Aula Sinod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53F28C3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Liliana Franco da su testimonio en el Aula Sinodal</w:t>
      </w:r>
    </w:p>
    <w:p w14:paraId="1AFA45F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apertura de los trabajos sinodales de hoy también ha intervenido </w:t>
      </w:r>
      <w:r w:rsidRPr="002C184B">
        <w:rPr>
          <w:rFonts w:ascii="Open Sans" w:eastAsia="Times New Roman" w:hAnsi="Open Sans" w:cs="Open Sans"/>
          <w:b/>
          <w:bCs/>
          <w:color w:val="474747"/>
          <w:kern w:val="0"/>
          <w:sz w:val="24"/>
          <w:szCs w:val="24"/>
          <w:lang w:eastAsia="es-MX"/>
          <w14:ligatures w14:val="none"/>
        </w:rPr>
        <w:t>Gloria Liliana Franco</w:t>
      </w:r>
      <w:r w:rsidRPr="002C184B">
        <w:rPr>
          <w:rFonts w:ascii="Open Sans" w:eastAsia="Times New Roman" w:hAnsi="Open Sans" w:cs="Open Sans"/>
          <w:color w:val="333333"/>
          <w:kern w:val="0"/>
          <w:sz w:val="24"/>
          <w:szCs w:val="24"/>
          <w:lang w:eastAsia="es-MX"/>
          <w14:ligatures w14:val="none"/>
        </w:rPr>
        <w:t>, presidenta de la CLAR (el organismo que aglutina a los religiosos y religiosas de América Latina y el Caribe). Y es que, </w:t>
      </w:r>
      <w:r w:rsidRPr="002C184B">
        <w:rPr>
          <w:rFonts w:ascii="Open Sans" w:eastAsia="Times New Roman" w:hAnsi="Open Sans" w:cs="Open Sans"/>
          <w:b/>
          <w:bCs/>
          <w:color w:val="474747"/>
          <w:kern w:val="0"/>
          <w:sz w:val="24"/>
          <w:szCs w:val="24"/>
          <w:lang w:eastAsia="es-MX"/>
          <w14:ligatures w14:val="none"/>
        </w:rPr>
        <w:t>hablando de corresponsabilidad en la misión, es inevitable no hablar del papel de la mujer en las comunidades eclesiales</w:t>
      </w:r>
      <w:r w:rsidRPr="002C184B">
        <w:rPr>
          <w:rFonts w:ascii="Open Sans" w:eastAsia="Times New Roman" w:hAnsi="Open Sans" w:cs="Open Sans"/>
          <w:color w:val="333333"/>
          <w:kern w:val="0"/>
          <w:sz w:val="24"/>
          <w:szCs w:val="24"/>
          <w:lang w:eastAsia="es-MX"/>
          <w14:ligatures w14:val="none"/>
        </w:rPr>
        <w:t>.</w:t>
      </w:r>
    </w:p>
    <w:p w14:paraId="0E5A033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 pesar de que sus diversos y valiosos trabajos, muchas mujeres no tienen sitio en un consejo parroquial o diocesano porque, considera Liliana Franco, </w:t>
      </w:r>
      <w:r w:rsidRPr="002C184B">
        <w:rPr>
          <w:rFonts w:ascii="Open Sans" w:eastAsia="Times New Roman" w:hAnsi="Open Sans" w:cs="Open Sans"/>
          <w:b/>
          <w:bCs/>
          <w:color w:val="474747"/>
          <w:kern w:val="0"/>
          <w:sz w:val="24"/>
          <w:szCs w:val="24"/>
          <w:lang w:eastAsia="es-MX"/>
          <w14:ligatures w14:val="none"/>
        </w:rPr>
        <w:t>“la misión de las mujeres es muy maternal, básica y pastoral</w:t>
      </w:r>
      <w:r w:rsidRPr="002C184B">
        <w:rPr>
          <w:rFonts w:ascii="Open Sans" w:eastAsia="Times New Roman" w:hAnsi="Open Sans" w:cs="Open Sans"/>
          <w:color w:val="333333"/>
          <w:kern w:val="0"/>
          <w:sz w:val="24"/>
          <w:szCs w:val="24"/>
          <w:lang w:eastAsia="es-MX"/>
          <w14:ligatures w14:val="none"/>
        </w:rPr>
        <w:t>, y los objetivos de los Consejos son para ellos, más administrativos y estratégicos”.</w:t>
      </w:r>
    </w:p>
    <w:p w14:paraId="2E3A5EE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 ahí la contundencia de la frase que ha usado la religiosa colombiana:</w:t>
      </w:r>
      <w:r w:rsidRPr="002C184B">
        <w:rPr>
          <w:rFonts w:ascii="Open Sans" w:eastAsia="Times New Roman" w:hAnsi="Open Sans" w:cs="Open Sans"/>
          <w:b/>
          <w:bCs/>
          <w:color w:val="474747"/>
          <w:kern w:val="0"/>
          <w:sz w:val="24"/>
          <w:szCs w:val="24"/>
          <w:lang w:eastAsia="es-MX"/>
          <w14:ligatures w14:val="none"/>
        </w:rPr>
        <w:t> “La andadura de la mujer en la Iglesia está llena de cicatrices, de coyunturas que han supuesto dolor y redención</w:t>
      </w:r>
      <w:r w:rsidRPr="002C184B">
        <w:rPr>
          <w:rFonts w:ascii="Open Sans" w:eastAsia="Times New Roman" w:hAnsi="Open Sans" w:cs="Open Sans"/>
          <w:color w:val="333333"/>
          <w:kern w:val="0"/>
          <w:sz w:val="24"/>
          <w:szCs w:val="24"/>
          <w:lang w:eastAsia="es-MX"/>
          <w14:ligatures w14:val="none"/>
        </w:rPr>
        <w:t>”.</w:t>
      </w:r>
    </w:p>
    <w:p w14:paraId="10586CF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06" w:history="1">
        <w:r w:rsidR="002C184B" w:rsidRPr="002C184B">
          <w:rPr>
            <w:rFonts w:ascii="Open Sans" w:eastAsia="Times New Roman" w:hAnsi="Open Sans" w:cs="Open Sans"/>
            <w:color w:val="D49400"/>
            <w:kern w:val="0"/>
            <w:sz w:val="24"/>
            <w:szCs w:val="24"/>
            <w:u w:val="single"/>
            <w:lang w:eastAsia="es-MX"/>
            <w14:ligatures w14:val="none"/>
          </w:rPr>
          <w:t>Leer testimonio completo </w:t>
        </w:r>
      </w:hyperlink>
    </w:p>
    <w:p w14:paraId="2B57E790" w14:textId="772E0986"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03278E48" wp14:editId="5560A1DA">
            <wp:extent cx="5612130" cy="3153410"/>
            <wp:effectExtent l="0" t="0" r="7620" b="8890"/>
            <wp:docPr id="1133770307" name="Imagen 21" descr="Madre Ange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dre Angelin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65B57E0"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Madre Angelini</w:t>
      </w:r>
    </w:p>
    <w:p w14:paraId="5947210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"No una cuestión de reconocimiento y promoción en sentido mundano, sino del bienestar de la Iglesia. </w:t>
      </w:r>
      <w:r w:rsidRPr="002C184B">
        <w:rPr>
          <w:rFonts w:ascii="Open Sans" w:eastAsia="Times New Roman" w:hAnsi="Open Sans" w:cs="Open Sans"/>
          <w:b/>
          <w:bCs/>
          <w:color w:val="474747"/>
          <w:kern w:val="0"/>
          <w:sz w:val="24"/>
          <w:szCs w:val="24"/>
          <w:lang w:eastAsia="es-MX"/>
          <w14:ligatures w14:val="none"/>
        </w:rPr>
        <w:t>No una cuestión de derechos, sino de dones recibidos. Esto significa comprender y promover la misión de la mujer dentro de la comunidad eclesial",</w:t>
      </w:r>
      <w:r w:rsidRPr="002C184B">
        <w:rPr>
          <w:rFonts w:ascii="Open Sans" w:eastAsia="Times New Roman" w:hAnsi="Open Sans" w:cs="Open Sans"/>
          <w:color w:val="333333"/>
          <w:kern w:val="0"/>
          <w:sz w:val="24"/>
          <w:szCs w:val="24"/>
          <w:lang w:eastAsia="es-MX"/>
          <w14:ligatures w14:val="none"/>
        </w:rPr>
        <w:t> según Madre Angelini, la religiosa benedictina que ha acompañado la reflexión espiritual hoy. </w:t>
      </w:r>
      <w:hyperlink r:id="rId108" w:history="1">
        <w:r w:rsidRPr="002C184B">
          <w:rPr>
            <w:rFonts w:ascii="Open Sans" w:eastAsia="Times New Roman" w:hAnsi="Open Sans" w:cs="Open Sans"/>
            <w:color w:val="D49400"/>
            <w:kern w:val="0"/>
            <w:sz w:val="24"/>
            <w:szCs w:val="24"/>
            <w:u w:val="single"/>
            <w:lang w:eastAsia="es-MX"/>
            <w14:ligatures w14:val="none"/>
          </w:rPr>
          <w:t>Ver texto completo</w:t>
        </w:r>
      </w:hyperlink>
    </w:p>
    <w:p w14:paraId="18CB4F5B"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09" w:history="1">
        <w:r w:rsidR="002C184B" w:rsidRPr="002C184B">
          <w:rPr>
            <w:rFonts w:ascii="Open Sans" w:eastAsia="Times New Roman" w:hAnsi="Open Sans" w:cs="Open Sans"/>
            <w:color w:val="D49400"/>
            <w:kern w:val="0"/>
            <w:sz w:val="24"/>
            <w:szCs w:val="24"/>
            <w:u w:val="single"/>
            <w:lang w:eastAsia="es-MX"/>
            <w14:ligatures w14:val="none"/>
          </w:rPr>
          <w:t>Carlos María Galli: "Allí donde abunda la comunión sobreabunde la sinodalidad y allí donde abunda la sinodalidad sobreabunde la misión"</w:t>
        </w:r>
      </w:hyperlink>
    </w:p>
    <w:p w14:paraId="4AB01DEA"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9 (12 de octubre) · Oración por las víctimas de las guerras actuales</w:t>
      </w:r>
    </w:p>
    <w:p w14:paraId="61787B43" w14:textId="5DFADCB1" w:rsidR="002C184B" w:rsidRPr="002C184B" w:rsidRDefault="002C184B" w:rsidP="002C184B">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noProof/>
          <w:color w:val="474747"/>
          <w:kern w:val="0"/>
          <w:sz w:val="24"/>
          <w:szCs w:val="24"/>
          <w:lang w:eastAsia="es-MX"/>
          <w14:ligatures w14:val="none"/>
        </w:rPr>
        <w:drawing>
          <wp:inline distT="0" distB="0" distL="0" distR="0" wp14:anchorId="1F8A1489" wp14:editId="4280B05E">
            <wp:extent cx="5612130" cy="3153410"/>
            <wp:effectExtent l="0" t="0" r="7620" b="8890"/>
            <wp:docPr id="27540650" name="Imagen 20" descr="Momento de oración en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mento de oración en el Sínodo de la sinodalida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61DB0B3" w14:textId="77777777" w:rsidR="002C184B" w:rsidRPr="002C184B" w:rsidRDefault="002C184B" w:rsidP="002C184B">
      <w:pPr>
        <w:shd w:val="clear" w:color="auto" w:fill="FFFFFF"/>
        <w:spacing w:line="300" w:lineRule="atLeast"/>
        <w:jc w:val="center"/>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Momento de oración en el Sínodo de la sinodalidad</w:t>
      </w:r>
    </w:p>
    <w:p w14:paraId="1C10AA6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La Asamblea Sinodal ha terminado hoy la reflexión sobre el segundo módulo, centrado en la comunión</w:t>
      </w:r>
      <w:r w:rsidRPr="002C184B">
        <w:rPr>
          <w:rFonts w:ascii="Open Sans" w:eastAsia="Times New Roman" w:hAnsi="Open Sans" w:cs="Open Sans"/>
          <w:color w:val="333333"/>
          <w:kern w:val="0"/>
          <w:sz w:val="24"/>
          <w:szCs w:val="24"/>
          <w:lang w:eastAsia="es-MX"/>
          <w14:ligatures w14:val="none"/>
        </w:rPr>
        <w:t>. Entre los temas destacados han estado la paz y el compromiso de los católicos en la búsqueda de la paz, el diálogo interreligioso e intercultural y el diálogo con los pueblos originarios, así como la necesidad de escuchar las propuestas de los jóvenes y de una mayor inclusión de las mujeres.</w:t>
      </w:r>
    </w:p>
    <w:p w14:paraId="46670AE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mañana se había abierto con una oración inicial en la que </w:t>
      </w:r>
      <w:r w:rsidRPr="002C184B">
        <w:rPr>
          <w:rFonts w:ascii="Open Sans" w:eastAsia="Times New Roman" w:hAnsi="Open Sans" w:cs="Open Sans"/>
          <w:b/>
          <w:bCs/>
          <w:color w:val="474747"/>
          <w:kern w:val="0"/>
          <w:sz w:val="24"/>
          <w:szCs w:val="24"/>
          <w:lang w:eastAsia="es-MX"/>
          <w14:ligatures w14:val="none"/>
        </w:rPr>
        <w:t>Luis Rafael I Sako, Patriarca de Babilonia de los Caldeos y arzobispo de Bagdad ha invitado a rezar “por la paz en el mundo, especialmente en Tierra Santa, pero también en Ucrania”</w:t>
      </w:r>
      <w:r w:rsidRPr="002C184B">
        <w:rPr>
          <w:rFonts w:ascii="Open Sans" w:eastAsia="Times New Roman" w:hAnsi="Open Sans" w:cs="Open Sans"/>
          <w:color w:val="333333"/>
          <w:kern w:val="0"/>
          <w:sz w:val="24"/>
          <w:szCs w:val="24"/>
          <w:lang w:eastAsia="es-MX"/>
          <w14:ligatures w14:val="none"/>
        </w:rPr>
        <w:t>.</w:t>
      </w:r>
    </w:p>
    <w:p w14:paraId="7A1A7B6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También se ha acordado de los que sufren en Irak, en Irán y en el Líbano. “La gente espera con gran esperanza vivir con dignidad y fraternidad y no siempre con miedo y preocupación. Solidaridad significa también solidaridad con todos los que tienen miedo y sufren”.</w:t>
      </w:r>
    </w:p>
    <w:p w14:paraId="64FC70A3"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11" w:history="1">
        <w:r w:rsidR="002C184B" w:rsidRPr="002C184B">
          <w:rPr>
            <w:rFonts w:ascii="Open Sans" w:eastAsia="Times New Roman" w:hAnsi="Open Sans" w:cs="Open Sans"/>
            <w:color w:val="D49400"/>
            <w:kern w:val="0"/>
            <w:sz w:val="24"/>
            <w:szCs w:val="24"/>
            <w:u w:val="single"/>
            <w:lang w:eastAsia="es-MX"/>
            <w14:ligatures w14:val="none"/>
          </w:rPr>
          <w:t>Ver oración completa</w:t>
        </w:r>
      </w:hyperlink>
    </w:p>
    <w:p w14:paraId="4379F7CE" w14:textId="0FCAA921"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0F427DFA" wp14:editId="3B539011">
            <wp:extent cx="5612130" cy="3153410"/>
            <wp:effectExtent l="0" t="0" r="7620" b="8890"/>
            <wp:docPr id="1307053166" name="Imagen 19" descr="La Hna. Caroline Jarjis y Margaret Ka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Hna. Caroline Jarjis y Margaret Karra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9246477"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La Hna. Caroline Jarjis y Margaret Karram</w:t>
      </w:r>
    </w:p>
    <w:p w14:paraId="442EFFC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de hoy, Margaret Karram, presidenta del Movimiento de los Focolares –árabe católica nacida en Haifa– mostró su dolor por la actual guerra entre </w:t>
      </w:r>
      <w:r w:rsidRPr="002C184B">
        <w:rPr>
          <w:rFonts w:ascii="Open Sans" w:eastAsia="Times New Roman" w:hAnsi="Open Sans" w:cs="Open Sans"/>
          <w:b/>
          <w:bCs/>
          <w:color w:val="474747"/>
          <w:kern w:val="0"/>
          <w:sz w:val="24"/>
          <w:szCs w:val="24"/>
          <w:lang w:eastAsia="es-MX"/>
          <w14:ligatures w14:val="none"/>
        </w:rPr>
        <w:t>Israel y Hamas y aseguró que la Asamblea sinodal ha compartido un momento de oración profunda solicitando la paz</w:t>
      </w:r>
      <w:r w:rsidRPr="002C184B">
        <w:rPr>
          <w:rFonts w:ascii="Open Sans" w:eastAsia="Times New Roman" w:hAnsi="Open Sans" w:cs="Open Sans"/>
          <w:color w:val="333333"/>
          <w:kern w:val="0"/>
          <w:sz w:val="24"/>
          <w:szCs w:val="24"/>
          <w:lang w:eastAsia="es-MX"/>
          <w14:ligatures w14:val="none"/>
        </w:rPr>
        <w:t>.</w:t>
      </w:r>
    </w:p>
    <w:p w14:paraId="5A1720E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su parte, la Hna. Caroline Jarjis, religiosa del Sagrado Corazón de Jesús que trabaja como médica en Bagdad y que esta mañana leyó el Evangelio en árabe en la oración matinal del Sínodo, habló de </w:t>
      </w:r>
      <w:r w:rsidRPr="002C184B">
        <w:rPr>
          <w:rFonts w:ascii="Open Sans" w:eastAsia="Times New Roman" w:hAnsi="Open Sans" w:cs="Open Sans"/>
          <w:b/>
          <w:bCs/>
          <w:color w:val="474747"/>
          <w:kern w:val="0"/>
          <w:sz w:val="24"/>
          <w:szCs w:val="24"/>
          <w:lang w:eastAsia="es-MX"/>
          <w14:ligatures w14:val="none"/>
        </w:rPr>
        <w:t>la experiencia de esta Asamblea: “Va más allá de un documento. Es la experiencia de los primeros cristianos”</w:t>
      </w:r>
      <w:r w:rsidRPr="002C184B">
        <w:rPr>
          <w:rFonts w:ascii="Open Sans" w:eastAsia="Times New Roman" w:hAnsi="Open Sans" w:cs="Open Sans"/>
          <w:color w:val="333333"/>
          <w:kern w:val="0"/>
          <w:sz w:val="24"/>
          <w:szCs w:val="24"/>
          <w:lang w:eastAsia="es-MX"/>
          <w14:ligatures w14:val="none"/>
        </w:rPr>
        <w:t>.</w:t>
      </w:r>
    </w:p>
    <w:p w14:paraId="44560CD1"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13" w:history="1">
        <w:r w:rsidR="002C184B" w:rsidRPr="002C184B">
          <w:rPr>
            <w:rFonts w:ascii="Open Sans" w:eastAsia="Times New Roman" w:hAnsi="Open Sans" w:cs="Open Sans"/>
            <w:color w:val="D49400"/>
            <w:kern w:val="0"/>
            <w:sz w:val="24"/>
            <w:szCs w:val="24"/>
            <w:u w:val="single"/>
            <w:lang w:eastAsia="es-MX"/>
            <w14:ligatures w14:val="none"/>
          </w:rPr>
          <w:t>Leer la crónica completa </w:t>
        </w:r>
      </w:hyperlink>
    </w:p>
    <w:p w14:paraId="34369208"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14" w:history="1">
        <w:r w:rsidR="002C184B" w:rsidRPr="002C184B">
          <w:rPr>
            <w:rFonts w:ascii="Open Sans" w:eastAsia="Times New Roman" w:hAnsi="Open Sans" w:cs="Open Sans"/>
            <w:color w:val="D49400"/>
            <w:kern w:val="0"/>
            <w:sz w:val="24"/>
            <w:szCs w:val="24"/>
            <w:u w:val="single"/>
            <w:lang w:eastAsia="es-MX"/>
            <w14:ligatures w14:val="none"/>
          </w:rPr>
          <w:t>Margaret Karram: "No se queden en el horror. Esa no es la imagen colectiva de nuestros dos pueblos"</w:t>
        </w:r>
      </w:hyperlink>
    </w:p>
    <w:p w14:paraId="2C8D0A29" w14:textId="3A29D33D"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04E79EC4" wp14:editId="1A2936D9">
            <wp:extent cx="5612130" cy="3153410"/>
            <wp:effectExtent l="0" t="0" r="7620" b="8890"/>
            <wp:docPr id="8858639" name="Imagen 18" descr="Celebración en las Catacu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lebración en las Catacumba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9CB84C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Celebración en las Catacumbas</w:t>
      </w:r>
    </w:p>
    <w:p w14:paraId="4FB1EE3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imagen del día se produjo con la visita de los </w:t>
      </w:r>
      <w:r w:rsidRPr="002C184B">
        <w:rPr>
          <w:rFonts w:ascii="Open Sans" w:eastAsia="Times New Roman" w:hAnsi="Open Sans" w:cs="Open Sans"/>
          <w:b/>
          <w:bCs/>
          <w:color w:val="474747"/>
          <w:kern w:val="0"/>
          <w:sz w:val="24"/>
          <w:szCs w:val="24"/>
          <w:lang w:eastAsia="es-MX"/>
          <w14:ligatures w14:val="none"/>
        </w:rPr>
        <w:t>padres y madres sinodales a las Catacumbas, una peregrinación para respirar el aire de los primeros cristianos</w:t>
      </w:r>
      <w:r w:rsidRPr="002C184B">
        <w:rPr>
          <w:rFonts w:ascii="Open Sans" w:eastAsia="Times New Roman" w:hAnsi="Open Sans" w:cs="Open Sans"/>
          <w:color w:val="333333"/>
          <w:kern w:val="0"/>
          <w:sz w:val="24"/>
          <w:szCs w:val="24"/>
          <w:lang w:eastAsia="es-MX"/>
          <w14:ligatures w14:val="none"/>
        </w:rPr>
        <w:t>. </w:t>
      </w:r>
      <w:hyperlink r:id="rId116" w:history="1">
        <w:r w:rsidRPr="002C184B">
          <w:rPr>
            <w:rFonts w:ascii="Open Sans" w:eastAsia="Times New Roman" w:hAnsi="Open Sans" w:cs="Open Sans"/>
            <w:color w:val="D49400"/>
            <w:kern w:val="0"/>
            <w:sz w:val="24"/>
            <w:szCs w:val="24"/>
            <w:u w:val="single"/>
            <w:lang w:eastAsia="es-MX"/>
            <w14:ligatures w14:val="none"/>
          </w:rPr>
          <w:t>Leer el artículo completo</w:t>
        </w:r>
      </w:hyperlink>
    </w:p>
    <w:p w14:paraId="780C4343"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17" w:history="1">
        <w:r w:rsidR="002C184B" w:rsidRPr="002C184B">
          <w:rPr>
            <w:rFonts w:ascii="Open Sans" w:eastAsia="Times New Roman" w:hAnsi="Open Sans" w:cs="Open Sans"/>
            <w:color w:val="D49400"/>
            <w:kern w:val="0"/>
            <w:sz w:val="24"/>
            <w:szCs w:val="24"/>
            <w:u w:val="single"/>
            <w:lang w:eastAsia="es-MX"/>
            <w14:ligatures w14:val="none"/>
          </w:rPr>
          <w:t>'Resolver lo difícil y complejo en una Iglesia sinodal: respeto, sensibilidad, acogida', por Luis Miguel Modino, enviado especial al Sínodo</w:t>
        </w:r>
      </w:hyperlink>
    </w:p>
    <w:p w14:paraId="097D63A5"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8 (11 de octubre) · Un Sínodo en la estela del Vaticano II, 61 años después</w:t>
      </w:r>
    </w:p>
    <w:p w14:paraId="2A645FA0" w14:textId="14EC12EB"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4C2687F" wp14:editId="1B227B97">
            <wp:extent cx="5612130" cy="3153410"/>
            <wp:effectExtent l="0" t="0" r="7620" b="8890"/>
            <wp:docPr id="1264161914" name="Imagen 17" descr="Briefing informativo de hoy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iefing informativo de hoy en el Vatican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7B536D1"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Briefing informativo de hoy en el Vaticano</w:t>
      </w:r>
    </w:p>
    <w:p w14:paraId="2E04EAE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 las 35 mesas sinodales que están el Aula Pablo VI del Vaticano se ha sumado, virtualmente, </w:t>
      </w:r>
      <w:r w:rsidRPr="002C184B">
        <w:rPr>
          <w:rFonts w:ascii="Open Sans" w:eastAsia="Times New Roman" w:hAnsi="Open Sans" w:cs="Open Sans"/>
          <w:b/>
          <w:bCs/>
          <w:color w:val="474747"/>
          <w:kern w:val="0"/>
          <w:sz w:val="24"/>
          <w:szCs w:val="24"/>
          <w:lang w:eastAsia="es-MX"/>
          <w14:ligatures w14:val="none"/>
        </w:rPr>
        <w:t>una mesa más: la que el papa Francisco ha compartido hoy</w:t>
      </w:r>
      <w:r w:rsidRPr="002C184B">
        <w:rPr>
          <w:rFonts w:ascii="Open Sans" w:eastAsia="Times New Roman" w:hAnsi="Open Sans" w:cs="Open Sans"/>
          <w:color w:val="333333"/>
          <w:kern w:val="0"/>
          <w:sz w:val="24"/>
          <w:szCs w:val="24"/>
          <w:lang w:eastAsia="es-MX"/>
          <w14:ligatures w14:val="none"/>
        </w:rPr>
        <w:t> durante el almuerzo en Santa Marta con varios participantes en el Sínodo y </w:t>
      </w:r>
      <w:r w:rsidRPr="002C184B">
        <w:rPr>
          <w:rFonts w:ascii="Open Sans" w:eastAsia="Times New Roman" w:hAnsi="Open Sans" w:cs="Open Sans"/>
          <w:b/>
          <w:bCs/>
          <w:color w:val="474747"/>
          <w:kern w:val="0"/>
          <w:sz w:val="24"/>
          <w:szCs w:val="24"/>
          <w:lang w:eastAsia="es-MX"/>
          <w14:ligatures w14:val="none"/>
        </w:rPr>
        <w:t>con un grupo de personas pobres</w:t>
      </w:r>
      <w:r w:rsidRPr="002C184B">
        <w:rPr>
          <w:rFonts w:ascii="Open Sans" w:eastAsia="Times New Roman" w:hAnsi="Open Sans" w:cs="Open Sans"/>
          <w:color w:val="333333"/>
          <w:kern w:val="0"/>
          <w:sz w:val="24"/>
          <w:szCs w:val="24"/>
          <w:lang w:eastAsia="es-MX"/>
          <w14:ligatures w14:val="none"/>
        </w:rPr>
        <w:t>; los pobres señalaron que </w:t>
      </w:r>
      <w:hyperlink r:id="rId119" w:history="1">
        <w:r w:rsidRPr="002C184B">
          <w:rPr>
            <w:rFonts w:ascii="Open Sans" w:eastAsia="Times New Roman" w:hAnsi="Open Sans" w:cs="Open Sans"/>
            <w:color w:val="D49400"/>
            <w:kern w:val="0"/>
            <w:sz w:val="24"/>
            <w:szCs w:val="24"/>
            <w:u w:val="single"/>
            <w:lang w:eastAsia="es-MX"/>
            <w14:ligatures w14:val="none"/>
          </w:rPr>
          <w:t>lo único que esperan de la Iglesia es amor</w:t>
        </w:r>
      </w:hyperlink>
      <w:r w:rsidRPr="002C184B">
        <w:rPr>
          <w:rFonts w:ascii="Open Sans" w:eastAsia="Times New Roman" w:hAnsi="Open Sans" w:cs="Open Sans"/>
          <w:color w:val="333333"/>
          <w:kern w:val="0"/>
          <w:sz w:val="24"/>
          <w:szCs w:val="24"/>
          <w:lang w:eastAsia="es-MX"/>
          <w14:ligatures w14:val="none"/>
        </w:rPr>
        <w:t>.</w:t>
      </w:r>
    </w:p>
    <w:p w14:paraId="0DB3BCB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Más allá de la anécdota, la Comisión de Información ha indicado que en las Congregaciones Generales de estos días </w:t>
      </w:r>
      <w:r w:rsidRPr="002C184B">
        <w:rPr>
          <w:rFonts w:ascii="Open Sans" w:eastAsia="Times New Roman" w:hAnsi="Open Sans" w:cs="Open Sans"/>
          <w:b/>
          <w:bCs/>
          <w:color w:val="474747"/>
          <w:kern w:val="0"/>
          <w:sz w:val="24"/>
          <w:szCs w:val="24"/>
          <w:lang w:eastAsia="es-MX"/>
          <w14:ligatures w14:val="none"/>
        </w:rPr>
        <w:t>ya han hablado 140 personas, es decir, un tercio</w:t>
      </w:r>
      <w:r w:rsidRPr="002C184B">
        <w:rPr>
          <w:rFonts w:ascii="Open Sans" w:eastAsia="Times New Roman" w:hAnsi="Open Sans" w:cs="Open Sans"/>
          <w:color w:val="333333"/>
          <w:kern w:val="0"/>
          <w:sz w:val="24"/>
          <w:szCs w:val="24"/>
          <w:lang w:eastAsia="es-MX"/>
          <w14:ligatures w14:val="none"/>
        </w:rPr>
        <w:t> de los </w:t>
      </w:r>
      <w:hyperlink r:id="rId120" w:history="1">
        <w:r w:rsidRPr="002C184B">
          <w:rPr>
            <w:rFonts w:ascii="Open Sans" w:eastAsia="Times New Roman" w:hAnsi="Open Sans" w:cs="Open Sans"/>
            <w:color w:val="D49400"/>
            <w:kern w:val="0"/>
            <w:sz w:val="24"/>
            <w:szCs w:val="24"/>
            <w:u w:val="single"/>
            <w:lang w:eastAsia="es-MX"/>
            <w14:ligatures w14:val="none"/>
          </w:rPr>
          <w:t>participantes en el Sínodo</w:t>
        </w:r>
      </w:hyperlink>
      <w:r w:rsidRPr="002C184B">
        <w:rPr>
          <w:rFonts w:ascii="Open Sans" w:eastAsia="Times New Roman" w:hAnsi="Open Sans" w:cs="Open Sans"/>
          <w:color w:val="333333"/>
          <w:kern w:val="0"/>
          <w:sz w:val="24"/>
          <w:szCs w:val="24"/>
          <w:lang w:eastAsia="es-MX"/>
          <w14:ligatures w14:val="none"/>
        </w:rPr>
        <w:t> sobre </w:t>
      </w:r>
      <w:hyperlink r:id="rId121" w:history="1">
        <w:r w:rsidRPr="002C184B">
          <w:rPr>
            <w:rFonts w:ascii="Open Sans" w:eastAsia="Times New Roman" w:hAnsi="Open Sans" w:cs="Open Sans"/>
            <w:color w:val="D49400"/>
            <w:kern w:val="0"/>
            <w:sz w:val="24"/>
            <w:szCs w:val="24"/>
            <w:u w:val="single"/>
            <w:lang w:eastAsia="es-MX"/>
            <w14:ligatures w14:val="none"/>
          </w:rPr>
          <w:t>diferentes asuntos</w:t>
        </w:r>
      </w:hyperlink>
      <w:r w:rsidRPr="002C184B">
        <w:rPr>
          <w:rFonts w:ascii="Open Sans" w:eastAsia="Times New Roman" w:hAnsi="Open Sans" w:cs="Open Sans"/>
          <w:color w:val="333333"/>
          <w:kern w:val="0"/>
          <w:sz w:val="24"/>
          <w:szCs w:val="24"/>
          <w:lang w:eastAsia="es-MX"/>
          <w14:ligatures w14:val="none"/>
        </w:rPr>
        <w:t>.</w:t>
      </w:r>
    </w:p>
    <w:p w14:paraId="435B7F7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rueda de prensa de hoy han participado varias personas. El </w:t>
      </w:r>
      <w:r w:rsidRPr="002C184B">
        <w:rPr>
          <w:rFonts w:ascii="Open Sans" w:eastAsia="Times New Roman" w:hAnsi="Open Sans" w:cs="Open Sans"/>
          <w:b/>
          <w:bCs/>
          <w:color w:val="474747"/>
          <w:kern w:val="0"/>
          <w:sz w:val="24"/>
          <w:szCs w:val="24"/>
          <w:lang w:eastAsia="es-MX"/>
          <w14:ligatures w14:val="none"/>
        </w:rPr>
        <w:t>cardenal Gérald Cyprien Lacroix</w:t>
      </w:r>
      <w:r w:rsidRPr="002C184B">
        <w:rPr>
          <w:rFonts w:ascii="Open Sans" w:eastAsia="Times New Roman" w:hAnsi="Open Sans" w:cs="Open Sans"/>
          <w:color w:val="333333"/>
          <w:kern w:val="0"/>
          <w:sz w:val="24"/>
          <w:szCs w:val="24"/>
          <w:lang w:eastAsia="es-MX"/>
          <w14:ligatures w14:val="none"/>
        </w:rPr>
        <w:t>, arzobispo de Quebec (Canadá), y miembro del Consejo de Cardenales C-9, ha recordado que </w:t>
      </w:r>
      <w:r w:rsidRPr="002C184B">
        <w:rPr>
          <w:rFonts w:ascii="Open Sans" w:eastAsia="Times New Roman" w:hAnsi="Open Sans" w:cs="Open Sans"/>
          <w:b/>
          <w:bCs/>
          <w:color w:val="474747"/>
          <w:kern w:val="0"/>
          <w:sz w:val="24"/>
          <w:szCs w:val="24"/>
          <w:lang w:eastAsia="es-MX"/>
          <w14:ligatures w14:val="none"/>
        </w:rPr>
        <w:t>hoy 11 de octubre se cumplen 61 años de la apertura del Concilio Vaticano II</w:t>
      </w:r>
      <w:r w:rsidRPr="002C184B">
        <w:rPr>
          <w:rFonts w:ascii="Open Sans" w:eastAsia="Times New Roman" w:hAnsi="Open Sans" w:cs="Open Sans"/>
          <w:color w:val="333333"/>
          <w:kern w:val="0"/>
          <w:sz w:val="24"/>
          <w:szCs w:val="24"/>
          <w:lang w:eastAsia="es-MX"/>
          <w14:ligatures w14:val="none"/>
        </w:rPr>
        <w:t>, y que este Sínodo está en continuidad con ese acontecimiento histórico principal.</w:t>
      </w:r>
    </w:p>
    <w:p w14:paraId="2834C60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Citó al Papa al reconocer </w:t>
      </w:r>
      <w:r w:rsidRPr="002C184B">
        <w:rPr>
          <w:rFonts w:ascii="Open Sans" w:eastAsia="Times New Roman" w:hAnsi="Open Sans" w:cs="Open Sans"/>
          <w:b/>
          <w:bCs/>
          <w:color w:val="474747"/>
          <w:kern w:val="0"/>
          <w:sz w:val="24"/>
          <w:szCs w:val="24"/>
          <w:lang w:eastAsia="es-MX"/>
          <w14:ligatures w14:val="none"/>
        </w:rPr>
        <w:t>la riqueza de los demás, como “orquesta sinfónica en la que cada uno tiene su instrumento”</w:t>
      </w:r>
      <w:r w:rsidRPr="002C184B">
        <w:rPr>
          <w:rFonts w:ascii="Open Sans" w:eastAsia="Times New Roman" w:hAnsi="Open Sans" w:cs="Open Sans"/>
          <w:color w:val="333333"/>
          <w:kern w:val="0"/>
          <w:sz w:val="24"/>
          <w:szCs w:val="24"/>
          <w:lang w:eastAsia="es-MX"/>
          <w14:ligatures w14:val="none"/>
        </w:rPr>
        <w:t>, y resaltó “la belleza de ver a tantas personas reunidas, de todos los rincones del mundo, un crisol de culturas, de tradiciones”. Eso hace que los círculos menores “ayuden a compartir a partir de la realidad de la vida”, experiencias personales que interrogan “sobre nuestra forma de ser Iglesia, de estar juntos y juntas”.</w:t>
      </w:r>
    </w:p>
    <w:p w14:paraId="0B9EBCD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También han estado en la sala de prensa </w:t>
      </w:r>
      <w:r w:rsidRPr="002C184B">
        <w:rPr>
          <w:rFonts w:ascii="Open Sans" w:eastAsia="Times New Roman" w:hAnsi="Open Sans" w:cs="Open Sans"/>
          <w:b/>
          <w:bCs/>
          <w:color w:val="474747"/>
          <w:kern w:val="0"/>
          <w:sz w:val="24"/>
          <w:szCs w:val="24"/>
          <w:lang w:eastAsia="es-MX"/>
          <w14:ligatures w14:val="none"/>
        </w:rPr>
        <w:t>Grace Wrakia</w:t>
      </w:r>
      <w:r w:rsidRPr="002C184B">
        <w:rPr>
          <w:rFonts w:ascii="Open Sans" w:eastAsia="Times New Roman" w:hAnsi="Open Sans" w:cs="Open Sans"/>
          <w:color w:val="333333"/>
          <w:kern w:val="0"/>
          <w:sz w:val="24"/>
          <w:szCs w:val="24"/>
          <w:lang w:eastAsia="es-MX"/>
          <w14:ligatures w14:val="none"/>
        </w:rPr>
        <w:t>, de Papúa Nueva Guinea, y </w:t>
      </w:r>
      <w:r w:rsidRPr="002C184B">
        <w:rPr>
          <w:rFonts w:ascii="Open Sans" w:eastAsia="Times New Roman" w:hAnsi="Open Sans" w:cs="Open Sans"/>
          <w:b/>
          <w:bCs/>
          <w:color w:val="474747"/>
          <w:kern w:val="0"/>
          <w:sz w:val="24"/>
          <w:szCs w:val="24"/>
          <w:lang w:eastAsia="es-MX"/>
          <w14:ligatures w14:val="none"/>
        </w:rPr>
        <w:t>Luca Casarini</w:t>
      </w:r>
      <w:r w:rsidRPr="002C184B">
        <w:rPr>
          <w:rFonts w:ascii="Open Sans" w:eastAsia="Times New Roman" w:hAnsi="Open Sans" w:cs="Open Sans"/>
          <w:color w:val="333333"/>
          <w:kern w:val="0"/>
          <w:sz w:val="24"/>
          <w:szCs w:val="24"/>
          <w:lang w:eastAsia="es-MX"/>
          <w14:ligatures w14:val="none"/>
        </w:rPr>
        <w:t>, activista italiano de “Mediterranea Saving Humans”, que es invitado especial sin derecho a voto.</w:t>
      </w:r>
    </w:p>
    <w:p w14:paraId="63BE341A"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22"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12E1C0A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lo demás, hoy vamos a resaltar algunos </w:t>
      </w:r>
      <w:r w:rsidRPr="002C184B">
        <w:rPr>
          <w:rFonts w:ascii="Open Sans" w:eastAsia="Times New Roman" w:hAnsi="Open Sans" w:cs="Open Sans"/>
          <w:b/>
          <w:bCs/>
          <w:color w:val="474747"/>
          <w:kern w:val="0"/>
          <w:sz w:val="24"/>
          <w:szCs w:val="24"/>
          <w:lang w:eastAsia="es-MX"/>
          <w14:ligatures w14:val="none"/>
        </w:rPr>
        <w:t>testimonios de participantes en el Sínodo de diferentes continentes</w:t>
      </w:r>
      <w:r w:rsidRPr="002C184B">
        <w:rPr>
          <w:rFonts w:ascii="Open Sans" w:eastAsia="Times New Roman" w:hAnsi="Open Sans" w:cs="Open Sans"/>
          <w:color w:val="333333"/>
          <w:kern w:val="0"/>
          <w:sz w:val="24"/>
          <w:szCs w:val="24"/>
          <w:lang w:eastAsia="es-MX"/>
          <w14:ligatures w14:val="none"/>
        </w:rPr>
        <w:t>.</w:t>
      </w:r>
    </w:p>
    <w:p w14:paraId="79A8C67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23" w:history="1">
        <w:r w:rsidR="002C184B" w:rsidRPr="002C184B">
          <w:rPr>
            <w:rFonts w:ascii="Open Sans" w:eastAsia="Times New Roman" w:hAnsi="Open Sans" w:cs="Open Sans"/>
            <w:color w:val="D49400"/>
            <w:kern w:val="0"/>
            <w:sz w:val="24"/>
            <w:szCs w:val="24"/>
            <w:u w:val="single"/>
            <w:lang w:eastAsia="es-MX"/>
            <w14:ligatures w14:val="none"/>
          </w:rPr>
          <w:t>Desde América Latina, el cardenal Oscar Ojea</w:t>
        </w:r>
      </w:hyperlink>
      <w:r w:rsidR="002C184B" w:rsidRPr="002C184B">
        <w:rPr>
          <w:rFonts w:ascii="Open Sans" w:eastAsia="Times New Roman" w:hAnsi="Open Sans" w:cs="Open Sans"/>
          <w:color w:val="333333"/>
          <w:kern w:val="0"/>
          <w:sz w:val="24"/>
          <w:szCs w:val="24"/>
          <w:lang w:eastAsia="es-MX"/>
          <w14:ligatures w14:val="none"/>
        </w:rPr>
        <w:t>, presidente de la Conferencia Episcopal Argentina, también ha situado este Sínodo de la Sinodalidad en la estela de Pablo VI y del Vaticano II. Y señala: </w:t>
      </w:r>
      <w:r w:rsidR="002C184B" w:rsidRPr="002C184B">
        <w:rPr>
          <w:rFonts w:ascii="Open Sans" w:eastAsia="Times New Roman" w:hAnsi="Open Sans" w:cs="Open Sans"/>
          <w:b/>
          <w:bCs/>
          <w:color w:val="474747"/>
          <w:kern w:val="0"/>
          <w:sz w:val="24"/>
          <w:szCs w:val="24"/>
          <w:lang w:eastAsia="es-MX"/>
          <w14:ligatures w14:val="none"/>
        </w:rPr>
        <w:t>"Hoy la Iglesia en este Sínodo, del mismo modo [que Pablo VI], quiere dialogar con la humanidad y quiere acercarse a todo hombre que vive en el planeta</w:t>
      </w:r>
      <w:r w:rsidR="002C184B" w:rsidRPr="002C184B">
        <w:rPr>
          <w:rFonts w:ascii="Open Sans" w:eastAsia="Times New Roman" w:hAnsi="Open Sans" w:cs="Open Sans"/>
          <w:color w:val="333333"/>
          <w:kern w:val="0"/>
          <w:sz w:val="24"/>
          <w:szCs w:val="24"/>
          <w:lang w:eastAsia="es-MX"/>
          <w14:ligatures w14:val="none"/>
        </w:rPr>
        <w:t> y que está representado también por esta gran diversidad que es la Iglesia Católica que está presente en casi todos los lugares del mundo". </w:t>
      </w:r>
      <w:r w:rsidR="002C184B" w:rsidRPr="002C184B">
        <w:rPr>
          <w:rFonts w:ascii="Open Sans" w:eastAsia="Times New Roman" w:hAnsi="Open Sans" w:cs="Open Sans"/>
          <w:b/>
          <w:bCs/>
          <w:color w:val="474747"/>
          <w:kern w:val="0"/>
          <w:sz w:val="24"/>
          <w:szCs w:val="24"/>
          <w:lang w:eastAsia="es-MX"/>
          <w14:ligatures w14:val="none"/>
        </w:rPr>
        <w:t>"Para dialogar con el mundo en el que vivo necesito volver a escucharlo”</w:t>
      </w:r>
      <w:r w:rsidR="002C184B" w:rsidRPr="002C184B">
        <w:rPr>
          <w:rFonts w:ascii="Open Sans" w:eastAsia="Times New Roman" w:hAnsi="Open Sans" w:cs="Open Sans"/>
          <w:color w:val="333333"/>
          <w:kern w:val="0"/>
          <w:sz w:val="24"/>
          <w:szCs w:val="24"/>
          <w:lang w:eastAsia="es-MX"/>
          <w14:ligatures w14:val="none"/>
        </w:rPr>
        <w:t>.</w:t>
      </w:r>
    </w:p>
    <w:p w14:paraId="5AD3CB54"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24" w:history="1">
        <w:r w:rsidR="002C184B" w:rsidRPr="002C184B">
          <w:rPr>
            <w:rFonts w:ascii="Open Sans" w:eastAsia="Times New Roman" w:hAnsi="Open Sans" w:cs="Open Sans"/>
            <w:color w:val="D49400"/>
            <w:kern w:val="0"/>
            <w:sz w:val="24"/>
            <w:szCs w:val="24"/>
            <w:u w:val="single"/>
            <w:lang w:eastAsia="es-MX"/>
            <w14:ligatures w14:val="none"/>
          </w:rPr>
          <w:t>Representando a Asia</w:t>
        </w:r>
      </w:hyperlink>
      <w:r w:rsidR="002C184B" w:rsidRPr="002C184B">
        <w:rPr>
          <w:rFonts w:ascii="Open Sans" w:eastAsia="Times New Roman" w:hAnsi="Open Sans" w:cs="Open Sans"/>
          <w:color w:val="333333"/>
          <w:kern w:val="0"/>
          <w:sz w:val="24"/>
          <w:szCs w:val="24"/>
          <w:lang w:eastAsia="es-MX"/>
          <w14:ligatures w14:val="none"/>
        </w:rPr>
        <w:t>, </w:t>
      </w:r>
      <w:r w:rsidR="002C184B" w:rsidRPr="002C184B">
        <w:rPr>
          <w:rFonts w:ascii="Open Sans" w:eastAsia="Times New Roman" w:hAnsi="Open Sans" w:cs="Open Sans"/>
          <w:b/>
          <w:bCs/>
          <w:color w:val="474747"/>
          <w:kern w:val="0"/>
          <w:sz w:val="24"/>
          <w:szCs w:val="24"/>
          <w:lang w:eastAsia="es-MX"/>
          <w14:ligatures w14:val="none"/>
        </w:rPr>
        <w:t>Vanessa Cheng, laica de Hong Kong</w:t>
      </w:r>
      <w:r w:rsidR="002C184B" w:rsidRPr="002C184B">
        <w:rPr>
          <w:rFonts w:ascii="Open Sans" w:eastAsia="Times New Roman" w:hAnsi="Open Sans" w:cs="Open Sans"/>
          <w:color w:val="333333"/>
          <w:kern w:val="0"/>
          <w:sz w:val="24"/>
          <w:szCs w:val="24"/>
          <w:lang w:eastAsia="es-MX"/>
          <w14:ligatures w14:val="none"/>
        </w:rPr>
        <w:t> perteneciente al movimiento de los Focolares, y el </w:t>
      </w:r>
      <w:r w:rsidR="002C184B" w:rsidRPr="002C184B">
        <w:rPr>
          <w:rFonts w:ascii="Open Sans" w:eastAsia="Times New Roman" w:hAnsi="Open Sans" w:cs="Open Sans"/>
          <w:b/>
          <w:bCs/>
          <w:color w:val="474747"/>
          <w:kern w:val="0"/>
          <w:sz w:val="24"/>
          <w:szCs w:val="24"/>
          <w:lang w:eastAsia="es-MX"/>
          <w14:ligatures w14:val="none"/>
        </w:rPr>
        <w:t>sacerdote malasio P. Clarence Devadass</w:t>
      </w:r>
      <w:r w:rsidR="002C184B" w:rsidRPr="002C184B">
        <w:rPr>
          <w:rFonts w:ascii="Open Sans" w:eastAsia="Times New Roman" w:hAnsi="Open Sans" w:cs="Open Sans"/>
          <w:color w:val="333333"/>
          <w:kern w:val="0"/>
          <w:sz w:val="24"/>
          <w:szCs w:val="24"/>
          <w:lang w:eastAsia="es-MX"/>
          <w14:ligatures w14:val="none"/>
        </w:rPr>
        <w:t> ahondaron en la necesidad de desarrollar una escucha fundada en el respeto a cada cultura y cada persona.</w:t>
      </w:r>
    </w:p>
    <w:p w14:paraId="0A2C439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Acoger las diferencias culturales es algo que caracteriza a la </w:t>
      </w:r>
      <w:hyperlink r:id="rId125" w:history="1">
        <w:r w:rsidRPr="002C184B">
          <w:rPr>
            <w:rFonts w:ascii="Open Sans" w:eastAsia="Times New Roman" w:hAnsi="Open Sans" w:cs="Open Sans"/>
            <w:color w:val="D49400"/>
            <w:kern w:val="0"/>
            <w:sz w:val="24"/>
            <w:szCs w:val="24"/>
            <w:u w:val="single"/>
            <w:lang w:eastAsia="es-MX"/>
            <w14:ligatures w14:val="none"/>
          </w:rPr>
          <w:t>Iglesia en África, según el testimonio ofrecido por el cardenal arzobispo de Rabat</w:t>
        </w:r>
      </w:hyperlink>
      <w:r w:rsidRPr="002C184B">
        <w:rPr>
          <w:rFonts w:ascii="Open Sans" w:eastAsia="Times New Roman" w:hAnsi="Open Sans" w:cs="Open Sans"/>
          <w:color w:val="333333"/>
          <w:kern w:val="0"/>
          <w:sz w:val="24"/>
          <w:szCs w:val="24"/>
          <w:lang w:eastAsia="es-MX"/>
          <w14:ligatures w14:val="none"/>
        </w:rPr>
        <w:t>, Cristóbal Romero. En una </w:t>
      </w:r>
      <w:r w:rsidRPr="002C184B">
        <w:rPr>
          <w:rFonts w:ascii="Open Sans" w:eastAsia="Times New Roman" w:hAnsi="Open Sans" w:cs="Open Sans"/>
          <w:b/>
          <w:bCs/>
          <w:color w:val="474747"/>
          <w:kern w:val="0"/>
          <w:sz w:val="24"/>
          <w:szCs w:val="24"/>
          <w:lang w:eastAsia="es-MX"/>
          <w14:ligatures w14:val="none"/>
        </w:rPr>
        <w:t>entrevista con el portal Salesianos.Info</w:t>
      </w:r>
      <w:r w:rsidRPr="002C184B">
        <w:rPr>
          <w:rFonts w:ascii="Open Sans" w:eastAsia="Times New Roman" w:hAnsi="Open Sans" w:cs="Open Sans"/>
          <w:color w:val="333333"/>
          <w:kern w:val="0"/>
          <w:sz w:val="24"/>
          <w:szCs w:val="24"/>
          <w:lang w:eastAsia="es-MX"/>
          <w14:ligatures w14:val="none"/>
        </w:rPr>
        <w:t>, asegura que la contribución de la Iglesia en África al Sínodo de los Obispos es "el testimonio de una Iglesia viva, dinámica, joven y entusiasta, generalmente comprometida con el pueblo, con el objetivo del desafío de la inculturación del Evangelio en las diferentes culturas africanas. Esto puede hacerse a través del humilde reconocimiento de que </w:t>
      </w:r>
      <w:r w:rsidRPr="002C184B">
        <w:rPr>
          <w:rFonts w:ascii="Open Sans" w:eastAsia="Times New Roman" w:hAnsi="Open Sans" w:cs="Open Sans"/>
          <w:b/>
          <w:bCs/>
          <w:color w:val="474747"/>
          <w:kern w:val="0"/>
          <w:sz w:val="24"/>
          <w:szCs w:val="24"/>
          <w:lang w:eastAsia="es-MX"/>
          <w14:ligatures w14:val="none"/>
        </w:rPr>
        <w:t>es necesario luchar para deshacerse de modos de funcionamiento muy clericales y poco sinodales, dando mucho más espacio e importancia a las estructuras participativas"</w:t>
      </w:r>
      <w:r w:rsidRPr="002C184B">
        <w:rPr>
          <w:rFonts w:ascii="Open Sans" w:eastAsia="Times New Roman" w:hAnsi="Open Sans" w:cs="Open Sans"/>
          <w:color w:val="333333"/>
          <w:kern w:val="0"/>
          <w:sz w:val="24"/>
          <w:szCs w:val="24"/>
          <w:lang w:eastAsia="es-MX"/>
          <w14:ligatures w14:val="none"/>
        </w:rPr>
        <w:t>.</w:t>
      </w:r>
    </w:p>
    <w:p w14:paraId="5F29A4D0"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7 (10 de octubre) · Primera votación de la Asamblea y una sensación agridulce</w:t>
      </w:r>
    </w:p>
    <w:p w14:paraId="5BA498CD" w14:textId="2036E8CF"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712F98D1" wp14:editId="05A82F9A">
            <wp:extent cx="5612130" cy="3244850"/>
            <wp:effectExtent l="0" t="0" r="7620" b="0"/>
            <wp:docPr id="514640258" name="Imagen 16" descr="Imagen del llamado &quot;Sínodo de las mes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del llamado &quot;Sínodo de las mesas&quo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2130" cy="3244850"/>
                    </a:xfrm>
                    <a:prstGeom prst="rect">
                      <a:avLst/>
                    </a:prstGeom>
                    <a:noFill/>
                    <a:ln>
                      <a:noFill/>
                    </a:ln>
                  </pic:spPr>
                </pic:pic>
              </a:graphicData>
            </a:graphic>
          </wp:inline>
        </w:drawing>
      </w:r>
    </w:p>
    <w:p w14:paraId="5486D720" w14:textId="77777777" w:rsidR="002C184B" w:rsidRPr="002C184B" w:rsidRDefault="002C184B" w:rsidP="002C184B">
      <w:pPr>
        <w:shd w:val="clear" w:color="auto" w:fill="FFFFFF"/>
        <w:spacing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Imagen del llamado "Sínodo de las mesas" </w:t>
      </w:r>
      <w:r w:rsidRPr="002C184B">
        <w:rPr>
          <w:rFonts w:ascii="inherit" w:eastAsia="Times New Roman" w:hAnsi="inherit" w:cs="Open Sans"/>
          <w:color w:val="8C8C8C"/>
          <w:kern w:val="0"/>
          <w:sz w:val="24"/>
          <w:szCs w:val="24"/>
          <w:lang w:eastAsia="es-MX"/>
          <w14:ligatures w14:val="none"/>
        </w:rPr>
        <w:t>Luis Miguel Modino, enviado especial al Vaticano</w:t>
      </w:r>
    </w:p>
    <w:p w14:paraId="53F7BA9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27" w:history="1">
        <w:r w:rsidR="002C184B" w:rsidRPr="002C184B">
          <w:rPr>
            <w:rFonts w:ascii="Open Sans" w:eastAsia="Times New Roman" w:hAnsi="Open Sans" w:cs="Open Sans"/>
            <w:color w:val="D49400"/>
            <w:kern w:val="0"/>
            <w:sz w:val="24"/>
            <w:szCs w:val="24"/>
            <w:u w:val="single"/>
            <w:lang w:eastAsia="es-MX"/>
            <w14:ligatures w14:val="none"/>
          </w:rPr>
          <w:t>Cuenta Luis Miguel Modino, enviado especial al Sínodo</w:t>
        </w:r>
      </w:hyperlink>
      <w:r w:rsidR="002C184B" w:rsidRPr="002C184B">
        <w:rPr>
          <w:rFonts w:ascii="Open Sans" w:eastAsia="Times New Roman" w:hAnsi="Open Sans" w:cs="Open Sans"/>
          <w:color w:val="333333"/>
          <w:kern w:val="0"/>
          <w:sz w:val="24"/>
          <w:szCs w:val="24"/>
          <w:lang w:eastAsia="es-MX"/>
          <w14:ligatures w14:val="none"/>
        </w:rPr>
        <w:t>, que </w:t>
      </w:r>
      <w:r w:rsidR="002C184B" w:rsidRPr="002C184B">
        <w:rPr>
          <w:rFonts w:ascii="Open Sans" w:eastAsia="Times New Roman" w:hAnsi="Open Sans" w:cs="Open Sans"/>
          <w:b/>
          <w:bCs/>
          <w:color w:val="474747"/>
          <w:kern w:val="0"/>
          <w:sz w:val="24"/>
          <w:szCs w:val="24"/>
          <w:lang w:eastAsia="es-MX"/>
          <w14:ligatures w14:val="none"/>
        </w:rPr>
        <w:t>"la Asamblea Sinodal va cambiando de rostro"</w:t>
      </w:r>
      <w:r w:rsidR="002C184B" w:rsidRPr="002C184B">
        <w:rPr>
          <w:rFonts w:ascii="Open Sans" w:eastAsia="Times New Roman" w:hAnsi="Open Sans" w:cs="Open Sans"/>
          <w:color w:val="333333"/>
          <w:kern w:val="0"/>
          <w:sz w:val="24"/>
          <w:szCs w:val="24"/>
          <w:lang w:eastAsia="es-MX"/>
          <w14:ligatures w14:val="none"/>
        </w:rPr>
        <w:t>. Se percibe en la actitud de los participantes al llegar a la sala sinodal y en los momentos de oración previos a los inicios de los trabajos, a los cuales pueden acceder los periodistas acreditados: se ha perdido un poco la formalidad y rigidez de los primeros días, </w:t>
      </w:r>
      <w:r w:rsidR="002C184B" w:rsidRPr="002C184B">
        <w:rPr>
          <w:rFonts w:ascii="Open Sans" w:eastAsia="Times New Roman" w:hAnsi="Open Sans" w:cs="Open Sans"/>
          <w:b/>
          <w:bCs/>
          <w:color w:val="474747"/>
          <w:kern w:val="0"/>
          <w:sz w:val="24"/>
          <w:szCs w:val="24"/>
          <w:lang w:eastAsia="es-MX"/>
          <w14:ligatures w14:val="none"/>
        </w:rPr>
        <w:t>los saludos son menos protocolarios y más fraternos</w:t>
      </w:r>
      <w:r w:rsidR="002C184B" w:rsidRPr="002C184B">
        <w:rPr>
          <w:rFonts w:ascii="Open Sans" w:eastAsia="Times New Roman" w:hAnsi="Open Sans" w:cs="Open Sans"/>
          <w:color w:val="333333"/>
          <w:kern w:val="0"/>
          <w:sz w:val="24"/>
          <w:szCs w:val="24"/>
          <w:lang w:eastAsia="es-MX"/>
          <w14:ligatures w14:val="none"/>
        </w:rPr>
        <w:t>, se ven bromas y risas…</w:t>
      </w:r>
    </w:p>
    <w:p w14:paraId="61BF30FD"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Ayer comenzaron a trabajar sobre la </w:t>
      </w:r>
      <w:r w:rsidRPr="002C184B">
        <w:rPr>
          <w:rFonts w:ascii="Open Sans" w:eastAsia="Times New Roman" w:hAnsi="Open Sans" w:cs="Open Sans"/>
          <w:b/>
          <w:bCs/>
          <w:color w:val="474747"/>
          <w:kern w:val="0"/>
          <w:sz w:val="24"/>
          <w:szCs w:val="24"/>
          <w:lang w:eastAsia="es-MX"/>
          <w14:ligatures w14:val="none"/>
        </w:rPr>
        <w:t>sección B1 del Instrumentum laboris</w:t>
      </w:r>
      <w:r w:rsidRPr="002C184B">
        <w:rPr>
          <w:rFonts w:ascii="Open Sans" w:eastAsia="Times New Roman" w:hAnsi="Open Sans" w:cs="Open Sans"/>
          <w:color w:val="333333"/>
          <w:kern w:val="0"/>
          <w:sz w:val="24"/>
          <w:szCs w:val="24"/>
          <w:lang w:eastAsia="es-MX"/>
          <w14:ligatures w14:val="none"/>
        </w:rPr>
        <w:t>, '¿Cómo alimentan la comunión en una Iglesia sinodal el servicio de la caridad, el compromiso por la justicia y el cuidado de la casa común?'; dicho de otra manera, reflexionar </w:t>
      </w:r>
      <w:r w:rsidRPr="002C184B">
        <w:rPr>
          <w:rFonts w:ascii="Open Sans" w:eastAsia="Times New Roman" w:hAnsi="Open Sans" w:cs="Open Sans"/>
          <w:b/>
          <w:bCs/>
          <w:color w:val="474747"/>
          <w:kern w:val="0"/>
          <w:sz w:val="24"/>
          <w:szCs w:val="24"/>
          <w:lang w:eastAsia="es-MX"/>
          <w14:ligatures w14:val="none"/>
        </w:rPr>
        <w:t>si llegamos hasta los otros “estando de uñas” para atacar, o con brazos abiertos para abrazar</w:t>
      </w:r>
      <w:r w:rsidRPr="002C184B">
        <w:rPr>
          <w:rFonts w:ascii="Open Sans" w:eastAsia="Times New Roman" w:hAnsi="Open Sans" w:cs="Open Sans"/>
          <w:color w:val="333333"/>
          <w:kern w:val="0"/>
          <w:sz w:val="24"/>
          <w:szCs w:val="24"/>
          <w:lang w:eastAsia="es-MX"/>
          <w14:ligatures w14:val="none"/>
        </w:rPr>
        <w:t>.</w:t>
      </w:r>
    </w:p>
    <w:p w14:paraId="7EC741D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Los cinco temas sobre los que se discute son: servicio de la caridad, compromiso por la justicia y cuidado de la casa común; encuentro entre amor y verdad; intercambio de dones entre las iglesias; compromiso ecuménico; y diálogo con las culturas y otras religiones.</w:t>
      </w:r>
    </w:p>
    <w:p w14:paraId="3D35861C"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28" w:history="1">
        <w:r w:rsidR="002C184B" w:rsidRPr="002C184B">
          <w:rPr>
            <w:rFonts w:ascii="Open Sans" w:eastAsia="Times New Roman" w:hAnsi="Open Sans" w:cs="Open Sans"/>
            <w:color w:val="D49400"/>
            <w:kern w:val="0"/>
            <w:sz w:val="24"/>
            <w:szCs w:val="24"/>
            <w:u w:val="single"/>
            <w:lang w:eastAsia="es-MX"/>
            <w14:ligatures w14:val="none"/>
          </w:rPr>
          <w:t>Leer artículo completo</w:t>
        </w:r>
      </w:hyperlink>
    </w:p>
    <w:p w14:paraId="4966B238" w14:textId="375FA511"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A066B1C" wp14:editId="7572276E">
            <wp:extent cx="5612130" cy="3153410"/>
            <wp:effectExtent l="0" t="0" r="7620" b="8890"/>
            <wp:docPr id="2021012950" name="Imagen 15" descr="Los sinodales votaron por primera 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s sinodales votaron por primera vez"/>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3CFE437" w14:textId="77777777" w:rsidR="002C184B" w:rsidRPr="002C184B" w:rsidRDefault="002C184B" w:rsidP="002C184B">
      <w:pPr>
        <w:shd w:val="clear" w:color="auto" w:fill="FFFFFF"/>
        <w:spacing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Los sinodales votaron por primera vez </w:t>
      </w:r>
      <w:r w:rsidRPr="002C184B">
        <w:rPr>
          <w:rFonts w:ascii="inherit" w:eastAsia="Times New Roman" w:hAnsi="inherit" w:cs="Open Sans"/>
          <w:color w:val="8C8C8C"/>
          <w:kern w:val="0"/>
          <w:sz w:val="24"/>
          <w:szCs w:val="24"/>
          <w:lang w:eastAsia="es-MX"/>
          <w14:ligatures w14:val="none"/>
        </w:rPr>
        <w:t>Luis Miguel Modino, enviado especial al Vaticano</w:t>
      </w:r>
    </w:p>
    <w:p w14:paraId="5972CB9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Y por la tarde llegó </w:t>
      </w:r>
      <w:r w:rsidRPr="002C184B">
        <w:rPr>
          <w:rFonts w:ascii="Open Sans" w:eastAsia="Times New Roman" w:hAnsi="Open Sans" w:cs="Open Sans"/>
          <w:b/>
          <w:bCs/>
          <w:color w:val="474747"/>
          <w:kern w:val="0"/>
          <w:sz w:val="24"/>
          <w:szCs w:val="24"/>
          <w:lang w:eastAsia="es-MX"/>
          <w14:ligatures w14:val="none"/>
        </w:rPr>
        <w:t>otro nuevo momento histórico de este Sínodo de la Sinodalidad: la primera votación, en la que participaron laicos y laicas</w:t>
      </w:r>
      <w:r w:rsidRPr="002C184B">
        <w:rPr>
          <w:rFonts w:ascii="Open Sans" w:eastAsia="Times New Roman" w:hAnsi="Open Sans" w:cs="Open Sans"/>
          <w:color w:val="333333"/>
          <w:kern w:val="0"/>
          <w:sz w:val="24"/>
          <w:szCs w:val="24"/>
          <w:lang w:eastAsia="es-MX"/>
          <w14:ligatures w14:val="none"/>
        </w:rPr>
        <w:t> por primera vez en la historia de este órgano…</w:t>
      </w:r>
    </w:p>
    <w:p w14:paraId="23F9A09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 si bien los </w:t>
      </w:r>
      <w:r w:rsidRPr="002C184B">
        <w:rPr>
          <w:rFonts w:ascii="Open Sans" w:eastAsia="Times New Roman" w:hAnsi="Open Sans" w:cs="Open Sans"/>
          <w:b/>
          <w:bCs/>
          <w:color w:val="474747"/>
          <w:kern w:val="0"/>
          <w:sz w:val="24"/>
          <w:szCs w:val="24"/>
          <w:lang w:eastAsia="es-MX"/>
          <w14:ligatures w14:val="none"/>
        </w:rPr>
        <w:t>resultados no fueron muy diferentes a lo que solían ser cuando solo votaban obispos</w:t>
      </w:r>
      <w:r w:rsidRPr="002C184B">
        <w:rPr>
          <w:rFonts w:ascii="Open Sans" w:eastAsia="Times New Roman" w:hAnsi="Open Sans" w:cs="Open Sans"/>
          <w:color w:val="333333"/>
          <w:kern w:val="0"/>
          <w:sz w:val="24"/>
          <w:szCs w:val="24"/>
          <w:lang w:eastAsia="es-MX"/>
          <w14:ligatures w14:val="none"/>
        </w:rPr>
        <w:t>.</w:t>
      </w:r>
    </w:p>
    <w:p w14:paraId="3A91E1C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Tenían que elegir a los miembros de la Comisión del Informe de Síntesis (que supervisa, enmienda y aprueba periódicamente la preparación del Informe de Síntesis) y de la Comisión de la Información (que se ocupa de la comunicación sobre el desarrollo de la Asamblea sinodal), y </w:t>
      </w:r>
      <w:r w:rsidRPr="002C184B">
        <w:rPr>
          <w:rFonts w:ascii="Open Sans" w:eastAsia="Times New Roman" w:hAnsi="Open Sans" w:cs="Open Sans"/>
          <w:b/>
          <w:bCs/>
          <w:color w:val="474747"/>
          <w:kern w:val="0"/>
          <w:sz w:val="24"/>
          <w:szCs w:val="24"/>
          <w:lang w:eastAsia="es-MX"/>
          <w14:ligatures w14:val="none"/>
        </w:rPr>
        <w:t>entre los escogidos por la Asamblea no hubo ninguna mujer y solo tres personas no eran obispos</w:t>
      </w:r>
      <w:r w:rsidRPr="002C184B">
        <w:rPr>
          <w:rFonts w:ascii="Open Sans" w:eastAsia="Times New Roman" w:hAnsi="Open Sans" w:cs="Open Sans"/>
          <w:color w:val="333333"/>
          <w:kern w:val="0"/>
          <w:sz w:val="24"/>
          <w:szCs w:val="24"/>
          <w:lang w:eastAsia="es-MX"/>
          <w14:ligatures w14:val="none"/>
        </w:rPr>
        <w:t>.</w:t>
      </w:r>
    </w:p>
    <w:p w14:paraId="098F2F8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Francisco, con potestad para nombrar a miembros, sí designó para la Comisión de Síntesis a un obispo, una religiosa y un sacerdote (el cardenal Marengo, la hermana Patricia Murray y el padre Giuseppe Bonfrate), y para la Comisión de Información, a una mujer, la única seglar de toda la lista, Sheila Leocádia, como secretaria, que se suma a Nathalie Becquart, miembro nato de dicha Comisión. </w:t>
      </w:r>
    </w:p>
    <w:p w14:paraId="551E927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30" w:history="1">
        <w:r w:rsidR="002C184B" w:rsidRPr="002C184B">
          <w:rPr>
            <w:rFonts w:ascii="Open Sans" w:eastAsia="Times New Roman" w:hAnsi="Open Sans" w:cs="Open Sans"/>
            <w:color w:val="D49400"/>
            <w:kern w:val="0"/>
            <w:sz w:val="24"/>
            <w:szCs w:val="24"/>
            <w:u w:val="single"/>
            <w:lang w:eastAsia="es-MX"/>
            <w14:ligatures w14:val="none"/>
          </w:rPr>
          <w:t>Ver todos los nombramientos</w:t>
        </w:r>
      </w:hyperlink>
    </w:p>
    <w:p w14:paraId="10E61CA7" w14:textId="22DED9D7" w:rsidR="002C184B" w:rsidRPr="002C184B" w:rsidRDefault="002C184B" w:rsidP="002C184B">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noProof/>
          <w:color w:val="474747"/>
          <w:kern w:val="0"/>
          <w:sz w:val="24"/>
          <w:szCs w:val="24"/>
          <w:lang w:eastAsia="es-MX"/>
          <w14:ligatures w14:val="none"/>
        </w:rPr>
        <w:drawing>
          <wp:inline distT="0" distB="0" distL="0" distR="0" wp14:anchorId="7347DB46" wp14:editId="2B7E2F07">
            <wp:extent cx="5612130" cy="3153410"/>
            <wp:effectExtent l="0" t="0" r="7620" b="8890"/>
            <wp:docPr id="2074318489" name="Imagen 14" descr="Rueda de prensa Liliana Franco y el cardenal T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eda de prensa Liliana Franco y el cardenal Tobi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6E5ED56" w14:textId="77777777" w:rsidR="002C184B" w:rsidRPr="002C184B" w:rsidRDefault="002C184B" w:rsidP="002C184B">
      <w:pPr>
        <w:shd w:val="clear" w:color="auto" w:fill="FFFFFF"/>
        <w:spacing w:line="300" w:lineRule="atLeast"/>
        <w:jc w:val="center"/>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Rueda de prensa Liliana Franco y el cardenal Tobin</w:t>
      </w:r>
    </w:p>
    <w:p w14:paraId="1DCEDEB3"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Gloria Liliana Franco</w:t>
      </w:r>
      <w:r w:rsidRPr="002C184B">
        <w:rPr>
          <w:rFonts w:ascii="Open Sans" w:eastAsia="Times New Roman" w:hAnsi="Open Sans" w:cs="Open Sans"/>
          <w:color w:val="333333"/>
          <w:kern w:val="0"/>
          <w:sz w:val="24"/>
          <w:szCs w:val="24"/>
          <w:lang w:eastAsia="es-MX"/>
          <w14:ligatures w14:val="none"/>
        </w:rPr>
        <w:t>, presidenta de la Conferencia Latinoamericana y Caribeña de Religiosos y Religiosas (CLAR) y el </w:t>
      </w:r>
      <w:r w:rsidRPr="002C184B">
        <w:rPr>
          <w:rFonts w:ascii="Open Sans" w:eastAsia="Times New Roman" w:hAnsi="Open Sans" w:cs="Open Sans"/>
          <w:b/>
          <w:bCs/>
          <w:color w:val="474747"/>
          <w:kern w:val="0"/>
          <w:sz w:val="24"/>
          <w:szCs w:val="24"/>
          <w:lang w:eastAsia="es-MX"/>
          <w14:ligatures w14:val="none"/>
        </w:rPr>
        <w:t>cardenal Joseph W. Tobin</w:t>
      </w:r>
      <w:r w:rsidRPr="002C184B">
        <w:rPr>
          <w:rFonts w:ascii="Open Sans" w:eastAsia="Times New Roman" w:hAnsi="Open Sans" w:cs="Open Sans"/>
          <w:color w:val="333333"/>
          <w:kern w:val="0"/>
          <w:sz w:val="24"/>
          <w:szCs w:val="24"/>
          <w:lang w:eastAsia="es-MX"/>
          <w14:ligatures w14:val="none"/>
        </w:rPr>
        <w:t> comparecieron en rueda de prensa y calificaron </w:t>
      </w:r>
      <w:r w:rsidRPr="002C184B">
        <w:rPr>
          <w:rFonts w:ascii="Open Sans" w:eastAsia="Times New Roman" w:hAnsi="Open Sans" w:cs="Open Sans"/>
          <w:b/>
          <w:bCs/>
          <w:color w:val="474747"/>
          <w:kern w:val="0"/>
          <w:sz w:val="24"/>
          <w:szCs w:val="24"/>
          <w:lang w:eastAsia="es-MX"/>
          <w14:ligatures w14:val="none"/>
        </w:rPr>
        <w:t>este Sínodo como "algo que es muy importante"</w:t>
      </w:r>
      <w:r w:rsidRPr="002C184B">
        <w:rPr>
          <w:rFonts w:ascii="Open Sans" w:eastAsia="Times New Roman" w:hAnsi="Open Sans" w:cs="Open Sans"/>
          <w:color w:val="333333"/>
          <w:kern w:val="0"/>
          <w:sz w:val="24"/>
          <w:szCs w:val="24"/>
          <w:lang w:eastAsia="es-MX"/>
          <w14:ligatures w14:val="none"/>
        </w:rPr>
        <w:t>.</w:t>
      </w:r>
    </w:p>
    <w:p w14:paraId="2442466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cardenal explicó que “</w:t>
      </w:r>
      <w:r w:rsidRPr="002C184B">
        <w:rPr>
          <w:rFonts w:ascii="Open Sans" w:eastAsia="Times New Roman" w:hAnsi="Open Sans" w:cs="Open Sans"/>
          <w:b/>
          <w:bCs/>
          <w:color w:val="474747"/>
          <w:kern w:val="0"/>
          <w:sz w:val="24"/>
          <w:szCs w:val="24"/>
          <w:lang w:eastAsia="es-MX"/>
          <w14:ligatures w14:val="none"/>
        </w:rPr>
        <w:t>hay diferentes maneras de hacer las mismas cosas</w:t>
      </w:r>
      <w:r w:rsidRPr="002C184B">
        <w:rPr>
          <w:rFonts w:ascii="Open Sans" w:eastAsia="Times New Roman" w:hAnsi="Open Sans" w:cs="Open Sans"/>
          <w:color w:val="333333"/>
          <w:kern w:val="0"/>
          <w:sz w:val="24"/>
          <w:szCs w:val="24"/>
          <w:lang w:eastAsia="es-MX"/>
          <w14:ligatures w14:val="none"/>
        </w:rPr>
        <w:t>”, y que en estos primeros días, “estamos hablando a un nivel de complementariedad muy alto, muchas personas encuentran puntos en común en las preocupaciones y </w:t>
      </w:r>
      <w:r w:rsidRPr="002C184B">
        <w:rPr>
          <w:rFonts w:ascii="Open Sans" w:eastAsia="Times New Roman" w:hAnsi="Open Sans" w:cs="Open Sans"/>
          <w:b/>
          <w:bCs/>
          <w:color w:val="474747"/>
          <w:kern w:val="0"/>
          <w:sz w:val="24"/>
          <w:szCs w:val="24"/>
          <w:lang w:eastAsia="es-MX"/>
          <w14:ligatures w14:val="none"/>
        </w:rPr>
        <w:t>hacemos hincapié en la escucha”</w:t>
      </w:r>
      <w:r w:rsidRPr="002C184B">
        <w:rPr>
          <w:rFonts w:ascii="Open Sans" w:eastAsia="Times New Roman" w:hAnsi="Open Sans" w:cs="Open Sans"/>
          <w:color w:val="333333"/>
          <w:kern w:val="0"/>
          <w:sz w:val="24"/>
          <w:szCs w:val="24"/>
          <w:lang w:eastAsia="es-MX"/>
          <w14:ligatures w14:val="none"/>
        </w:rPr>
        <w:t>.</w:t>
      </w:r>
    </w:p>
    <w:p w14:paraId="1D94B5C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religiosa colombiana, por su parte, recordó que “</w:t>
      </w:r>
      <w:r w:rsidRPr="002C184B">
        <w:rPr>
          <w:rFonts w:ascii="Open Sans" w:eastAsia="Times New Roman" w:hAnsi="Open Sans" w:cs="Open Sans"/>
          <w:b/>
          <w:bCs/>
          <w:color w:val="474747"/>
          <w:kern w:val="0"/>
          <w:sz w:val="24"/>
          <w:szCs w:val="24"/>
          <w:lang w:eastAsia="es-MX"/>
          <w14:ligatures w14:val="none"/>
        </w:rPr>
        <w:t>el protagonista del Sínodo está siendo el Espíritu</w:t>
      </w:r>
      <w:r w:rsidRPr="002C184B">
        <w:rPr>
          <w:rFonts w:ascii="Open Sans" w:eastAsia="Times New Roman" w:hAnsi="Open Sans" w:cs="Open Sans"/>
          <w:color w:val="333333"/>
          <w:kern w:val="0"/>
          <w:sz w:val="24"/>
          <w:szCs w:val="24"/>
          <w:lang w:eastAsia="es-MX"/>
          <w14:ligatures w14:val="none"/>
        </w:rPr>
        <w:t>, en el centro está la persona de Jesús y el deseo de que se hagan explícitos los valores del Evangelio”. Y aseguró que es “</w:t>
      </w:r>
      <w:r w:rsidRPr="002C184B">
        <w:rPr>
          <w:rFonts w:ascii="Open Sans" w:eastAsia="Times New Roman" w:hAnsi="Open Sans" w:cs="Open Sans"/>
          <w:b/>
          <w:bCs/>
          <w:color w:val="474747"/>
          <w:kern w:val="0"/>
          <w:sz w:val="24"/>
          <w:szCs w:val="24"/>
          <w:lang w:eastAsia="es-MX"/>
          <w14:ligatures w14:val="none"/>
        </w:rPr>
        <w:t>la experiencia de la construcción colectiva, de sentir que todos tenemos algo para aportar</w:t>
      </w:r>
      <w:r w:rsidRPr="002C184B">
        <w:rPr>
          <w:rFonts w:ascii="Open Sans" w:eastAsia="Times New Roman" w:hAnsi="Open Sans" w:cs="Open Sans"/>
          <w:color w:val="333333"/>
          <w:kern w:val="0"/>
          <w:sz w:val="24"/>
          <w:szCs w:val="24"/>
          <w:lang w:eastAsia="es-MX"/>
          <w14:ligatures w14:val="none"/>
        </w:rPr>
        <w:t>”.</w:t>
      </w:r>
    </w:p>
    <w:p w14:paraId="6D0ED953"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32" w:history="1">
        <w:r w:rsidR="002C184B" w:rsidRPr="002C184B">
          <w:rPr>
            <w:rFonts w:ascii="Open Sans" w:eastAsia="Times New Roman" w:hAnsi="Open Sans" w:cs="Open Sans"/>
            <w:color w:val="D49400"/>
            <w:kern w:val="0"/>
            <w:sz w:val="24"/>
            <w:szCs w:val="24"/>
            <w:u w:val="single"/>
            <w:lang w:eastAsia="es-MX"/>
            <w14:ligatures w14:val="none"/>
          </w:rPr>
          <w:t>Liliana Franco: "En el Sínodo, no siento que existan agendas ocultas"</w:t>
        </w:r>
      </w:hyperlink>
    </w:p>
    <w:p w14:paraId="6DB44846"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6 (9 de octubre) · Módulo B1: por qué y cómo formarse para la comunión </w:t>
      </w:r>
    </w:p>
    <w:p w14:paraId="3845A0D6" w14:textId="5182FCA7"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6B3FEEC" wp14:editId="42A866F7">
            <wp:extent cx="5612130" cy="3153410"/>
            <wp:effectExtent l="0" t="0" r="7620" b="8890"/>
            <wp:docPr id="1024238455" name="Imagen 13" descr="Misa por el Sínodo en la Basílic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sa por el Sínodo en la Basílica de San Pedro"/>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23811E0"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Misa por el Sínodo en la Basílica de San Pedro</w:t>
      </w:r>
    </w:p>
    <w:p w14:paraId="1C1299F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w:t>
      </w:r>
      <w:hyperlink r:id="rId134" w:history="1">
        <w:r w:rsidRPr="002C184B">
          <w:rPr>
            <w:rFonts w:ascii="Open Sans" w:eastAsia="Times New Roman" w:hAnsi="Open Sans" w:cs="Open Sans"/>
            <w:color w:val="D49400"/>
            <w:kern w:val="0"/>
            <w:sz w:val="24"/>
            <w:szCs w:val="24"/>
            <w:u w:val="single"/>
            <w:lang w:eastAsia="es-MX"/>
            <w14:ligatures w14:val="none"/>
          </w:rPr>
          <w:t>Instrumentum laboris del Sínodo de la Sinodalidad</w:t>
        </w:r>
      </w:hyperlink>
      <w:r w:rsidRPr="002C184B">
        <w:rPr>
          <w:rFonts w:ascii="Open Sans" w:eastAsia="Times New Roman" w:hAnsi="Open Sans" w:cs="Open Sans"/>
          <w:color w:val="333333"/>
          <w:kern w:val="0"/>
          <w:sz w:val="24"/>
          <w:szCs w:val="24"/>
          <w:lang w:eastAsia="es-MX"/>
          <w14:ligatures w14:val="none"/>
        </w:rPr>
        <w:t> es el documento de trabajo que los participantes están siguiendo para reflexionar sobre los temas que preocupan al conjunto de los bautizados (según las conclusiones obtenidas en el proceso de los últimos dos años). Está dividido en dos apartados o secciones: la sección A se titula 'Por una Iglesia sinodal. Una experiencia integral' y se abordó la semana pasada [ver los días anteriores en este artículo].</w:t>
      </w:r>
    </w:p>
    <w:p w14:paraId="10A864A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sección B es la que se ha empezado a ver hoy lunes; en concreto, la </w:t>
      </w:r>
      <w:r w:rsidRPr="002C184B">
        <w:rPr>
          <w:rFonts w:ascii="Open Sans" w:eastAsia="Times New Roman" w:hAnsi="Open Sans" w:cs="Open Sans"/>
          <w:b/>
          <w:bCs/>
          <w:color w:val="474747"/>
          <w:kern w:val="0"/>
          <w:sz w:val="24"/>
          <w:szCs w:val="24"/>
          <w:lang w:eastAsia="es-MX"/>
          <w14:ligatures w14:val="none"/>
        </w:rPr>
        <w:t>sección B1: '¿Cómo podemos ser más plenamente signo e instrumento de la unión con Dios y de la unidad del género humano?'</w:t>
      </w:r>
      <w:r w:rsidRPr="002C184B">
        <w:rPr>
          <w:rFonts w:ascii="Open Sans" w:eastAsia="Times New Roman" w:hAnsi="Open Sans" w:cs="Open Sans"/>
          <w:color w:val="333333"/>
          <w:kern w:val="0"/>
          <w:sz w:val="24"/>
          <w:szCs w:val="24"/>
          <w:lang w:eastAsia="es-MX"/>
          <w14:ligatures w14:val="none"/>
        </w:rPr>
        <w:t>.</w:t>
      </w:r>
    </w:p>
    <w:p w14:paraId="272B2E8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Y empezó ya desde primera hora de la mañana en la Basílica de San Pedro, donde tuvo lugar la </w:t>
      </w:r>
      <w:r w:rsidRPr="002C184B">
        <w:rPr>
          <w:rFonts w:ascii="Open Sans" w:eastAsia="Times New Roman" w:hAnsi="Open Sans" w:cs="Open Sans"/>
          <w:b/>
          <w:bCs/>
          <w:color w:val="474747"/>
          <w:kern w:val="0"/>
          <w:sz w:val="24"/>
          <w:szCs w:val="24"/>
          <w:lang w:eastAsia="es-MX"/>
          <w14:ligatures w14:val="none"/>
        </w:rPr>
        <w:t>Misa, presidida por Su Beatitud Youssef Absi</w:t>
      </w:r>
      <w:r w:rsidRPr="002C184B">
        <w:rPr>
          <w:rFonts w:ascii="Open Sans" w:eastAsia="Times New Roman" w:hAnsi="Open Sans" w:cs="Open Sans"/>
          <w:color w:val="333333"/>
          <w:kern w:val="0"/>
          <w:sz w:val="24"/>
          <w:szCs w:val="24"/>
          <w:lang w:eastAsia="es-MX"/>
          <w14:ligatures w14:val="none"/>
        </w:rPr>
        <w:t>, Patriarca de Antioquía de los greco-melquitas, cabeza del Sínodo de la Iglesia católica greco-melquita.</w:t>
      </w:r>
    </w:p>
    <w:p w14:paraId="3EA5615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w:t>
      </w:r>
      <w:r w:rsidRPr="002C184B">
        <w:rPr>
          <w:rFonts w:ascii="Open Sans" w:eastAsia="Times New Roman" w:hAnsi="Open Sans" w:cs="Open Sans"/>
          <w:b/>
          <w:bCs/>
          <w:color w:val="474747"/>
          <w:kern w:val="0"/>
          <w:sz w:val="24"/>
          <w:szCs w:val="24"/>
          <w:lang w:eastAsia="es-MX"/>
          <w14:ligatures w14:val="none"/>
        </w:rPr>
        <w:t>cardenal Béchara Boutros Raï</w:t>
      </w:r>
      <w:r w:rsidRPr="002C184B">
        <w:rPr>
          <w:rFonts w:ascii="Open Sans" w:eastAsia="Times New Roman" w:hAnsi="Open Sans" w:cs="Open Sans"/>
          <w:color w:val="333333"/>
          <w:kern w:val="0"/>
          <w:sz w:val="24"/>
          <w:szCs w:val="24"/>
          <w:lang w:eastAsia="es-MX"/>
          <w14:ligatures w14:val="none"/>
        </w:rPr>
        <w:t>, patriarca de Antioquía de los maronitas y jefe del Sínodo de la Iglesia maronita, pronunció una homilía que enunció algunos de los desafíos actuales para la Iglesia, entre ellos, "la lucha contra un sistema económico que produce explotación, desigualdad y despilfarro",</w:t>
      </w:r>
      <w:r w:rsidRPr="002C184B">
        <w:rPr>
          <w:rFonts w:ascii="Open Sans" w:eastAsia="Times New Roman" w:hAnsi="Open Sans" w:cs="Open Sans"/>
          <w:b/>
          <w:bCs/>
          <w:color w:val="474747"/>
          <w:kern w:val="0"/>
          <w:sz w:val="24"/>
          <w:szCs w:val="24"/>
          <w:lang w:eastAsia="es-MX"/>
          <w14:ligatures w14:val="none"/>
        </w:rPr>
        <w:t> "la curación de las heridas causadas por los abusos</w:t>
      </w:r>
      <w:r w:rsidRPr="002C184B">
        <w:rPr>
          <w:rFonts w:ascii="Open Sans" w:eastAsia="Times New Roman" w:hAnsi="Open Sans" w:cs="Open Sans"/>
          <w:color w:val="333333"/>
          <w:kern w:val="0"/>
          <w:sz w:val="24"/>
          <w:szCs w:val="24"/>
          <w:lang w:eastAsia="es-MX"/>
          <w14:ligatures w14:val="none"/>
        </w:rPr>
        <w:t>, ya sean sexuales, económicos, institucionales, de poder, de conciencia" o "la promoción de una</w:t>
      </w:r>
      <w:r w:rsidRPr="002C184B">
        <w:rPr>
          <w:rFonts w:ascii="Open Sans" w:eastAsia="Times New Roman" w:hAnsi="Open Sans" w:cs="Open Sans"/>
          <w:b/>
          <w:bCs/>
          <w:color w:val="474747"/>
          <w:kern w:val="0"/>
          <w:sz w:val="24"/>
          <w:szCs w:val="24"/>
          <w:lang w:eastAsia="es-MX"/>
          <w14:ligatures w14:val="none"/>
        </w:rPr>
        <w:t> adecuada atención pastoral a los divorciados vueltos a casar"</w:t>
      </w:r>
      <w:r w:rsidRPr="002C184B">
        <w:rPr>
          <w:rFonts w:ascii="Open Sans" w:eastAsia="Times New Roman" w:hAnsi="Open Sans" w:cs="Open Sans"/>
          <w:color w:val="333333"/>
          <w:kern w:val="0"/>
          <w:sz w:val="24"/>
          <w:szCs w:val="24"/>
          <w:lang w:eastAsia="es-MX"/>
          <w14:ligatures w14:val="none"/>
        </w:rPr>
        <w:t>.</w:t>
      </w:r>
    </w:p>
    <w:p w14:paraId="69940E1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mies es mucha, dijo el cardenal Béchara Raï, y los obreros, obispos, sacerdotes, religiosos y religiosas, laicos, </w:t>
      </w:r>
      <w:r w:rsidRPr="002C184B">
        <w:rPr>
          <w:rFonts w:ascii="Open Sans" w:eastAsia="Times New Roman" w:hAnsi="Open Sans" w:cs="Open Sans"/>
          <w:b/>
          <w:bCs/>
          <w:color w:val="474747"/>
          <w:kern w:val="0"/>
          <w:sz w:val="24"/>
          <w:szCs w:val="24"/>
          <w:lang w:eastAsia="es-MX"/>
          <w14:ligatures w14:val="none"/>
        </w:rPr>
        <w:t>"todos necesitan formarse en el modo de proceder sinodal"</w:t>
      </w:r>
      <w:r w:rsidRPr="002C184B">
        <w:rPr>
          <w:rFonts w:ascii="Open Sans" w:eastAsia="Times New Roman" w:hAnsi="Open Sans" w:cs="Open Sans"/>
          <w:color w:val="333333"/>
          <w:kern w:val="0"/>
          <w:sz w:val="24"/>
          <w:szCs w:val="24"/>
          <w:lang w:eastAsia="es-MX"/>
          <w14:ligatures w14:val="none"/>
        </w:rPr>
        <w:t>.</w:t>
      </w:r>
    </w:p>
    <w:p w14:paraId="6FED46C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35" w:history="1">
        <w:r w:rsidR="002C184B" w:rsidRPr="002C184B">
          <w:rPr>
            <w:rFonts w:ascii="Open Sans" w:eastAsia="Times New Roman" w:hAnsi="Open Sans" w:cs="Open Sans"/>
            <w:color w:val="D49400"/>
            <w:kern w:val="0"/>
            <w:sz w:val="24"/>
            <w:szCs w:val="24"/>
            <w:u w:val="single"/>
            <w:lang w:eastAsia="es-MX"/>
            <w14:ligatures w14:val="none"/>
          </w:rPr>
          <w:t>Ver la homilía completa</w:t>
        </w:r>
      </w:hyperlink>
    </w:p>
    <w:p w14:paraId="7CC0D92A" w14:textId="27C7D8D3" w:rsidR="002C184B" w:rsidRPr="002C184B" w:rsidRDefault="002C184B" w:rsidP="002C184B">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noProof/>
          <w:color w:val="474747"/>
          <w:kern w:val="0"/>
          <w:sz w:val="24"/>
          <w:szCs w:val="24"/>
          <w:lang w:eastAsia="es-MX"/>
          <w14:ligatures w14:val="none"/>
        </w:rPr>
        <w:drawing>
          <wp:inline distT="0" distB="0" distL="0" distR="0" wp14:anchorId="62476C30" wp14:editId="16B13841">
            <wp:extent cx="5612130" cy="3153410"/>
            <wp:effectExtent l="0" t="0" r="7620" b="8890"/>
            <wp:docPr id="191699455" name="Imagen 12" descr="El dominico Timothy Rad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 dominico Timothy Radcliff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D582C27" w14:textId="77777777" w:rsidR="002C184B" w:rsidRPr="002C184B" w:rsidRDefault="002C184B" w:rsidP="002C184B">
      <w:pPr>
        <w:shd w:val="clear" w:color="auto" w:fill="FFFFFF"/>
        <w:spacing w:line="300" w:lineRule="atLeast"/>
        <w:jc w:val="center"/>
        <w:rPr>
          <w:rFonts w:ascii="Open Sans" w:eastAsia="Times New Roman" w:hAnsi="Open Sans" w:cs="Open Sans"/>
          <w:b/>
          <w:bC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dominico Timothy Radcliffe</w:t>
      </w:r>
    </w:p>
    <w:p w14:paraId="0AA28C7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“¿Cómo podemos formarnos todos para una comunión que se desborde en misión?”</w:t>
      </w:r>
      <w:r w:rsidRPr="002C184B">
        <w:rPr>
          <w:rFonts w:ascii="Open Sans" w:eastAsia="Times New Roman" w:hAnsi="Open Sans" w:cs="Open Sans"/>
          <w:color w:val="333333"/>
          <w:kern w:val="0"/>
          <w:sz w:val="24"/>
          <w:szCs w:val="24"/>
          <w:lang w:eastAsia="es-MX"/>
          <w14:ligatures w14:val="none"/>
        </w:rPr>
        <w:t>, retomó Timothy Radcliffe OP en el Aula Sinodal. Para el dominico, “el Señor nos espera pacientemente junto a nuestros pozos, invitándonos a tener más sed”. Por eso la formación para "una comunión que irradia", tema de este módulo, “consiste en </w:t>
      </w:r>
      <w:r w:rsidRPr="002C184B">
        <w:rPr>
          <w:rFonts w:ascii="Open Sans" w:eastAsia="Times New Roman" w:hAnsi="Open Sans" w:cs="Open Sans"/>
          <w:b/>
          <w:bCs/>
          <w:color w:val="474747"/>
          <w:kern w:val="0"/>
          <w:sz w:val="24"/>
          <w:szCs w:val="24"/>
          <w:lang w:eastAsia="es-MX"/>
          <w14:ligatures w14:val="none"/>
        </w:rPr>
        <w:t>aprender a tener sed y hambre cada vez más profundas”</w:t>
      </w:r>
      <w:r w:rsidRPr="002C184B">
        <w:rPr>
          <w:rFonts w:ascii="Open Sans" w:eastAsia="Times New Roman" w:hAnsi="Open Sans" w:cs="Open Sans"/>
          <w:color w:val="333333"/>
          <w:kern w:val="0"/>
          <w:sz w:val="24"/>
          <w:szCs w:val="24"/>
          <w:lang w:eastAsia="es-MX"/>
          <w14:ligatures w14:val="none"/>
        </w:rPr>
        <w:t>. </w:t>
      </w:r>
    </w:p>
    <w:p w14:paraId="18F28E5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“Debemos formarnos para encuentros profundamente personales entre nosotros,</w:t>
      </w:r>
      <w:r w:rsidRPr="002C184B">
        <w:rPr>
          <w:rFonts w:ascii="Open Sans" w:eastAsia="Times New Roman" w:hAnsi="Open Sans" w:cs="Open Sans"/>
          <w:color w:val="333333"/>
          <w:kern w:val="0"/>
          <w:sz w:val="24"/>
          <w:szCs w:val="24"/>
          <w:lang w:eastAsia="es-MX"/>
          <w14:ligatures w14:val="none"/>
        </w:rPr>
        <w:t> en los que trascendamos las etiquetas fáciles. El amor es personal y el odio es abstracto”, añadió el religioso. </w:t>
      </w:r>
      <w:r w:rsidRPr="002C184B">
        <w:rPr>
          <w:rFonts w:ascii="Open Sans" w:eastAsia="Times New Roman" w:hAnsi="Open Sans" w:cs="Open Sans"/>
          <w:b/>
          <w:bCs/>
          <w:color w:val="474747"/>
          <w:kern w:val="0"/>
          <w:sz w:val="24"/>
          <w:szCs w:val="24"/>
          <w:lang w:eastAsia="es-MX"/>
          <w14:ligatures w14:val="none"/>
        </w:rPr>
        <w:t>“Muchas personas se sienten excluidas o marginadas en nuestra Iglesia porque les hemos puesto etiquetas abstractas”</w:t>
      </w:r>
      <w:r w:rsidRPr="002C184B">
        <w:rPr>
          <w:rFonts w:ascii="Open Sans" w:eastAsia="Times New Roman" w:hAnsi="Open Sans" w:cs="Open Sans"/>
          <w:color w:val="333333"/>
          <w:kern w:val="0"/>
          <w:sz w:val="24"/>
          <w:szCs w:val="24"/>
          <w:lang w:eastAsia="es-MX"/>
          <w14:ligatures w14:val="none"/>
        </w:rPr>
        <w:t>.</w:t>
      </w:r>
    </w:p>
    <w:p w14:paraId="2C4B576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37" w:history="1">
        <w:r w:rsidR="002C184B" w:rsidRPr="002C184B">
          <w:rPr>
            <w:rFonts w:ascii="Open Sans" w:eastAsia="Times New Roman" w:hAnsi="Open Sans" w:cs="Open Sans"/>
            <w:color w:val="D49400"/>
            <w:kern w:val="0"/>
            <w:sz w:val="24"/>
            <w:szCs w:val="24"/>
            <w:u w:val="single"/>
            <w:lang w:eastAsia="es-MX"/>
            <w14:ligatures w14:val="none"/>
          </w:rPr>
          <w:t>Crónica completa </w:t>
        </w:r>
      </w:hyperlink>
    </w:p>
    <w:p w14:paraId="6165D6CC" w14:textId="551CDE77"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90E6013" wp14:editId="0F413F0F">
            <wp:extent cx="5612130" cy="3153410"/>
            <wp:effectExtent l="0" t="0" r="7620" b="8890"/>
            <wp:docPr id="1146732054" name="Imagen 11" descr="Sônia Gomes de Oliv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ônia Gomes de Oliveir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AEE470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Sônia Gomes de Oliveira</w:t>
      </w:r>
    </w:p>
    <w:p w14:paraId="42276EC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la Congregación General de hoy, los padres y madres sinodales también escucharon cuatro testimonios, entre ellos el de la </w:t>
      </w:r>
      <w:r w:rsidRPr="002C184B">
        <w:rPr>
          <w:rFonts w:ascii="Open Sans" w:eastAsia="Times New Roman" w:hAnsi="Open Sans" w:cs="Open Sans"/>
          <w:b/>
          <w:bCs/>
          <w:color w:val="474747"/>
          <w:kern w:val="0"/>
          <w:sz w:val="24"/>
          <w:szCs w:val="24"/>
          <w:lang w:eastAsia="es-MX"/>
          <w14:ligatures w14:val="none"/>
        </w:rPr>
        <w:t>laica brasileña Sonia Gomes de Oliveira</w:t>
      </w:r>
      <w:r w:rsidRPr="002C184B">
        <w:rPr>
          <w:rFonts w:ascii="Open Sans" w:eastAsia="Times New Roman" w:hAnsi="Open Sans" w:cs="Open Sans"/>
          <w:color w:val="333333"/>
          <w:kern w:val="0"/>
          <w:sz w:val="24"/>
          <w:szCs w:val="24"/>
          <w:lang w:eastAsia="es-MX"/>
          <w14:ligatures w14:val="none"/>
        </w:rPr>
        <w:t>, presidenta del Consejo Nacional del Laicado Brasileño.</w:t>
      </w:r>
    </w:p>
    <w:p w14:paraId="7DD1613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su opinión, </w:t>
      </w:r>
      <w:r w:rsidRPr="002C184B">
        <w:rPr>
          <w:rFonts w:ascii="Open Sans" w:eastAsia="Times New Roman" w:hAnsi="Open Sans" w:cs="Open Sans"/>
          <w:b/>
          <w:bCs/>
          <w:color w:val="474747"/>
          <w:kern w:val="0"/>
          <w:sz w:val="24"/>
          <w:szCs w:val="24"/>
          <w:lang w:eastAsia="es-MX"/>
          <w14:ligatures w14:val="none"/>
        </w:rPr>
        <w:t>"el Sínodo ha caído sobre el mundo de los laicos como un océano a explorar y valorar</w:t>
      </w:r>
      <w:r w:rsidRPr="002C184B">
        <w:rPr>
          <w:rFonts w:ascii="Open Sans" w:eastAsia="Times New Roman" w:hAnsi="Open Sans" w:cs="Open Sans"/>
          <w:color w:val="333333"/>
          <w:kern w:val="0"/>
          <w:sz w:val="24"/>
          <w:szCs w:val="24"/>
          <w:lang w:eastAsia="es-MX"/>
          <w14:ligatures w14:val="none"/>
        </w:rPr>
        <w:t>, por lo que a partir de ahora no debe ser sólo un momento, sino una práctica de la Iglesia", donde "todos los bautizados estén llamados a participar, no sólo como colaboradores, sino reconocidos y conscientes de la responsabilidad de la misión".</w:t>
      </w:r>
    </w:p>
    <w:p w14:paraId="648C7405"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39" w:history="1">
        <w:r w:rsidR="002C184B" w:rsidRPr="002C184B">
          <w:rPr>
            <w:rFonts w:ascii="Open Sans" w:eastAsia="Times New Roman" w:hAnsi="Open Sans" w:cs="Open Sans"/>
            <w:color w:val="D49400"/>
            <w:kern w:val="0"/>
            <w:sz w:val="24"/>
            <w:szCs w:val="24"/>
            <w:u w:val="single"/>
            <w:lang w:eastAsia="es-MX"/>
            <w14:ligatures w14:val="none"/>
          </w:rPr>
          <w:t>Leer testimonio completo</w:t>
        </w:r>
      </w:hyperlink>
    </w:p>
    <w:p w14:paraId="7B4BBE40" w14:textId="198F3C56"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788B5A8" wp14:editId="27378FAA">
            <wp:extent cx="5612130" cy="3153410"/>
            <wp:effectExtent l="0" t="0" r="7620" b="8890"/>
            <wp:docPr id="397612274" name="Imagen 10" descr="El Sínodo ha confirmado varios casos de coronavirus entre los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 Sínodo ha confirmado varios casos de coronavirus entre los participant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23CEA6AC"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El Sínodo ha confirmado varios casos de coronavirus entre los participantes </w:t>
      </w:r>
      <w:r w:rsidRPr="002C184B">
        <w:rPr>
          <w:rFonts w:ascii="inherit" w:eastAsia="Times New Roman" w:hAnsi="inherit" w:cs="Open Sans"/>
          <w:color w:val="8C8C8C"/>
          <w:kern w:val="0"/>
          <w:sz w:val="24"/>
          <w:szCs w:val="24"/>
          <w:lang w:eastAsia="es-MX"/>
          <w14:ligatures w14:val="none"/>
        </w:rPr>
        <w:t>Vatican Media</w:t>
      </w:r>
    </w:p>
    <w:p w14:paraId="49DCCD0E"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anécdota del día es la aparición de </w:t>
      </w:r>
      <w:r w:rsidRPr="002C184B">
        <w:rPr>
          <w:rFonts w:ascii="Open Sans" w:eastAsia="Times New Roman" w:hAnsi="Open Sans" w:cs="Open Sans"/>
          <w:b/>
          <w:bCs/>
          <w:color w:val="474747"/>
          <w:kern w:val="0"/>
          <w:sz w:val="24"/>
          <w:szCs w:val="24"/>
          <w:lang w:eastAsia="es-MX"/>
          <w14:ligatures w14:val="none"/>
        </w:rPr>
        <w:t>varios casos de COVID-19 en el Aula Sinodal</w:t>
      </w:r>
      <w:r w:rsidRPr="002C184B">
        <w:rPr>
          <w:rFonts w:ascii="Open Sans" w:eastAsia="Times New Roman" w:hAnsi="Open Sans" w:cs="Open Sans"/>
          <w:color w:val="333333"/>
          <w:kern w:val="0"/>
          <w:sz w:val="24"/>
          <w:szCs w:val="24"/>
          <w:lang w:eastAsia="es-MX"/>
          <w14:ligatures w14:val="none"/>
        </w:rPr>
        <w:t>. Fue el cardenal Mario Grech, secretario general del Sínodo, quien lo confirmó, aunque no dio cifras; en un primer momento llegó a hablarse de más de cien, pero el subsecretario Luis Marín de San Martín lo rebajó a 15 ausencias, "todas justificadas por diversas razones". </w:t>
      </w:r>
    </w:p>
    <w:p w14:paraId="36B3713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En ningún caso está el papa Francisco entre los afectados</w:t>
      </w:r>
      <w:r w:rsidRPr="002C184B">
        <w:rPr>
          <w:rFonts w:ascii="Open Sans" w:eastAsia="Times New Roman" w:hAnsi="Open Sans" w:cs="Open Sans"/>
          <w:color w:val="333333"/>
          <w:kern w:val="0"/>
          <w:sz w:val="24"/>
          <w:szCs w:val="24"/>
          <w:lang w:eastAsia="es-MX"/>
          <w14:ligatures w14:val="none"/>
        </w:rPr>
        <w:t>, ha dicho Matteo Bruni, portavoz de la Santa Sede.</w:t>
      </w:r>
    </w:p>
    <w:p w14:paraId="1D0C4B97"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41" w:history="1">
        <w:r w:rsidR="002C184B" w:rsidRPr="002C184B">
          <w:rPr>
            <w:rFonts w:ascii="Open Sans" w:eastAsia="Times New Roman" w:hAnsi="Open Sans" w:cs="Open Sans"/>
            <w:color w:val="D49400"/>
            <w:kern w:val="0"/>
            <w:sz w:val="24"/>
            <w:szCs w:val="24"/>
            <w:u w:val="single"/>
            <w:lang w:eastAsia="es-MX"/>
            <w14:ligatures w14:val="none"/>
          </w:rPr>
          <w:t>Crónica íntegra</w:t>
        </w:r>
      </w:hyperlink>
    </w:p>
    <w:p w14:paraId="7BBCA131"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5 (8 de octubre) · Primer balance: participación, diálogo a la cara y conversación espiritual</w:t>
      </w:r>
    </w:p>
    <w:p w14:paraId="0E80BDA1" w14:textId="4F2EA41E"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02ADD86F" wp14:editId="21E0FBF5">
            <wp:extent cx="5612130" cy="3244850"/>
            <wp:effectExtent l="0" t="0" r="7620" b="0"/>
            <wp:docPr id="78478321" name="Imagen 9" descr="Los 35 grupos en que se divide la Asamblea se irán renovando al final de cada mód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s 35 grupos en que se divide la Asamblea se irán renovando al final de cada módul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2130" cy="3244850"/>
                    </a:xfrm>
                    <a:prstGeom prst="rect">
                      <a:avLst/>
                    </a:prstGeom>
                    <a:noFill/>
                    <a:ln>
                      <a:noFill/>
                    </a:ln>
                  </pic:spPr>
                </pic:pic>
              </a:graphicData>
            </a:graphic>
          </wp:inline>
        </w:drawing>
      </w:r>
    </w:p>
    <w:p w14:paraId="7BF78175"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Los 35 grupos en que se divide la Asamblea se irán renovando al final de cada módulo</w:t>
      </w:r>
    </w:p>
    <w:p w14:paraId="612E59A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La XVI Asamblea General Ordinaria del Sínodo de la Sinodalidad comenzó oficialmente el 4 de octubre, pero si contamos los tres días previos de retiro, podemos decir que </w:t>
      </w:r>
      <w:r w:rsidRPr="002C184B">
        <w:rPr>
          <w:rFonts w:ascii="Open Sans" w:eastAsia="Times New Roman" w:hAnsi="Open Sans" w:cs="Open Sans"/>
          <w:b/>
          <w:bCs/>
          <w:color w:val="474747"/>
          <w:kern w:val="0"/>
          <w:sz w:val="24"/>
          <w:szCs w:val="24"/>
          <w:lang w:eastAsia="es-MX"/>
          <w14:ligatures w14:val="none"/>
        </w:rPr>
        <w:t>hoy domingo se cumple su primera semana</w:t>
      </w:r>
      <w:r w:rsidRPr="002C184B">
        <w:rPr>
          <w:rFonts w:ascii="Open Sans" w:eastAsia="Times New Roman" w:hAnsi="Open Sans" w:cs="Open Sans"/>
          <w:color w:val="333333"/>
          <w:kern w:val="0"/>
          <w:sz w:val="24"/>
          <w:szCs w:val="24"/>
          <w:lang w:eastAsia="es-MX"/>
          <w14:ligatures w14:val="none"/>
        </w:rPr>
        <w:t>. Y en este punto, cabe hacer una pequeña retrospectiva.</w:t>
      </w:r>
    </w:p>
    <w:p w14:paraId="4A31D766"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su </w:t>
      </w:r>
      <w:hyperlink r:id="rId143" w:history="1">
        <w:r w:rsidRPr="002C184B">
          <w:rPr>
            <w:rFonts w:ascii="Open Sans" w:eastAsia="Times New Roman" w:hAnsi="Open Sans" w:cs="Open Sans"/>
            <w:color w:val="D49400"/>
            <w:kern w:val="0"/>
            <w:sz w:val="24"/>
            <w:szCs w:val="24"/>
            <w:u w:val="single"/>
            <w:lang w:eastAsia="es-MX"/>
            <w14:ligatures w14:val="none"/>
          </w:rPr>
          <w:t>primer balance, Luis Miguel Modino</w:t>
        </w:r>
      </w:hyperlink>
      <w:r w:rsidRPr="002C184B">
        <w:rPr>
          <w:rFonts w:ascii="Open Sans" w:eastAsia="Times New Roman" w:hAnsi="Open Sans" w:cs="Open Sans"/>
          <w:color w:val="333333"/>
          <w:kern w:val="0"/>
          <w:sz w:val="24"/>
          <w:szCs w:val="24"/>
          <w:lang w:eastAsia="es-MX"/>
          <w14:ligatures w14:val="none"/>
        </w:rPr>
        <w:t>, enviado especial de RD al Sínodo, señala tres factores:</w:t>
      </w:r>
    </w:p>
    <w:p w14:paraId="75213054" w14:textId="77777777" w:rsidR="002C184B" w:rsidRPr="002C184B" w:rsidRDefault="002C184B" w:rsidP="002C184B">
      <w:pPr>
        <w:numPr>
          <w:ilvl w:val="0"/>
          <w:numId w:val="3"/>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La participación de toda la Iglesia</w:t>
      </w:r>
      <w:r w:rsidRPr="002C184B">
        <w:rPr>
          <w:rFonts w:ascii="Open Sans" w:eastAsia="Times New Roman" w:hAnsi="Open Sans" w:cs="Open Sans"/>
          <w:color w:val="474747"/>
          <w:kern w:val="0"/>
          <w:sz w:val="24"/>
          <w:szCs w:val="24"/>
          <w:lang w:eastAsia="es-MX"/>
          <w14:ligatures w14:val="none"/>
        </w:rPr>
        <w:t>. "Siendo un Sínodo de los Obispos, la presencia de no obispos es algo que enriquece el proceso, aunque algún miembro del Sínodo saltándose a la torera el pedido de silencio del Papa Francisco y además haciéndolo con luz y taquígrafos, se haya mostrado contra esa presencia de no obispos, especialmente de las mujeres, con derecho a voz y voto. Y hay que decir que </w:t>
      </w:r>
      <w:r w:rsidRPr="002C184B">
        <w:rPr>
          <w:rFonts w:ascii="Open Sans" w:eastAsia="Times New Roman" w:hAnsi="Open Sans" w:cs="Open Sans"/>
          <w:b/>
          <w:bCs/>
          <w:color w:val="474747"/>
          <w:kern w:val="0"/>
          <w:sz w:val="24"/>
          <w:szCs w:val="24"/>
          <w:lang w:eastAsia="es-MX"/>
          <w14:ligatures w14:val="none"/>
        </w:rPr>
        <w:t>las mujeres, sobre todo las religiosas están siendo protagonistas positivas en estos primeros días"</w:t>
      </w:r>
      <w:r w:rsidRPr="002C184B">
        <w:rPr>
          <w:rFonts w:ascii="Open Sans" w:eastAsia="Times New Roman" w:hAnsi="Open Sans" w:cs="Open Sans"/>
          <w:color w:val="474747"/>
          <w:kern w:val="0"/>
          <w:sz w:val="24"/>
          <w:szCs w:val="24"/>
          <w:lang w:eastAsia="es-MX"/>
          <w14:ligatures w14:val="none"/>
        </w:rPr>
        <w:t>.</w:t>
      </w:r>
    </w:p>
    <w:p w14:paraId="15480346" w14:textId="77777777" w:rsidR="002C184B" w:rsidRPr="002C184B" w:rsidRDefault="002C184B" w:rsidP="002C184B">
      <w:pPr>
        <w:numPr>
          <w:ilvl w:val="0"/>
          <w:numId w:val="3"/>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color w:val="474747"/>
          <w:kern w:val="0"/>
          <w:sz w:val="24"/>
          <w:szCs w:val="24"/>
          <w:lang w:eastAsia="es-MX"/>
          <w14:ligatures w14:val="none"/>
        </w:rPr>
        <w:t>La disposición de los participantes en </w:t>
      </w:r>
      <w:r w:rsidRPr="002C184B">
        <w:rPr>
          <w:rFonts w:ascii="Open Sans" w:eastAsia="Times New Roman" w:hAnsi="Open Sans" w:cs="Open Sans"/>
          <w:b/>
          <w:bCs/>
          <w:color w:val="474747"/>
          <w:kern w:val="0"/>
          <w:sz w:val="24"/>
          <w:szCs w:val="24"/>
          <w:lang w:eastAsia="es-MX"/>
          <w14:ligatures w14:val="none"/>
        </w:rPr>
        <w:t>35 mesas redondas. "Un modo de estar con los otros, mirándose a los ojos, que ayuda a que la escucha sea más atenta y el diálogo más franco</w:t>
      </w:r>
      <w:r w:rsidRPr="002C184B">
        <w:rPr>
          <w:rFonts w:ascii="Open Sans" w:eastAsia="Times New Roman" w:hAnsi="Open Sans" w:cs="Open Sans"/>
          <w:color w:val="474747"/>
          <w:kern w:val="0"/>
          <w:sz w:val="24"/>
          <w:szCs w:val="24"/>
          <w:lang w:eastAsia="es-MX"/>
          <w14:ligatures w14:val="none"/>
        </w:rPr>
        <w:t>, con la consiguiente mejora del proceso de discernimiento comunitario. Esa disposición también ayuda a la dinámica de esta primera sesión de la Asamblea Sinodal. Las tensiones, que en algunos círculos menores las hay, no perjudican el discurrir general de la asamblea y también se evita que unas pocas personas, amparadas en su puesto de autoridad eclesiástica, acaparen la voz de la asamblea, algo que sucedía en sínodos anteriores".</w:t>
      </w:r>
    </w:p>
    <w:p w14:paraId="06B2588B" w14:textId="77777777" w:rsidR="002C184B" w:rsidRPr="002C184B" w:rsidRDefault="002C184B" w:rsidP="002C184B">
      <w:pPr>
        <w:numPr>
          <w:ilvl w:val="0"/>
          <w:numId w:val="3"/>
        </w:numPr>
        <w:shd w:val="clear" w:color="auto" w:fill="FFFFFF"/>
        <w:spacing w:after="150" w:line="300" w:lineRule="atLeast"/>
        <w:jc w:val="both"/>
        <w:rPr>
          <w:rFonts w:ascii="Open Sans" w:eastAsia="Times New Roman" w:hAnsi="Open Sans" w:cs="Open Sans"/>
          <w:color w:val="474747"/>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El discernimiento comunitario a la luz de la conversación espiritual. "Los participantes destacan los momentos de silencio</w:t>
      </w:r>
      <w:r w:rsidRPr="002C184B">
        <w:rPr>
          <w:rFonts w:ascii="Open Sans" w:eastAsia="Times New Roman" w:hAnsi="Open Sans" w:cs="Open Sans"/>
          <w:color w:val="474747"/>
          <w:kern w:val="0"/>
          <w:sz w:val="24"/>
          <w:szCs w:val="24"/>
          <w:lang w:eastAsia="es-MX"/>
          <w14:ligatures w14:val="none"/>
        </w:rPr>
        <w:t>, tanto en los círculos menores como las llamadas congregaciones generales, cuando los 35 grupos en que se divide la asamblea, que se irán renovando al final de cada uno de los módulos, comparten lo vivido. Un camino lento, pero que está ayudando a apropiarse de </w:t>
      </w:r>
      <w:r w:rsidRPr="002C184B">
        <w:rPr>
          <w:rFonts w:ascii="Open Sans" w:eastAsia="Times New Roman" w:hAnsi="Open Sans" w:cs="Open Sans"/>
          <w:b/>
          <w:bCs/>
          <w:color w:val="474747"/>
          <w:kern w:val="0"/>
          <w:sz w:val="24"/>
          <w:szCs w:val="24"/>
          <w:lang w:eastAsia="es-MX"/>
          <w14:ligatures w14:val="none"/>
        </w:rPr>
        <w:t>un modo de ser Iglesia al que muchos no están acostumbrados</w:t>
      </w:r>
      <w:r w:rsidRPr="002C184B">
        <w:rPr>
          <w:rFonts w:ascii="Open Sans" w:eastAsia="Times New Roman" w:hAnsi="Open Sans" w:cs="Open Sans"/>
          <w:color w:val="474747"/>
          <w:kern w:val="0"/>
          <w:sz w:val="24"/>
          <w:szCs w:val="24"/>
          <w:lang w:eastAsia="es-MX"/>
          <w14:ligatures w14:val="none"/>
        </w:rPr>
        <w:t> y que podemos decir todavía provoca recelos, especialmente a quienes defienden un modo ser Iglesia marcada por el clericalismo".</w:t>
      </w:r>
    </w:p>
    <w:p w14:paraId="02FB843F"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44" w:history="1">
        <w:r w:rsidR="002C184B" w:rsidRPr="002C184B">
          <w:rPr>
            <w:rFonts w:ascii="Open Sans" w:eastAsia="Times New Roman" w:hAnsi="Open Sans" w:cs="Open Sans"/>
            <w:color w:val="D49400"/>
            <w:kern w:val="0"/>
            <w:sz w:val="24"/>
            <w:szCs w:val="24"/>
            <w:u w:val="single"/>
            <w:lang w:eastAsia="es-MX"/>
            <w14:ligatures w14:val="none"/>
          </w:rPr>
          <w:t>Leer balance íntegro</w:t>
        </w:r>
      </w:hyperlink>
    </w:p>
    <w:p w14:paraId="060D1DC3"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45" w:history="1">
        <w:r w:rsidR="002C184B" w:rsidRPr="002C184B">
          <w:rPr>
            <w:rFonts w:ascii="Open Sans" w:eastAsia="Times New Roman" w:hAnsi="Open Sans" w:cs="Open Sans"/>
            <w:color w:val="D49400"/>
            <w:kern w:val="0"/>
            <w:sz w:val="24"/>
            <w:szCs w:val="24"/>
            <w:u w:val="single"/>
            <w:lang w:eastAsia="es-MX"/>
            <w14:ligatures w14:val="none"/>
          </w:rPr>
          <w:t>Entrevista a Cristina Inogés, participante en el Sínodo: “La situación de la mujer en la Iglesia es absolutamente contraria al evangelio”</w:t>
        </w:r>
      </w:hyperlink>
    </w:p>
    <w:p w14:paraId="403B7026"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4 (7 de octubre) · "Este Sínodo no es como otros"</w:t>
      </w:r>
    </w:p>
    <w:p w14:paraId="434A3604" w14:textId="2B15E94B"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254CB1A" wp14:editId="117AB246">
            <wp:extent cx="5612130" cy="3153410"/>
            <wp:effectExtent l="0" t="0" r="7620" b="8890"/>
            <wp:docPr id="1577914776" name="Imagen 8" descr="Rueda de prensa en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eda de prensa en el Sínodo de la Sinodalida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1107084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Rueda de prensa en el Sínodo de la Sinodalidad</w:t>
      </w:r>
    </w:p>
    <w:p w14:paraId="55D64B7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primera vez en esta XVI Asamblea General Ordinaria, dos participante se han presentado en rueda de prensa ante los informadores para dar cuenta de los trabajos sinodales. Ha sido el cardenal congoleño </w:t>
      </w:r>
      <w:r w:rsidRPr="002C184B">
        <w:rPr>
          <w:rFonts w:ascii="Open Sans" w:eastAsia="Times New Roman" w:hAnsi="Open Sans" w:cs="Open Sans"/>
          <w:b/>
          <w:bCs/>
          <w:color w:val="474747"/>
          <w:kern w:val="0"/>
          <w:sz w:val="24"/>
          <w:szCs w:val="24"/>
          <w:lang w:eastAsia="es-MX"/>
          <w14:ligatures w14:val="none"/>
        </w:rPr>
        <w:t>Fridolin Ambongo Besungo y Leticia Salazar</w:t>
      </w:r>
      <w:r w:rsidRPr="002C184B">
        <w:rPr>
          <w:rFonts w:ascii="Open Sans" w:eastAsia="Times New Roman" w:hAnsi="Open Sans" w:cs="Open Sans"/>
          <w:color w:val="333333"/>
          <w:kern w:val="0"/>
          <w:sz w:val="24"/>
          <w:szCs w:val="24"/>
          <w:lang w:eastAsia="es-MX"/>
          <w14:ligatures w14:val="none"/>
        </w:rPr>
        <w:t>, religiosa de la Compañía de María.</w:t>
      </w:r>
    </w:p>
    <w:p w14:paraId="1918DCE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Para el cardenal africano, este es su cuarto Sínodo, y si bien reconoce que cada participante ha llegado con expectativas diferentes, “poco a poco hemos entrado en el proceso y me doy cuenta de que </w:t>
      </w:r>
      <w:r w:rsidRPr="002C184B">
        <w:rPr>
          <w:rFonts w:ascii="Open Sans" w:eastAsia="Times New Roman" w:hAnsi="Open Sans" w:cs="Open Sans"/>
          <w:b/>
          <w:bCs/>
          <w:color w:val="474747"/>
          <w:kern w:val="0"/>
          <w:sz w:val="24"/>
          <w:szCs w:val="24"/>
          <w:lang w:eastAsia="es-MX"/>
          <w14:ligatures w14:val="none"/>
        </w:rPr>
        <w:t>este Sínodo no es como los otros en los que participé”</w:t>
      </w:r>
      <w:r w:rsidRPr="002C184B">
        <w:rPr>
          <w:rFonts w:ascii="Open Sans" w:eastAsia="Times New Roman" w:hAnsi="Open Sans" w:cs="Open Sans"/>
          <w:color w:val="333333"/>
          <w:kern w:val="0"/>
          <w:sz w:val="24"/>
          <w:szCs w:val="24"/>
          <w:lang w:eastAsia="es-MX"/>
          <w14:ligatures w14:val="none"/>
        </w:rPr>
        <w:t>.</w:t>
      </w:r>
    </w:p>
    <w:p w14:paraId="69DE91B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Admite que nadie sabe cómo va a terminar, pero que se está viviendo con alegría y confianza, en un clima positivo, y destaca que </w:t>
      </w:r>
      <w:r w:rsidRPr="002C184B">
        <w:rPr>
          <w:rFonts w:ascii="Open Sans" w:eastAsia="Times New Roman" w:hAnsi="Open Sans" w:cs="Open Sans"/>
          <w:b/>
          <w:bCs/>
          <w:color w:val="474747"/>
          <w:kern w:val="0"/>
          <w:sz w:val="24"/>
          <w:szCs w:val="24"/>
          <w:lang w:eastAsia="es-MX"/>
          <w14:ligatures w14:val="none"/>
        </w:rPr>
        <w:t>“somos hermanos y hermanas a la escucha de la voluntad de Dios para su Iglesia”</w:t>
      </w:r>
      <w:r w:rsidRPr="002C184B">
        <w:rPr>
          <w:rFonts w:ascii="Open Sans" w:eastAsia="Times New Roman" w:hAnsi="Open Sans" w:cs="Open Sans"/>
          <w:color w:val="333333"/>
          <w:kern w:val="0"/>
          <w:sz w:val="24"/>
          <w:szCs w:val="24"/>
          <w:lang w:eastAsia="es-MX"/>
          <w14:ligatures w14:val="none"/>
        </w:rPr>
        <w:t>, convencido de que dará muchos frutos a la Iglesia.</w:t>
      </w:r>
    </w:p>
    <w:p w14:paraId="1A89A5A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su parte, a Hna. Leticia Salazar, de origen mexicano afincada en Estados Unidos desde joven, valoró esta XVI Asamblea como </w:t>
      </w:r>
      <w:r w:rsidRPr="002C184B">
        <w:rPr>
          <w:rFonts w:ascii="Open Sans" w:eastAsia="Times New Roman" w:hAnsi="Open Sans" w:cs="Open Sans"/>
          <w:b/>
          <w:bCs/>
          <w:color w:val="474747"/>
          <w:kern w:val="0"/>
          <w:sz w:val="24"/>
          <w:szCs w:val="24"/>
          <w:lang w:eastAsia="es-MX"/>
          <w14:ligatures w14:val="none"/>
        </w:rPr>
        <w:t>una experiencia que “nos permite estar abiertos y aprender con todos”</w:t>
      </w:r>
      <w:r w:rsidRPr="002C184B">
        <w:rPr>
          <w:rFonts w:ascii="Open Sans" w:eastAsia="Times New Roman" w:hAnsi="Open Sans" w:cs="Open Sans"/>
          <w:color w:val="333333"/>
          <w:kern w:val="0"/>
          <w:sz w:val="24"/>
          <w:szCs w:val="24"/>
          <w:lang w:eastAsia="es-MX"/>
          <w14:ligatures w14:val="none"/>
        </w:rPr>
        <w:t>. “Es el Bautismo el que nos ha traído aquí”, y </w:t>
      </w:r>
      <w:r w:rsidRPr="002C184B">
        <w:rPr>
          <w:rFonts w:ascii="Open Sans" w:eastAsia="Times New Roman" w:hAnsi="Open Sans" w:cs="Open Sans"/>
          <w:b/>
          <w:bCs/>
          <w:color w:val="474747"/>
          <w:kern w:val="0"/>
          <w:sz w:val="24"/>
          <w:szCs w:val="24"/>
          <w:lang w:eastAsia="es-MX"/>
          <w14:ligatures w14:val="none"/>
        </w:rPr>
        <w:t>la oración “nos permite ver cosas que nunca habíamos visto antes</w:t>
      </w:r>
      <w:r w:rsidRPr="002C184B">
        <w:rPr>
          <w:rFonts w:ascii="Open Sans" w:eastAsia="Times New Roman" w:hAnsi="Open Sans" w:cs="Open Sans"/>
          <w:color w:val="333333"/>
          <w:kern w:val="0"/>
          <w:sz w:val="24"/>
          <w:szCs w:val="24"/>
          <w:lang w:eastAsia="es-MX"/>
          <w14:ligatures w14:val="none"/>
        </w:rPr>
        <w:t>, nos permite abrirnos a nuevas posibilidades”. </w:t>
      </w:r>
    </w:p>
    <w:p w14:paraId="2DA4AEA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Además de estos testimonios, el director de la Comisión Informativa del Sínodo, Paolo Ruffini, ha confirmado que </w:t>
      </w:r>
      <w:r w:rsidRPr="002C184B">
        <w:rPr>
          <w:rFonts w:ascii="Open Sans" w:eastAsia="Times New Roman" w:hAnsi="Open Sans" w:cs="Open Sans"/>
          <w:b/>
          <w:bCs/>
          <w:color w:val="474747"/>
          <w:kern w:val="0"/>
          <w:sz w:val="24"/>
          <w:szCs w:val="24"/>
          <w:lang w:eastAsia="es-MX"/>
          <w14:ligatures w14:val="none"/>
        </w:rPr>
        <w:t>ya se ha completado el trabajo</w:t>
      </w:r>
      <w:r w:rsidRPr="002C184B">
        <w:rPr>
          <w:rFonts w:ascii="Open Sans" w:eastAsia="Times New Roman" w:hAnsi="Open Sans" w:cs="Open Sans"/>
          <w:color w:val="333333"/>
          <w:kern w:val="0"/>
          <w:sz w:val="24"/>
          <w:szCs w:val="24"/>
          <w:lang w:eastAsia="es-MX"/>
          <w14:ligatures w14:val="none"/>
        </w:rPr>
        <w:t> sobre la </w:t>
      </w:r>
      <w:hyperlink r:id="rId147" w:tgtFrame="_blank" w:history="1">
        <w:r w:rsidRPr="002C184B">
          <w:rPr>
            <w:rFonts w:ascii="Open Sans" w:eastAsia="Times New Roman" w:hAnsi="Open Sans" w:cs="Open Sans"/>
            <w:color w:val="D49400"/>
            <w:kern w:val="0"/>
            <w:sz w:val="24"/>
            <w:szCs w:val="24"/>
            <w:u w:val="single"/>
            <w:lang w:eastAsia="es-MX"/>
            <w14:ligatures w14:val="none"/>
          </w:rPr>
          <w:t>sección A del 'Instrumentum laboris'</w:t>
        </w:r>
      </w:hyperlink>
      <w:r w:rsidRPr="002C184B">
        <w:rPr>
          <w:rFonts w:ascii="Open Sans" w:eastAsia="Times New Roman" w:hAnsi="Open Sans" w:cs="Open Sans"/>
          <w:color w:val="333333"/>
          <w:kern w:val="0"/>
          <w:sz w:val="24"/>
          <w:szCs w:val="24"/>
          <w:lang w:eastAsia="es-MX"/>
          <w14:ligatures w14:val="none"/>
        </w:rPr>
        <w:t>.</w:t>
      </w:r>
    </w:p>
    <w:p w14:paraId="21CD960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Los temas tratados principalmente</w:t>
      </w:r>
      <w:r w:rsidRPr="002C184B">
        <w:rPr>
          <w:rFonts w:ascii="Open Sans" w:eastAsia="Times New Roman" w:hAnsi="Open Sans" w:cs="Open Sans"/>
          <w:color w:val="333333"/>
          <w:kern w:val="0"/>
          <w:sz w:val="24"/>
          <w:szCs w:val="24"/>
          <w:lang w:eastAsia="es-MX"/>
          <w14:ligatures w14:val="none"/>
        </w:rPr>
        <w:t> han sido la formación a todos los niveles de todos los bautizados, sobre todo en los seminarios; la vivencia de la comunión por parte de la jerarquía y cómo encontrar nuevas formas de participación en la comunión; la sinodalidad como una actitud espiritual que requiere pasar del concepto de poder al concepto de servicio; o cómo ser una Iglesia acogedora, que supera el clericalismo y potencia el papel de los laicos, que está con los pobres, sobre todo con los migrantes.</w:t>
      </w:r>
    </w:p>
    <w:p w14:paraId="6701AEC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48" w:history="1">
        <w:r w:rsidR="002C184B" w:rsidRPr="002C184B">
          <w:rPr>
            <w:rFonts w:ascii="Open Sans" w:eastAsia="Times New Roman" w:hAnsi="Open Sans" w:cs="Open Sans"/>
            <w:color w:val="D49400"/>
            <w:kern w:val="0"/>
            <w:sz w:val="24"/>
            <w:szCs w:val="24"/>
            <w:u w:val="single"/>
            <w:lang w:eastAsia="es-MX"/>
            <w14:ligatures w14:val="none"/>
          </w:rPr>
          <w:t>Leer rueda de prensa completa</w:t>
        </w:r>
      </w:hyperlink>
    </w:p>
    <w:p w14:paraId="469B34DA"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49" w:history="1">
        <w:r w:rsidR="002C184B" w:rsidRPr="002C184B">
          <w:rPr>
            <w:rFonts w:ascii="Open Sans" w:eastAsia="Times New Roman" w:hAnsi="Open Sans" w:cs="Open Sans"/>
            <w:color w:val="D49400"/>
            <w:kern w:val="0"/>
            <w:sz w:val="24"/>
            <w:szCs w:val="24"/>
            <w:u w:val="single"/>
            <w:lang w:eastAsia="es-MX"/>
            <w14:ligatures w14:val="none"/>
          </w:rPr>
          <w:t>'Mesas redondas que van generando caminos de esperanza en una Iglesia sinodal'</w:t>
        </w:r>
      </w:hyperlink>
      <w:r w:rsidR="002C184B" w:rsidRPr="002C184B">
        <w:rPr>
          <w:rFonts w:ascii="Open Sans" w:eastAsia="Times New Roman" w:hAnsi="Open Sans" w:cs="Open Sans"/>
          <w:color w:val="333333"/>
          <w:kern w:val="0"/>
          <w:sz w:val="24"/>
          <w:szCs w:val="24"/>
          <w:lang w:eastAsia="es-MX"/>
          <w14:ligatures w14:val="none"/>
        </w:rPr>
        <w:t>, por Luis Miguel Modino, enviado especial al Sínodo</w:t>
      </w:r>
    </w:p>
    <w:p w14:paraId="4B47753F"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3 (6 de octubre) · Renovar la formación en los seminarios</w:t>
      </w:r>
    </w:p>
    <w:p w14:paraId="0F69DADD" w14:textId="53CF323A"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A0087CD" wp14:editId="2BF79300">
            <wp:extent cx="5612130" cy="3153410"/>
            <wp:effectExtent l="0" t="0" r="7620" b="8890"/>
            <wp:docPr id="1722421202" name="Imagen 7" descr="Un momento de trabajo en el Aul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 momento de trabajo en el Aula Sinodal"/>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6AFE161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Un momento de trabajo en el Aula Sinodal</w:t>
      </w:r>
    </w:p>
    <w:p w14:paraId="30A361D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Parece que tenemos ya </w:t>
      </w:r>
      <w:r w:rsidRPr="002C184B">
        <w:rPr>
          <w:rFonts w:ascii="Open Sans" w:eastAsia="Times New Roman" w:hAnsi="Open Sans" w:cs="Open Sans"/>
          <w:b/>
          <w:bCs/>
          <w:color w:val="474747"/>
          <w:kern w:val="0"/>
          <w:sz w:val="24"/>
          <w:szCs w:val="24"/>
          <w:lang w:eastAsia="es-MX"/>
          <w14:ligatures w14:val="none"/>
        </w:rPr>
        <w:t>un primer tema de consenso en la Asamblea sinodal: la formación en los seminarios</w:t>
      </w:r>
      <w:r w:rsidRPr="002C184B">
        <w:rPr>
          <w:rFonts w:ascii="Open Sans" w:eastAsia="Times New Roman" w:hAnsi="Open Sans" w:cs="Open Sans"/>
          <w:color w:val="333333"/>
          <w:kern w:val="0"/>
          <w:sz w:val="24"/>
          <w:szCs w:val="24"/>
          <w:lang w:eastAsia="es-MX"/>
          <w14:ligatures w14:val="none"/>
        </w:rPr>
        <w:t>. El asunto es una de las mayores preocupaciones de Francisco y ya estaba apuntado en el 'Instrumentum laboris'.</w:t>
      </w:r>
    </w:p>
    <w:p w14:paraId="06ECCF4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el documento de trabajo se pedían </w:t>
      </w:r>
      <w:r w:rsidRPr="002C184B">
        <w:rPr>
          <w:rFonts w:ascii="Open Sans" w:eastAsia="Times New Roman" w:hAnsi="Open Sans" w:cs="Open Sans"/>
          <w:b/>
          <w:bCs/>
          <w:color w:val="474747"/>
          <w:kern w:val="0"/>
          <w:sz w:val="24"/>
          <w:szCs w:val="24"/>
          <w:lang w:eastAsia="es-MX"/>
          <w14:ligatures w14:val="none"/>
        </w:rPr>
        <w:t>orientaciones para reformar los programas de formación</w:t>
      </w:r>
      <w:r w:rsidRPr="002C184B">
        <w:rPr>
          <w:rFonts w:ascii="Open Sans" w:eastAsia="Times New Roman" w:hAnsi="Open Sans" w:cs="Open Sans"/>
          <w:color w:val="333333"/>
          <w:kern w:val="0"/>
          <w:sz w:val="24"/>
          <w:szCs w:val="24"/>
          <w:lang w:eastAsia="es-MX"/>
          <w14:ligatures w14:val="none"/>
        </w:rPr>
        <w:t>, con el objetivo de conseguir una mayor sintonía con los procesos pastorales y de que los futuros sacerdotes "crezcan en un estilo de ejercicio de la autoridad propio de una Iglesia sinodal".</w:t>
      </w:r>
    </w:p>
    <w:p w14:paraId="45D847F5"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Hoy viernes, en la </w:t>
      </w:r>
      <w:r w:rsidRPr="002C184B">
        <w:rPr>
          <w:rFonts w:ascii="Open Sans" w:eastAsia="Times New Roman" w:hAnsi="Open Sans" w:cs="Open Sans"/>
          <w:b/>
          <w:bCs/>
          <w:color w:val="474747"/>
          <w:kern w:val="0"/>
          <w:sz w:val="24"/>
          <w:szCs w:val="24"/>
          <w:lang w:eastAsia="es-MX"/>
          <w14:ligatures w14:val="none"/>
        </w:rPr>
        <w:t>primera Congregación General</w:t>
      </w:r>
      <w:r w:rsidRPr="002C184B">
        <w:rPr>
          <w:rFonts w:ascii="Open Sans" w:eastAsia="Times New Roman" w:hAnsi="Open Sans" w:cs="Open Sans"/>
          <w:color w:val="333333"/>
          <w:kern w:val="0"/>
          <w:sz w:val="24"/>
          <w:szCs w:val="24"/>
          <w:lang w:eastAsia="es-MX"/>
          <w14:ligatures w14:val="none"/>
        </w:rPr>
        <w:t> (puesta en común de las reflexiones compartidas en los círculos menores), se ha insistido en la necesidad de </w:t>
      </w:r>
      <w:r w:rsidRPr="002C184B">
        <w:rPr>
          <w:rFonts w:ascii="Open Sans" w:eastAsia="Times New Roman" w:hAnsi="Open Sans" w:cs="Open Sans"/>
          <w:b/>
          <w:bCs/>
          <w:color w:val="474747"/>
          <w:kern w:val="0"/>
          <w:sz w:val="24"/>
          <w:szCs w:val="24"/>
          <w:lang w:eastAsia="es-MX"/>
          <w14:ligatures w14:val="none"/>
        </w:rPr>
        <w:t>que los seminaristas participen en la vida comunitaria y que tengan experiencias con lo más pobres</w:t>
      </w:r>
      <w:r w:rsidRPr="002C184B">
        <w:rPr>
          <w:rFonts w:ascii="Open Sans" w:eastAsia="Times New Roman" w:hAnsi="Open Sans" w:cs="Open Sans"/>
          <w:color w:val="333333"/>
          <w:kern w:val="0"/>
          <w:sz w:val="24"/>
          <w:szCs w:val="24"/>
          <w:lang w:eastAsia="es-MX"/>
          <w14:ligatures w14:val="none"/>
        </w:rPr>
        <w:t>, para que, una vez ordenados, puedan animar la vida eclesial desde su experiencia de una Iglesia en salida.</w:t>
      </w:r>
    </w:p>
    <w:p w14:paraId="154D5D32"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otra parte, la Comisión de Información del Sínodo ha indicado que, de los 35 círculos menores en los que está dividida la Asamblea, 18 ya han compartido </w:t>
      </w:r>
      <w:r w:rsidRPr="002C184B">
        <w:rPr>
          <w:rFonts w:ascii="Open Sans" w:eastAsia="Times New Roman" w:hAnsi="Open Sans" w:cs="Open Sans"/>
          <w:b/>
          <w:bCs/>
          <w:color w:val="474747"/>
          <w:kern w:val="0"/>
          <w:sz w:val="24"/>
          <w:szCs w:val="24"/>
          <w:lang w:eastAsia="es-MX"/>
          <w14:ligatures w14:val="none"/>
        </w:rPr>
        <w:t>otros temas, como la importancia de la participación de la mujer en la Iglesia, el reconocimiento del papel de los jóvenes, la escucha</w:t>
      </w:r>
      <w:r w:rsidRPr="002C184B">
        <w:rPr>
          <w:rFonts w:ascii="Open Sans" w:eastAsia="Times New Roman" w:hAnsi="Open Sans" w:cs="Open Sans"/>
          <w:color w:val="333333"/>
          <w:kern w:val="0"/>
          <w:sz w:val="24"/>
          <w:szCs w:val="24"/>
          <w:lang w:eastAsia="es-MX"/>
          <w14:ligatures w14:val="none"/>
        </w:rPr>
        <w:t>, el silencio y la oración como momento de discernimiento.</w:t>
      </w:r>
    </w:p>
    <w:p w14:paraId="53FCFCD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Ruffini ha asegurado que </w:t>
      </w:r>
      <w:r w:rsidRPr="002C184B">
        <w:rPr>
          <w:rFonts w:ascii="Open Sans" w:eastAsia="Times New Roman" w:hAnsi="Open Sans" w:cs="Open Sans"/>
          <w:b/>
          <w:bCs/>
          <w:color w:val="474747"/>
          <w:kern w:val="0"/>
          <w:sz w:val="24"/>
          <w:szCs w:val="24"/>
          <w:lang w:eastAsia="es-MX"/>
          <w14:ligatures w14:val="none"/>
        </w:rPr>
        <w:t>las intervenciones se están desarrollando en un clima de fraternidad y un ambiente alegre</w:t>
      </w:r>
      <w:r w:rsidRPr="002C184B">
        <w:rPr>
          <w:rFonts w:ascii="Open Sans" w:eastAsia="Times New Roman" w:hAnsi="Open Sans" w:cs="Open Sans"/>
          <w:color w:val="333333"/>
          <w:kern w:val="0"/>
          <w:sz w:val="24"/>
          <w:szCs w:val="24"/>
          <w:lang w:eastAsia="es-MX"/>
          <w14:ligatures w14:val="none"/>
        </w:rPr>
        <w:t>, y que se considera de gran importancia los posteriores momentos de </w:t>
      </w:r>
      <w:r w:rsidRPr="002C184B">
        <w:rPr>
          <w:rFonts w:ascii="Open Sans" w:eastAsia="Times New Roman" w:hAnsi="Open Sans" w:cs="Open Sans"/>
          <w:b/>
          <w:bCs/>
          <w:color w:val="474747"/>
          <w:kern w:val="0"/>
          <w:sz w:val="24"/>
          <w:szCs w:val="24"/>
          <w:lang w:eastAsia="es-MX"/>
          <w14:ligatures w14:val="none"/>
        </w:rPr>
        <w:t>silencio</w:t>
      </w:r>
      <w:r w:rsidRPr="002C184B">
        <w:rPr>
          <w:rFonts w:ascii="Open Sans" w:eastAsia="Times New Roman" w:hAnsi="Open Sans" w:cs="Open Sans"/>
          <w:color w:val="333333"/>
          <w:kern w:val="0"/>
          <w:sz w:val="24"/>
          <w:szCs w:val="24"/>
          <w:lang w:eastAsia="es-MX"/>
          <w14:ligatures w14:val="none"/>
        </w:rPr>
        <w:t>.</w:t>
      </w:r>
    </w:p>
    <w:p w14:paraId="2B7B938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51"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3ED66A78" w14:textId="796A7D48"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3166AEC5" wp14:editId="4E1E3F2D">
            <wp:extent cx="5612130" cy="3153410"/>
            <wp:effectExtent l="0" t="0" r="7620" b="8890"/>
            <wp:docPr id="186641326" name="Imagen 6" descr="Francisco bendice el inicio de los trabajos del Sí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ancisco bendice el inicio de los trabajos del Sínodo de la Sinodalida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2BF56AF"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Francisco bendice el inicio de los trabajos del Sínodo de la Sinodalidad </w:t>
      </w:r>
      <w:r w:rsidRPr="002C184B">
        <w:rPr>
          <w:rFonts w:ascii="inherit" w:eastAsia="Times New Roman" w:hAnsi="inherit" w:cs="Open Sans"/>
          <w:color w:val="8C8C8C"/>
          <w:kern w:val="0"/>
          <w:sz w:val="24"/>
          <w:szCs w:val="24"/>
          <w:lang w:eastAsia="es-MX"/>
          <w14:ligatures w14:val="none"/>
        </w:rPr>
        <w:t>Vatican Media</w:t>
      </w:r>
    </w:p>
    <w:p w14:paraId="416D504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Francisco, que ha participado en la Congregación General de hoy, ha hecho llegar a los 464 participantes una publicación con tres textos suyos (dos escritos como cardenal Bergoglio y uno como papa) como </w:t>
      </w:r>
      <w:r w:rsidRPr="002C184B">
        <w:rPr>
          <w:rFonts w:ascii="Open Sans" w:eastAsia="Times New Roman" w:hAnsi="Open Sans" w:cs="Open Sans"/>
          <w:b/>
          <w:bCs/>
          <w:color w:val="474747"/>
          <w:kern w:val="0"/>
          <w:sz w:val="24"/>
          <w:szCs w:val="24"/>
          <w:lang w:eastAsia="es-MX"/>
          <w14:ligatures w14:val="none"/>
        </w:rPr>
        <w:t>una nueva herramienta para la reflexión</w:t>
      </w:r>
      <w:r w:rsidRPr="002C184B">
        <w:rPr>
          <w:rFonts w:ascii="Open Sans" w:eastAsia="Times New Roman" w:hAnsi="Open Sans" w:cs="Open Sans"/>
          <w:color w:val="333333"/>
          <w:kern w:val="0"/>
          <w:sz w:val="24"/>
          <w:szCs w:val="24"/>
          <w:lang w:eastAsia="es-MX"/>
          <w14:ligatures w14:val="none"/>
        </w:rPr>
        <w:t>.</w:t>
      </w:r>
    </w:p>
    <w:p w14:paraId="19AE031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libro se llama</w:t>
      </w:r>
      <w:r w:rsidRPr="002C184B">
        <w:rPr>
          <w:rFonts w:ascii="Open Sans" w:eastAsia="Times New Roman" w:hAnsi="Open Sans" w:cs="Open Sans"/>
          <w:b/>
          <w:bCs/>
          <w:color w:val="474747"/>
          <w:kern w:val="0"/>
          <w:sz w:val="24"/>
          <w:szCs w:val="24"/>
          <w:lang w:eastAsia="es-MX"/>
          <w14:ligatures w14:val="none"/>
        </w:rPr>
        <w:t> 'Santos, no Mundanos. Dios nos salva de la corrupción interior'</w:t>
      </w:r>
      <w:r w:rsidRPr="002C184B">
        <w:rPr>
          <w:rFonts w:ascii="Open Sans" w:eastAsia="Times New Roman" w:hAnsi="Open Sans" w:cs="Open Sans"/>
          <w:color w:val="333333"/>
          <w:kern w:val="0"/>
          <w:sz w:val="24"/>
          <w:szCs w:val="24"/>
          <w:lang w:eastAsia="es-MX"/>
          <w14:ligatures w14:val="none"/>
        </w:rPr>
        <w:t>, y en él advierte que “la fe cristiana es una lucha, </w:t>
      </w:r>
      <w:r w:rsidRPr="002C184B">
        <w:rPr>
          <w:rFonts w:ascii="Open Sans" w:eastAsia="Times New Roman" w:hAnsi="Open Sans" w:cs="Open Sans"/>
          <w:b/>
          <w:bCs/>
          <w:color w:val="474747"/>
          <w:kern w:val="0"/>
          <w:sz w:val="24"/>
          <w:szCs w:val="24"/>
          <w:lang w:eastAsia="es-MX"/>
          <w14:ligatures w14:val="none"/>
        </w:rPr>
        <w:t>una batalla interior para vencer la tentación de encerrarnos en nosotros mismos</w:t>
      </w:r>
      <w:r w:rsidRPr="002C184B">
        <w:rPr>
          <w:rFonts w:ascii="Open Sans" w:eastAsia="Times New Roman" w:hAnsi="Open Sans" w:cs="Open Sans"/>
          <w:color w:val="333333"/>
          <w:kern w:val="0"/>
          <w:sz w:val="24"/>
          <w:szCs w:val="24"/>
          <w:lang w:eastAsia="es-MX"/>
          <w14:ligatures w14:val="none"/>
        </w:rPr>
        <w:t> y dejarnos habitar por el amor de un Padre que desea nuestra felicidad”, refiriéndose a la mundanidad espiritual, que define como “paganismo disfrazado de ropaje eclesiástico”. </w:t>
      </w:r>
    </w:p>
    <w:p w14:paraId="43BA86B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53" w:history="1">
        <w:r w:rsidR="002C184B" w:rsidRPr="002C184B">
          <w:rPr>
            <w:rFonts w:ascii="Open Sans" w:eastAsia="Times New Roman" w:hAnsi="Open Sans" w:cs="Open Sans"/>
            <w:color w:val="D49400"/>
            <w:kern w:val="0"/>
            <w:sz w:val="24"/>
            <w:szCs w:val="24"/>
            <w:u w:val="single"/>
            <w:lang w:eastAsia="es-MX"/>
            <w14:ligatures w14:val="none"/>
          </w:rPr>
          <w:t>Ver el texto completo</w:t>
        </w:r>
      </w:hyperlink>
    </w:p>
    <w:p w14:paraId="65CFEFA1"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2 (5 de octubre) · Ni progresistas ni conservadores; caminar con Cristo dentro de su Iglesia</w:t>
      </w:r>
    </w:p>
    <w:p w14:paraId="7528CDB3" w14:textId="3B1782A1"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4B4B999A" wp14:editId="1AC9643F">
            <wp:extent cx="5612130" cy="3153410"/>
            <wp:effectExtent l="0" t="0" r="7620" b="8890"/>
            <wp:docPr id="914771991" name="Imagen 5" descr="Las mesas redondas, dispuestas en el Aula Pabl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s mesas redondas, dispuestas en el Aula Pablo VI"/>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968408B"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Las mesas redondas, dispuestas en el Aula Pablo VI </w:t>
      </w:r>
      <w:r w:rsidRPr="002C184B">
        <w:rPr>
          <w:rFonts w:ascii="inherit" w:eastAsia="Times New Roman" w:hAnsi="inherit" w:cs="Open Sans"/>
          <w:color w:val="8C8C8C"/>
          <w:kern w:val="0"/>
          <w:sz w:val="24"/>
          <w:szCs w:val="24"/>
          <w:lang w:eastAsia="es-MX"/>
          <w14:ligatures w14:val="none"/>
        </w:rPr>
        <w:t>Vatican Media</w:t>
      </w:r>
    </w:p>
    <w:p w14:paraId="6F80D95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Una de las primeras imágenes de este Sínodo de la Sinodalidad que se nos ha quedado en la retina, por inédita, es la de </w:t>
      </w:r>
      <w:r w:rsidRPr="002C184B">
        <w:rPr>
          <w:rFonts w:ascii="Open Sans" w:eastAsia="Times New Roman" w:hAnsi="Open Sans" w:cs="Open Sans"/>
          <w:b/>
          <w:bCs/>
          <w:color w:val="474747"/>
          <w:kern w:val="0"/>
          <w:sz w:val="24"/>
          <w:szCs w:val="24"/>
          <w:lang w:eastAsia="es-MX"/>
          <w14:ligatures w14:val="none"/>
        </w:rPr>
        <w:t>los padres sinodales dispuestos en mesas redondas a lo largo y ancho del Aula Pablo VI</w:t>
      </w:r>
      <w:r w:rsidRPr="002C184B">
        <w:rPr>
          <w:rFonts w:ascii="Open Sans" w:eastAsia="Times New Roman" w:hAnsi="Open Sans" w:cs="Open Sans"/>
          <w:color w:val="333333"/>
          <w:kern w:val="0"/>
          <w:sz w:val="24"/>
          <w:szCs w:val="24"/>
          <w:lang w:eastAsia="es-MX"/>
          <w14:ligatures w14:val="none"/>
        </w:rPr>
        <w:t>. Más allá de las </w:t>
      </w:r>
      <w:hyperlink r:id="rId155" w:history="1">
        <w:r w:rsidRPr="002C184B">
          <w:rPr>
            <w:rFonts w:ascii="Open Sans" w:eastAsia="Times New Roman" w:hAnsi="Open Sans" w:cs="Open Sans"/>
            <w:color w:val="D49400"/>
            <w:kern w:val="0"/>
            <w:sz w:val="24"/>
            <w:szCs w:val="24"/>
            <w:u w:val="single"/>
            <w:lang w:eastAsia="es-MX"/>
            <w14:ligatures w14:val="none"/>
          </w:rPr>
          <w:t>probables combinaciones de participantes</w:t>
        </w:r>
      </w:hyperlink>
      <w:r w:rsidRPr="002C184B">
        <w:rPr>
          <w:rFonts w:ascii="Open Sans" w:eastAsia="Times New Roman" w:hAnsi="Open Sans" w:cs="Open Sans"/>
          <w:color w:val="333333"/>
          <w:kern w:val="0"/>
          <w:sz w:val="24"/>
          <w:szCs w:val="24"/>
          <w:lang w:eastAsia="es-MX"/>
          <w14:ligatures w14:val="none"/>
        </w:rPr>
        <w:t>, lo que se busca es el diálogo auténtico.</w:t>
      </w:r>
    </w:p>
    <w:p w14:paraId="3D1F4F20"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Así lo ha explicado el relator general de este Sínodo, </w:t>
      </w:r>
      <w:r w:rsidRPr="002C184B">
        <w:rPr>
          <w:rFonts w:ascii="Open Sans" w:eastAsia="Times New Roman" w:hAnsi="Open Sans" w:cs="Open Sans"/>
          <w:b/>
          <w:bCs/>
          <w:color w:val="474747"/>
          <w:kern w:val="0"/>
          <w:sz w:val="24"/>
          <w:szCs w:val="24"/>
          <w:lang w:eastAsia="es-MX"/>
          <w14:ligatures w14:val="none"/>
        </w:rPr>
        <w:t>cardenal Jean-Claude Hollerich</w:t>
      </w:r>
      <w:r w:rsidRPr="002C184B">
        <w:rPr>
          <w:rFonts w:ascii="Open Sans" w:eastAsia="Times New Roman" w:hAnsi="Open Sans" w:cs="Open Sans"/>
          <w:color w:val="333333"/>
          <w:kern w:val="0"/>
          <w:sz w:val="24"/>
          <w:szCs w:val="24"/>
          <w:lang w:eastAsia="es-MX"/>
          <w14:ligatures w14:val="none"/>
        </w:rPr>
        <w:t>: “No estamos sentados en orden jerárquico, sino </w:t>
      </w:r>
      <w:r w:rsidRPr="002C184B">
        <w:rPr>
          <w:rFonts w:ascii="Open Sans" w:eastAsia="Times New Roman" w:hAnsi="Open Sans" w:cs="Open Sans"/>
          <w:b/>
          <w:bCs/>
          <w:color w:val="474747"/>
          <w:kern w:val="0"/>
          <w:sz w:val="24"/>
          <w:szCs w:val="24"/>
          <w:lang w:eastAsia="es-MX"/>
          <w14:ligatures w14:val="none"/>
        </w:rPr>
        <w:t>alrededor de mesas redondas, para favorecer el verdadero compartir y el discernimiento</w:t>
      </w:r>
      <w:r w:rsidRPr="002C184B">
        <w:rPr>
          <w:rFonts w:ascii="Open Sans" w:eastAsia="Times New Roman" w:hAnsi="Open Sans" w:cs="Open Sans"/>
          <w:color w:val="333333"/>
          <w:kern w:val="0"/>
          <w:sz w:val="24"/>
          <w:szCs w:val="24"/>
          <w:lang w:eastAsia="es-MX"/>
          <w14:ligatures w14:val="none"/>
        </w:rPr>
        <w:t>. (…) para reflejar la experiencia del pueblo de Dios en el camino sinodal iniciado en 2021. Las mesas redondas nos recuerdan también que </w:t>
      </w:r>
      <w:r w:rsidRPr="002C184B">
        <w:rPr>
          <w:rFonts w:ascii="Open Sans" w:eastAsia="Times New Roman" w:hAnsi="Open Sans" w:cs="Open Sans"/>
          <w:b/>
          <w:bCs/>
          <w:color w:val="474747"/>
          <w:kern w:val="0"/>
          <w:sz w:val="24"/>
          <w:szCs w:val="24"/>
          <w:lang w:eastAsia="es-MX"/>
          <w14:ligatures w14:val="none"/>
        </w:rPr>
        <w:t>ninguno de nosotros es el protagonista del Sínodo. El Espíritu Santo es el protagonista</w:t>
      </w:r>
      <w:r w:rsidRPr="002C184B">
        <w:rPr>
          <w:rFonts w:ascii="Open Sans" w:eastAsia="Times New Roman" w:hAnsi="Open Sans" w:cs="Open Sans"/>
          <w:color w:val="333333"/>
          <w:kern w:val="0"/>
          <w:sz w:val="24"/>
          <w:szCs w:val="24"/>
          <w:lang w:eastAsia="es-MX"/>
          <w14:ligatures w14:val="none"/>
        </w:rPr>
        <w:t>”.</w:t>
      </w:r>
    </w:p>
    <w:p w14:paraId="752B5B2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Insistió en una idea que sobrevuela todo el proceso sinodal y sobre la que parece que hay que seguir haciendo pedagogía: la unidad. </w:t>
      </w:r>
      <w:r w:rsidRPr="002C184B">
        <w:rPr>
          <w:rFonts w:ascii="Open Sans" w:eastAsia="Times New Roman" w:hAnsi="Open Sans" w:cs="Open Sans"/>
          <w:b/>
          <w:bCs/>
          <w:color w:val="474747"/>
          <w:kern w:val="0"/>
          <w:sz w:val="24"/>
          <w:szCs w:val="24"/>
          <w:lang w:eastAsia="es-MX"/>
          <w14:ligatures w14:val="none"/>
        </w:rPr>
        <w:t>“Los llamados progresistas no pueden mirar a Cristo sin ver junto a Él a los llamados conservadores, y viceversa</w:t>
      </w:r>
      <w:r w:rsidRPr="002C184B">
        <w:rPr>
          <w:rFonts w:ascii="Open Sans" w:eastAsia="Times New Roman" w:hAnsi="Open Sans" w:cs="Open Sans"/>
          <w:color w:val="333333"/>
          <w:kern w:val="0"/>
          <w:sz w:val="24"/>
          <w:szCs w:val="24"/>
          <w:lang w:eastAsia="es-MX"/>
          <w14:ligatures w14:val="none"/>
        </w:rPr>
        <w:t>. Sin embargo, </w:t>
      </w:r>
      <w:r w:rsidRPr="002C184B">
        <w:rPr>
          <w:rFonts w:ascii="Open Sans" w:eastAsia="Times New Roman" w:hAnsi="Open Sans" w:cs="Open Sans"/>
          <w:b/>
          <w:bCs/>
          <w:color w:val="474747"/>
          <w:kern w:val="0"/>
          <w:sz w:val="24"/>
          <w:szCs w:val="24"/>
          <w:lang w:eastAsia="es-MX"/>
          <w14:ligatures w14:val="none"/>
        </w:rPr>
        <w:t>lo importante no es el grupo al que parezcamos pertenecer, sino caminar con Cristo dentro de Su Iglesia”.</w:t>
      </w:r>
    </w:p>
    <w:p w14:paraId="1B551A4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56" w:history="1">
        <w:r w:rsidR="002C184B" w:rsidRPr="002C184B">
          <w:rPr>
            <w:rFonts w:ascii="Open Sans" w:eastAsia="Times New Roman" w:hAnsi="Open Sans" w:cs="Open Sans"/>
            <w:color w:val="D49400"/>
            <w:kern w:val="0"/>
            <w:sz w:val="24"/>
            <w:szCs w:val="24"/>
            <w:u w:val="single"/>
            <w:lang w:eastAsia="es-MX"/>
            <w14:ligatures w14:val="none"/>
          </w:rPr>
          <w:t>Leer la crónica completa</w:t>
        </w:r>
      </w:hyperlink>
    </w:p>
    <w:p w14:paraId="2ADCC186" w14:textId="417E30AB"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2E508136" wp14:editId="455AA524">
            <wp:extent cx="5612130" cy="3153410"/>
            <wp:effectExtent l="0" t="0" r="7620" b="8890"/>
            <wp:docPr id="1778626726" name="Imagen 4" descr="Hollerich (en el centro) habla co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llerich (en el centro) habla con Francisco"/>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1F8F4F6"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Hollerich (en el centro) habla con Francisco </w:t>
      </w:r>
      <w:r w:rsidRPr="002C184B">
        <w:rPr>
          <w:rFonts w:ascii="inherit" w:eastAsia="Times New Roman" w:hAnsi="inherit" w:cs="Open Sans"/>
          <w:color w:val="8C8C8C"/>
          <w:kern w:val="0"/>
          <w:sz w:val="24"/>
          <w:szCs w:val="24"/>
          <w:lang w:eastAsia="es-MX"/>
          <w14:ligatures w14:val="none"/>
        </w:rPr>
        <w:t>Vatican Media</w:t>
      </w:r>
    </w:p>
    <w:p w14:paraId="76DA85E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cardenal </w:t>
      </w:r>
      <w:r w:rsidRPr="002C184B">
        <w:rPr>
          <w:rFonts w:ascii="Open Sans" w:eastAsia="Times New Roman" w:hAnsi="Open Sans" w:cs="Open Sans"/>
          <w:b/>
          <w:bCs/>
          <w:color w:val="474747"/>
          <w:kern w:val="0"/>
          <w:sz w:val="24"/>
          <w:szCs w:val="24"/>
          <w:lang w:eastAsia="es-MX"/>
          <w14:ligatures w14:val="none"/>
        </w:rPr>
        <w:t>Hollerich ha presentado hoy el documento base de los trabajos</w:t>
      </w:r>
      <w:r w:rsidRPr="002C184B">
        <w:rPr>
          <w:rFonts w:ascii="Open Sans" w:eastAsia="Times New Roman" w:hAnsi="Open Sans" w:cs="Open Sans"/>
          <w:color w:val="333333"/>
          <w:kern w:val="0"/>
          <w:sz w:val="24"/>
          <w:szCs w:val="24"/>
          <w:lang w:eastAsia="es-MX"/>
          <w14:ligatures w14:val="none"/>
        </w:rPr>
        <w:t> y abrió el primer módulo de debate 'Por una Iglesia sinodal. Una experiencia integral'.</w:t>
      </w:r>
    </w:p>
    <w:p w14:paraId="38504849"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relator admitió que el camino sinodal recorrido </w:t>
      </w:r>
      <w:r w:rsidRPr="002C184B">
        <w:rPr>
          <w:rFonts w:ascii="Open Sans" w:eastAsia="Times New Roman" w:hAnsi="Open Sans" w:cs="Open Sans"/>
          <w:b/>
          <w:bCs/>
          <w:color w:val="474747"/>
          <w:kern w:val="0"/>
          <w:sz w:val="24"/>
          <w:szCs w:val="24"/>
          <w:lang w:eastAsia="es-MX"/>
          <w14:ligatures w14:val="none"/>
        </w:rPr>
        <w:t>hasta ahora ha dejado huellas, "pensamientos, emociones, sentimientos, intuiciones, dudas, miedos, entusiasmos"</w:t>
      </w:r>
      <w:r w:rsidRPr="002C184B">
        <w:rPr>
          <w:rFonts w:ascii="Open Sans" w:eastAsia="Times New Roman" w:hAnsi="Open Sans" w:cs="Open Sans"/>
          <w:color w:val="333333"/>
          <w:kern w:val="0"/>
          <w:sz w:val="24"/>
          <w:szCs w:val="24"/>
          <w:lang w:eastAsia="es-MX"/>
          <w14:ligatures w14:val="none"/>
        </w:rPr>
        <w:t> y, ante eso, ha invitado a entrar en contacto con la "memoria colectiva del Pueblo de Dios" y no solo con la personal de cada uno.</w:t>
      </w:r>
    </w:p>
    <w:p w14:paraId="7AF1F01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objetivo último es hacer fructífera la alternancia entre los Círculos Menores y la Congregación General, </w:t>
      </w:r>
      <w:r w:rsidRPr="002C184B">
        <w:rPr>
          <w:rFonts w:ascii="Open Sans" w:eastAsia="Times New Roman" w:hAnsi="Open Sans" w:cs="Open Sans"/>
          <w:b/>
          <w:bCs/>
          <w:color w:val="474747"/>
          <w:kern w:val="0"/>
          <w:sz w:val="24"/>
          <w:szCs w:val="24"/>
          <w:lang w:eastAsia="es-MX"/>
          <w14:ligatures w14:val="none"/>
        </w:rPr>
        <w:t>alimentando una visión de conjunto del Sínodo, "que evita la dispersión en los detalles".</w:t>
      </w:r>
    </w:p>
    <w:p w14:paraId="2E9548F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El </w:t>
      </w:r>
      <w:r w:rsidRPr="002C184B">
        <w:rPr>
          <w:rFonts w:ascii="Open Sans" w:eastAsia="Times New Roman" w:hAnsi="Open Sans" w:cs="Open Sans"/>
          <w:b/>
          <w:bCs/>
          <w:color w:val="474747"/>
          <w:kern w:val="0"/>
          <w:sz w:val="24"/>
          <w:szCs w:val="24"/>
          <w:lang w:eastAsia="es-MX"/>
          <w14:ligatures w14:val="none"/>
        </w:rPr>
        <w:t>cardenal Mario Grech</w:t>
      </w:r>
      <w:r w:rsidRPr="002C184B">
        <w:rPr>
          <w:rFonts w:ascii="Open Sans" w:eastAsia="Times New Roman" w:hAnsi="Open Sans" w:cs="Open Sans"/>
          <w:color w:val="333333"/>
          <w:kern w:val="0"/>
          <w:sz w:val="24"/>
          <w:szCs w:val="24"/>
          <w:lang w:eastAsia="es-MX"/>
          <w14:ligatures w14:val="none"/>
        </w:rPr>
        <w:t>, por su parte, ha recordado dos reglas de esta Asamblea sinodal: </w:t>
      </w:r>
      <w:r w:rsidRPr="002C184B">
        <w:rPr>
          <w:rFonts w:ascii="Open Sans" w:eastAsia="Times New Roman" w:hAnsi="Open Sans" w:cs="Open Sans"/>
          <w:b/>
          <w:bCs/>
          <w:color w:val="474747"/>
          <w:kern w:val="0"/>
          <w:sz w:val="24"/>
          <w:szCs w:val="24"/>
          <w:lang w:eastAsia="es-MX"/>
          <w14:ligatures w14:val="none"/>
        </w:rPr>
        <w:t>"La confidencialidad y la discreción"</w:t>
      </w:r>
      <w:r w:rsidRPr="002C184B">
        <w:rPr>
          <w:rFonts w:ascii="Open Sans" w:eastAsia="Times New Roman" w:hAnsi="Open Sans" w:cs="Open Sans"/>
          <w:color w:val="333333"/>
          <w:kern w:val="0"/>
          <w:sz w:val="24"/>
          <w:szCs w:val="24"/>
          <w:lang w:eastAsia="es-MX"/>
          <w14:ligatures w14:val="none"/>
        </w:rPr>
        <w:t>, es decir, está expresamente prohibido difundir las aportaciones propias o de terceros expresadas en los grupos lingüísticos o en las asambleas plenarias, así como realizar grabaciones de audio o vídeos.</w:t>
      </w:r>
    </w:p>
    <w:p w14:paraId="301D5A64"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Este </w:t>
      </w:r>
      <w:r w:rsidRPr="002C184B">
        <w:rPr>
          <w:rFonts w:ascii="Open Sans" w:eastAsia="Times New Roman" w:hAnsi="Open Sans" w:cs="Open Sans"/>
          <w:b/>
          <w:bCs/>
          <w:color w:val="474747"/>
          <w:kern w:val="0"/>
          <w:sz w:val="24"/>
          <w:szCs w:val="24"/>
          <w:lang w:eastAsia="es-MX"/>
          <w14:ligatures w14:val="none"/>
        </w:rPr>
        <w:t>deber de discreción</w:t>
      </w:r>
      <w:r w:rsidRPr="002C184B">
        <w:rPr>
          <w:rFonts w:ascii="Open Sans" w:eastAsia="Times New Roman" w:hAnsi="Open Sans" w:cs="Open Sans"/>
          <w:color w:val="333333"/>
          <w:kern w:val="0"/>
          <w:sz w:val="24"/>
          <w:szCs w:val="24"/>
          <w:lang w:eastAsia="es-MX"/>
          <w14:ligatures w14:val="none"/>
        </w:rPr>
        <w:t>, vigente hasta el final de la Asamblea, se mantiene en aras de garantizar que todos los participantes puedan expresarse libremente.</w:t>
      </w:r>
    </w:p>
    <w:p w14:paraId="71217150"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58" w:history="1">
        <w:r w:rsidR="002C184B" w:rsidRPr="002C184B">
          <w:rPr>
            <w:rFonts w:ascii="Open Sans" w:eastAsia="Times New Roman" w:hAnsi="Open Sans" w:cs="Open Sans"/>
            <w:color w:val="D49400"/>
            <w:kern w:val="0"/>
            <w:sz w:val="24"/>
            <w:szCs w:val="24"/>
            <w:u w:val="single"/>
            <w:lang w:eastAsia="es-MX"/>
            <w14:ligatures w14:val="none"/>
          </w:rPr>
          <w:t>Leer la información completa</w:t>
        </w:r>
      </w:hyperlink>
    </w:p>
    <w:p w14:paraId="2B04F2BD" w14:textId="19628297"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6179CD68" wp14:editId="332E7C47">
            <wp:extent cx="5612130" cy="3153410"/>
            <wp:effectExtent l="0" t="0" r="7620" b="8890"/>
            <wp:docPr id="484216970" name="Imagen 3" descr="Paolo Ruffini, prefecto del Dicasterio para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olo Ruffini, prefecto del Dicasterio para la Comunicació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77E10D0E"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Paolo Ruffini, prefecto del Dicasterio para la Comunicación</w:t>
      </w:r>
    </w:p>
    <w:p w14:paraId="0FBECE7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Así pues, la información oficial es la que parte de la Oficina de Comunicación de este Sínodo, liderada por </w:t>
      </w:r>
      <w:r w:rsidRPr="002C184B">
        <w:rPr>
          <w:rFonts w:ascii="Open Sans" w:eastAsia="Times New Roman" w:hAnsi="Open Sans" w:cs="Open Sans"/>
          <w:b/>
          <w:bCs/>
          <w:color w:val="474747"/>
          <w:kern w:val="0"/>
          <w:sz w:val="24"/>
          <w:szCs w:val="24"/>
          <w:lang w:eastAsia="es-MX"/>
          <w14:ligatures w14:val="none"/>
        </w:rPr>
        <w:t>Paolo Ruffini</w:t>
      </w:r>
      <w:r w:rsidRPr="002C184B">
        <w:rPr>
          <w:rFonts w:ascii="Open Sans" w:eastAsia="Times New Roman" w:hAnsi="Open Sans" w:cs="Open Sans"/>
          <w:color w:val="333333"/>
          <w:kern w:val="0"/>
          <w:sz w:val="24"/>
          <w:szCs w:val="24"/>
          <w:lang w:eastAsia="es-MX"/>
          <w14:ligatures w14:val="none"/>
        </w:rPr>
        <w:t>, y en su opinión </w:t>
      </w:r>
      <w:r w:rsidRPr="002C184B">
        <w:rPr>
          <w:rFonts w:ascii="Open Sans" w:eastAsia="Times New Roman" w:hAnsi="Open Sans" w:cs="Open Sans"/>
          <w:b/>
          <w:bCs/>
          <w:color w:val="474747"/>
          <w:kern w:val="0"/>
          <w:sz w:val="24"/>
          <w:szCs w:val="24"/>
          <w:lang w:eastAsia="es-MX"/>
          <w14:ligatures w14:val="none"/>
        </w:rPr>
        <w:t>“no importa lo que diga tal o cual participante, sino lo que la Iglesia decida en su espíritu de comunión"</w:t>
      </w:r>
    </w:p>
    <w:p w14:paraId="2603992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Ruffini ha aclarado, para los despistados o los que necesiten ir gestionando sus expectativas, que “no se puede pedir a esta Asamblea que prefigure el final de la próxima Asamblea [la de 2024", porque </w:t>
      </w:r>
      <w:r w:rsidRPr="002C184B">
        <w:rPr>
          <w:rFonts w:ascii="Open Sans" w:eastAsia="Times New Roman" w:hAnsi="Open Sans" w:cs="Open Sans"/>
          <w:b/>
          <w:bCs/>
          <w:color w:val="474747"/>
          <w:kern w:val="0"/>
          <w:sz w:val="24"/>
          <w:szCs w:val="24"/>
          <w:lang w:eastAsia="es-MX"/>
          <w14:ligatures w14:val="none"/>
        </w:rPr>
        <w:t>lo que está en marcha "es un proceso complejo"</w:t>
      </w:r>
      <w:r w:rsidRPr="002C184B">
        <w:rPr>
          <w:rFonts w:ascii="Open Sans" w:eastAsia="Times New Roman" w:hAnsi="Open Sans" w:cs="Open Sans"/>
          <w:color w:val="333333"/>
          <w:kern w:val="0"/>
          <w:sz w:val="24"/>
          <w:szCs w:val="24"/>
          <w:lang w:eastAsia="es-MX"/>
          <w14:ligatures w14:val="none"/>
        </w:rPr>
        <w:t>.</w:t>
      </w:r>
    </w:p>
    <w:p w14:paraId="7317328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Sobre los trabajos que los padres sinodales realizaron hoy, 5 de octubre, explicó que, después de la primera Congregación General de ayer con la intervención del Papa, los 35 Círculos Menores se han reunido por primera vez, en sus respectivas "mesas", para reflexionar sobre el </w:t>
      </w:r>
      <w:hyperlink r:id="rId160" w:tgtFrame="_blank" w:history="1">
        <w:r w:rsidRPr="002C184B">
          <w:rPr>
            <w:rFonts w:ascii="Open Sans" w:eastAsia="Times New Roman" w:hAnsi="Open Sans" w:cs="Open Sans"/>
            <w:color w:val="D49400"/>
            <w:kern w:val="0"/>
            <w:sz w:val="24"/>
            <w:szCs w:val="24"/>
            <w:u w:val="single"/>
            <w:lang w:eastAsia="es-MX"/>
            <w14:ligatures w14:val="none"/>
          </w:rPr>
          <w:t>apartado A del 'Instrumentum laboris'</w:t>
        </w:r>
      </w:hyperlink>
      <w:r w:rsidRPr="002C184B">
        <w:rPr>
          <w:rFonts w:ascii="Open Sans" w:eastAsia="Times New Roman" w:hAnsi="Open Sans" w:cs="Open Sans"/>
          <w:color w:val="333333"/>
          <w:kern w:val="0"/>
          <w:sz w:val="24"/>
          <w:szCs w:val="24"/>
          <w:lang w:eastAsia="es-MX"/>
          <w14:ligatures w14:val="none"/>
        </w:rPr>
        <w:t>.</w:t>
      </w:r>
    </w:p>
    <w:p w14:paraId="5BFB2CB4"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61" w:history="1">
        <w:r w:rsidR="002C184B" w:rsidRPr="002C184B">
          <w:rPr>
            <w:rFonts w:ascii="Open Sans" w:eastAsia="Times New Roman" w:hAnsi="Open Sans" w:cs="Open Sans"/>
            <w:color w:val="D49400"/>
            <w:kern w:val="0"/>
            <w:sz w:val="24"/>
            <w:szCs w:val="24"/>
            <w:u w:val="single"/>
            <w:lang w:eastAsia="es-MX"/>
            <w14:ligatures w14:val="none"/>
          </w:rPr>
          <w:t>Rueda de prensa completa y metodología de la Asamblea</w:t>
        </w:r>
      </w:hyperlink>
    </w:p>
    <w:p w14:paraId="4DEEDB5E"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62" w:history="1">
        <w:r w:rsidR="002C184B" w:rsidRPr="002C184B">
          <w:rPr>
            <w:rFonts w:ascii="Open Sans" w:eastAsia="Times New Roman" w:hAnsi="Open Sans" w:cs="Open Sans"/>
            <w:color w:val="D49400"/>
            <w:kern w:val="0"/>
            <w:sz w:val="24"/>
            <w:szCs w:val="24"/>
            <w:u w:val="single"/>
            <w:lang w:eastAsia="es-MX"/>
            <w14:ligatures w14:val="none"/>
          </w:rPr>
          <w:t>Carta del cardenal Omella desde la Asamblea sinodal: "Tanto o más relevante que la pregunta es la respuesta"</w:t>
        </w:r>
      </w:hyperlink>
    </w:p>
    <w:p w14:paraId="5F628727" w14:textId="77777777" w:rsidR="002C184B" w:rsidRPr="002C184B" w:rsidRDefault="002C184B" w:rsidP="002C184B">
      <w:pPr>
        <w:shd w:val="clear" w:color="auto" w:fill="FFFFFF"/>
        <w:spacing w:after="150" w:line="345" w:lineRule="atLeast"/>
        <w:jc w:val="both"/>
        <w:outlineLvl w:val="1"/>
        <w:rPr>
          <w:rFonts w:ascii="Montserrat" w:eastAsia="Times New Roman" w:hAnsi="Montserrat" w:cs="Open Sans"/>
          <w:b/>
          <w:bCs/>
          <w:color w:val="474747"/>
          <w:kern w:val="0"/>
          <w:sz w:val="24"/>
          <w:szCs w:val="24"/>
          <w:lang w:eastAsia="es-MX"/>
          <w14:ligatures w14:val="none"/>
        </w:rPr>
      </w:pPr>
      <w:r w:rsidRPr="002C184B">
        <w:rPr>
          <w:rFonts w:ascii="Montserrat" w:eastAsia="Times New Roman" w:hAnsi="Montserrat" w:cs="Open Sans"/>
          <w:b/>
          <w:bCs/>
          <w:color w:val="474747"/>
          <w:kern w:val="0"/>
          <w:sz w:val="24"/>
          <w:szCs w:val="24"/>
          <w:lang w:eastAsia="es-MX"/>
          <w14:ligatures w14:val="none"/>
        </w:rPr>
        <w:t>Día 1 (4 de octubre) · Inauguración: una llamada a la unidad</w:t>
      </w:r>
    </w:p>
    <w:p w14:paraId="61E7D37C"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 pesar de las muchas críticas que Francisco ha recibido durante dos años de proceso sinodal, </w:t>
      </w:r>
      <w:r w:rsidRPr="002C184B">
        <w:rPr>
          <w:rFonts w:ascii="Open Sans" w:eastAsia="Times New Roman" w:hAnsi="Open Sans" w:cs="Open Sans"/>
          <w:b/>
          <w:bCs/>
          <w:color w:val="474747"/>
          <w:kern w:val="0"/>
          <w:sz w:val="24"/>
          <w:szCs w:val="24"/>
          <w:lang w:eastAsia="es-MX"/>
          <w14:ligatures w14:val="none"/>
        </w:rPr>
        <w:t>el deseo del Papa para la Iglesia es la unidad</w:t>
      </w:r>
      <w:r w:rsidRPr="002C184B">
        <w:rPr>
          <w:rFonts w:ascii="Open Sans" w:eastAsia="Times New Roman" w:hAnsi="Open Sans" w:cs="Open Sans"/>
          <w:color w:val="333333"/>
          <w:kern w:val="0"/>
          <w:sz w:val="24"/>
          <w:szCs w:val="24"/>
          <w:lang w:eastAsia="es-MX"/>
          <w14:ligatures w14:val="none"/>
        </w:rPr>
        <w:t>.</w:t>
      </w:r>
    </w:p>
    <w:p w14:paraId="15A9209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Así lo ha vuelto a recordar en la mañana del miércoles 4 de octubre de 2023, en la </w:t>
      </w:r>
      <w:r w:rsidRPr="002C184B">
        <w:rPr>
          <w:rFonts w:ascii="Open Sans" w:eastAsia="Times New Roman" w:hAnsi="Open Sans" w:cs="Open Sans"/>
          <w:b/>
          <w:bCs/>
          <w:color w:val="474747"/>
          <w:kern w:val="0"/>
          <w:sz w:val="24"/>
          <w:szCs w:val="24"/>
          <w:lang w:eastAsia="es-MX"/>
          <w14:ligatures w14:val="none"/>
        </w:rPr>
        <w:t>Apertura de la XVI Asamblea General Ordinaria del Sínodo de los Obispos</w:t>
      </w:r>
      <w:r w:rsidRPr="002C184B">
        <w:rPr>
          <w:rFonts w:ascii="Open Sans" w:eastAsia="Times New Roman" w:hAnsi="Open Sans" w:cs="Open Sans"/>
          <w:color w:val="333333"/>
          <w:kern w:val="0"/>
          <w:sz w:val="24"/>
          <w:szCs w:val="24"/>
          <w:lang w:eastAsia="es-MX"/>
          <w14:ligatures w14:val="none"/>
        </w:rPr>
        <w:t>.</w:t>
      </w:r>
    </w:p>
    <w:p w14:paraId="145484A5" w14:textId="21D18956"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8C9F1FD" wp14:editId="263D8985">
            <wp:extent cx="5612130" cy="3153410"/>
            <wp:effectExtent l="0" t="0" r="7620" b="8890"/>
            <wp:docPr id="1764162658" name="Imagen 2" descr="Francisco en la misa de apertura d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ncisco en la misa de apertura del Sínodo de la Sinodalida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09717979"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Francisco en la misa de apertura del Sínodo de la Sinodalidad</w:t>
      </w:r>
    </w:p>
    <w:p w14:paraId="614DCE07"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En su homilía, dirigida a los 464 participantes de la Asamblea, formada por obispos, cardenales, religiosos, religiosas, laicos y laicas, Francisco aclaró </w:t>
      </w:r>
      <w:r w:rsidRPr="002C184B">
        <w:rPr>
          <w:rFonts w:ascii="Open Sans" w:eastAsia="Times New Roman" w:hAnsi="Open Sans" w:cs="Open Sans"/>
          <w:b/>
          <w:bCs/>
          <w:color w:val="474747"/>
          <w:kern w:val="0"/>
          <w:sz w:val="24"/>
          <w:szCs w:val="24"/>
          <w:lang w:eastAsia="es-MX"/>
          <w14:ligatures w14:val="none"/>
        </w:rPr>
        <w:t>lo que no es esta reunión: "No se trata de si el Sínodo abrirá esta puerta o daré tal o cual permiso"</w:t>
      </w:r>
      <w:r w:rsidRPr="002C184B">
        <w:rPr>
          <w:rFonts w:ascii="Open Sans" w:eastAsia="Times New Roman" w:hAnsi="Open Sans" w:cs="Open Sans"/>
          <w:color w:val="333333"/>
          <w:kern w:val="0"/>
          <w:sz w:val="24"/>
          <w:szCs w:val="24"/>
          <w:lang w:eastAsia="es-MX"/>
          <w14:ligatures w14:val="none"/>
        </w:rPr>
        <w:t>.</w:t>
      </w:r>
    </w:p>
    <w:p w14:paraId="00E5CFC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"No estamos aquí para celebrar una reunión parlamentaria o un plan de reformas (…), </w:t>
      </w:r>
      <w:r w:rsidRPr="002C184B">
        <w:rPr>
          <w:rFonts w:ascii="Open Sans" w:eastAsia="Times New Roman" w:hAnsi="Open Sans" w:cs="Open Sans"/>
          <w:b/>
          <w:bCs/>
          <w:color w:val="474747"/>
          <w:kern w:val="0"/>
          <w:sz w:val="24"/>
          <w:szCs w:val="24"/>
          <w:lang w:eastAsia="es-MX"/>
          <w14:ligatures w14:val="none"/>
        </w:rPr>
        <w:t>no se trata de una reunión política, sino de una convocación en el Espíritu</w:t>
      </w:r>
      <w:r w:rsidRPr="002C184B">
        <w:rPr>
          <w:rFonts w:ascii="Open Sans" w:eastAsia="Times New Roman" w:hAnsi="Open Sans" w:cs="Open Sans"/>
          <w:color w:val="333333"/>
          <w:kern w:val="0"/>
          <w:sz w:val="24"/>
          <w:szCs w:val="24"/>
          <w:lang w:eastAsia="es-MX"/>
          <w14:ligatures w14:val="none"/>
        </w:rPr>
        <w:t>; no de un parlamento polarizado, sino de un lugar de gracia y comunión".</w:t>
      </w:r>
    </w:p>
    <w:p w14:paraId="0B614BC8"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b/>
          <w:bCs/>
          <w:color w:val="474747"/>
          <w:kern w:val="0"/>
          <w:sz w:val="24"/>
          <w:szCs w:val="24"/>
          <w:lang w:eastAsia="es-MX"/>
          <w14:ligatures w14:val="none"/>
        </w:rPr>
        <w:t>Lo que sí pretende este Sínodo es "una Iglesia unida y fraterna, que escucha y dialoga; una Iglesia que bendice y anima, que ayuda a quienes buscan al Señor</w:t>
      </w:r>
      <w:r w:rsidRPr="002C184B">
        <w:rPr>
          <w:rFonts w:ascii="Open Sans" w:eastAsia="Times New Roman" w:hAnsi="Open Sans" w:cs="Open Sans"/>
          <w:color w:val="333333"/>
          <w:kern w:val="0"/>
          <w:sz w:val="24"/>
          <w:szCs w:val="24"/>
          <w:lang w:eastAsia="es-MX"/>
          <w14:ligatures w14:val="none"/>
        </w:rPr>
        <w:t>, que sacude saludablemente a los indiferentes, que pone en marcha itinerarios para instruir a las personas en la belleza de la fe. Una Iglesia que tiene a Dios en el centro y, por consiguiente, no crea división internamente, ni es áspera externamente". </w:t>
      </w:r>
    </w:p>
    <w:p w14:paraId="2EA4F181"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eso pidió a los participantes que </w:t>
      </w:r>
      <w:r w:rsidRPr="002C184B">
        <w:rPr>
          <w:rFonts w:ascii="Open Sans" w:eastAsia="Times New Roman" w:hAnsi="Open Sans" w:cs="Open Sans"/>
          <w:b/>
          <w:bCs/>
          <w:color w:val="474747"/>
          <w:kern w:val="0"/>
          <w:sz w:val="24"/>
          <w:szCs w:val="24"/>
          <w:lang w:eastAsia="es-MX"/>
          <w14:ligatures w14:val="none"/>
        </w:rPr>
        <w:t>rechacen el "espíritu de división y de conflicto"</w:t>
      </w:r>
      <w:r w:rsidRPr="002C184B">
        <w:rPr>
          <w:rFonts w:ascii="Open Sans" w:eastAsia="Times New Roman" w:hAnsi="Open Sans" w:cs="Open Sans"/>
          <w:color w:val="333333"/>
          <w:kern w:val="0"/>
          <w:sz w:val="24"/>
          <w:szCs w:val="24"/>
          <w:lang w:eastAsia="es-MX"/>
          <w14:ligatures w14:val="none"/>
        </w:rPr>
        <w:t> y que se mantengan lejos de "algunas tentaciones peligrosas: la de ser una Iglesia rígida, que se acoraza contra el mundo y mira hacia el pasado; la de ser una Iglesia tibia, que se rinde ante las modas del mundo; la de ser una Iglesia cansada, replegada en sí misma".</w:t>
      </w:r>
    </w:p>
    <w:p w14:paraId="08D1A989" w14:textId="77777777" w:rsidR="002C184B" w:rsidRPr="002C184B" w:rsidRDefault="00000000"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hyperlink r:id="rId164" w:history="1">
        <w:r w:rsidR="002C184B" w:rsidRPr="002C184B">
          <w:rPr>
            <w:rFonts w:ascii="Open Sans" w:eastAsia="Times New Roman" w:hAnsi="Open Sans" w:cs="Open Sans"/>
            <w:color w:val="D49400"/>
            <w:kern w:val="0"/>
            <w:sz w:val="24"/>
            <w:szCs w:val="24"/>
            <w:u w:val="single"/>
            <w:lang w:eastAsia="es-MX"/>
            <w14:ligatures w14:val="none"/>
          </w:rPr>
          <w:t>Crónica y homilía completa</w:t>
        </w:r>
      </w:hyperlink>
    </w:p>
    <w:p w14:paraId="6E61A96C" w14:textId="74A6B093" w:rsidR="002C184B" w:rsidRPr="002C184B" w:rsidRDefault="002C184B" w:rsidP="002C184B">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noProof/>
          <w:color w:val="000000"/>
          <w:kern w:val="0"/>
          <w:sz w:val="24"/>
          <w:szCs w:val="24"/>
          <w:lang w:eastAsia="es-MX"/>
          <w14:ligatures w14:val="none"/>
        </w:rPr>
        <w:drawing>
          <wp:inline distT="0" distB="0" distL="0" distR="0" wp14:anchorId="16553D45" wp14:editId="3A94AC67">
            <wp:extent cx="5612130" cy="3153410"/>
            <wp:effectExtent l="0" t="0" r="7620" b="8890"/>
            <wp:docPr id="809689877" name="Imagen 1" descr="Francisco abrió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ancisco abrió el Sínodo de la Sinodalida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33AD82B8" w14:textId="77777777" w:rsidR="002C184B" w:rsidRPr="002C184B" w:rsidRDefault="002C184B" w:rsidP="002C184B">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2C184B">
        <w:rPr>
          <w:rFonts w:ascii="inherit" w:eastAsia="Times New Roman" w:hAnsi="inherit" w:cs="Open Sans"/>
          <w:color w:val="000000"/>
          <w:kern w:val="0"/>
          <w:sz w:val="24"/>
          <w:szCs w:val="24"/>
          <w:lang w:eastAsia="es-MX"/>
          <w14:ligatures w14:val="none"/>
        </w:rPr>
        <w:t>Francisco abrió el Sínodo de la Sinodalidad</w:t>
      </w:r>
    </w:p>
    <w:p w14:paraId="227C8D0F"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Por la tarde, sentado frente a las cerca de 40 mesas en las que se distribuyeron los 464 padres sinodales (la cantidad de participantes ha obligado a que las reuniones no se celebren en el Aula Sinodal, sino en el Aula Pablo VI), Francisco abrió las deliberaciones insistiendo en que </w:t>
      </w:r>
      <w:r w:rsidRPr="002C184B">
        <w:rPr>
          <w:rFonts w:ascii="Open Sans" w:eastAsia="Times New Roman" w:hAnsi="Open Sans" w:cs="Open Sans"/>
          <w:b/>
          <w:bCs/>
          <w:color w:val="474747"/>
          <w:kern w:val="0"/>
          <w:sz w:val="24"/>
          <w:szCs w:val="24"/>
          <w:lang w:eastAsia="es-MX"/>
          <w14:ligatures w14:val="none"/>
        </w:rPr>
        <w:t>el protagonista central del evento será "el Espíritu Santo, y no nosotros"</w:t>
      </w:r>
      <w:r w:rsidRPr="002C184B">
        <w:rPr>
          <w:rFonts w:ascii="Open Sans" w:eastAsia="Times New Roman" w:hAnsi="Open Sans" w:cs="Open Sans"/>
          <w:color w:val="333333"/>
          <w:kern w:val="0"/>
          <w:sz w:val="24"/>
          <w:szCs w:val="24"/>
          <w:lang w:eastAsia="es-MX"/>
          <w14:ligatures w14:val="none"/>
        </w:rPr>
        <w:t>.</w:t>
      </w:r>
    </w:p>
    <w:p w14:paraId="1F3C457A"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Dejó una de esas frases memorables de Francisco: </w:t>
      </w:r>
      <w:r w:rsidRPr="002C184B">
        <w:rPr>
          <w:rFonts w:ascii="Open Sans" w:eastAsia="Times New Roman" w:hAnsi="Open Sans" w:cs="Open Sans"/>
          <w:b/>
          <w:bCs/>
          <w:color w:val="474747"/>
          <w:kern w:val="0"/>
          <w:sz w:val="24"/>
          <w:szCs w:val="24"/>
          <w:lang w:eastAsia="es-MX"/>
          <w14:ligatures w14:val="none"/>
        </w:rPr>
        <w:t>"No somos un parlamento, no somos las naciones unidas</w:t>
      </w:r>
      <w:r w:rsidRPr="002C184B">
        <w:rPr>
          <w:rFonts w:ascii="Open Sans" w:eastAsia="Times New Roman" w:hAnsi="Open Sans" w:cs="Open Sans"/>
          <w:color w:val="333333"/>
          <w:kern w:val="0"/>
          <w:sz w:val="24"/>
          <w:szCs w:val="24"/>
          <w:lang w:eastAsia="es-MX"/>
          <w14:ligatures w14:val="none"/>
        </w:rPr>
        <w:t>: la Iglesia es otra cosa".</w:t>
      </w:r>
    </w:p>
    <w:p w14:paraId="664228AB" w14:textId="77777777" w:rsidR="002C184B" w:rsidRPr="002C184B" w:rsidRDefault="002C184B" w:rsidP="002C184B">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2C184B">
        <w:rPr>
          <w:rFonts w:ascii="Open Sans" w:eastAsia="Times New Roman" w:hAnsi="Open Sans" w:cs="Open Sans"/>
          <w:color w:val="333333"/>
          <w:kern w:val="0"/>
          <w:sz w:val="24"/>
          <w:szCs w:val="24"/>
          <w:lang w:eastAsia="es-MX"/>
          <w14:ligatures w14:val="none"/>
        </w:rPr>
        <w:t>"Esto no es un parlamento, es otra cosa, </w:t>
      </w:r>
      <w:r w:rsidRPr="002C184B">
        <w:rPr>
          <w:rFonts w:ascii="Open Sans" w:eastAsia="Times New Roman" w:hAnsi="Open Sans" w:cs="Open Sans"/>
          <w:b/>
          <w:bCs/>
          <w:color w:val="474747"/>
          <w:kern w:val="0"/>
          <w:sz w:val="24"/>
          <w:szCs w:val="24"/>
          <w:lang w:eastAsia="es-MX"/>
          <w14:ligatures w14:val="none"/>
        </w:rPr>
        <w:t>no es una reunión de amigos para resolver unas cosas o dar opiniones. No olvidemos que el protagonismo es el Espíritu Santo, no somos nosotros</w:t>
      </w:r>
      <w:r w:rsidRPr="002C184B">
        <w:rPr>
          <w:rFonts w:ascii="Open Sans" w:eastAsia="Times New Roman" w:hAnsi="Open Sans" w:cs="Open Sans"/>
          <w:color w:val="333333"/>
          <w:kern w:val="0"/>
          <w:sz w:val="24"/>
          <w:szCs w:val="24"/>
          <w:lang w:eastAsia="es-MX"/>
          <w14:ligatures w14:val="none"/>
        </w:rPr>
        <w:t>. Si le dejamos el lugar al Espíritu Santo, el Sínodo ira bien".</w:t>
      </w:r>
    </w:p>
    <w:sectPr w:rsidR="002C184B" w:rsidRPr="002C18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60A1A"/>
    <w:multiLevelType w:val="multilevel"/>
    <w:tmpl w:val="8306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D20360"/>
    <w:multiLevelType w:val="multilevel"/>
    <w:tmpl w:val="33B0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7B4F10"/>
    <w:multiLevelType w:val="multilevel"/>
    <w:tmpl w:val="D4CA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5282369">
    <w:abstractNumId w:val="1"/>
  </w:num>
  <w:num w:numId="2" w16cid:durableId="520163888">
    <w:abstractNumId w:val="2"/>
  </w:num>
  <w:num w:numId="3" w16cid:durableId="537547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4B"/>
    <w:rsid w:val="00292BE3"/>
    <w:rsid w:val="002C184B"/>
    <w:rsid w:val="00C345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5AE43"/>
  <w15:chartTrackingRefBased/>
  <w15:docId w15:val="{CCF8B3FA-0D8B-47FE-BBAF-8279455B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C18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2">
    <w:name w:val="heading 2"/>
    <w:basedOn w:val="Normal"/>
    <w:link w:val="Ttulo2Car"/>
    <w:uiPriority w:val="9"/>
    <w:qFormat/>
    <w:rsid w:val="002C184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84B"/>
    <w:rPr>
      <w:rFonts w:ascii="Times New Roman" w:eastAsia="Times New Roman" w:hAnsi="Times New Roman" w:cs="Times New Roman"/>
      <w:b/>
      <w:bCs/>
      <w:kern w:val="36"/>
      <w:sz w:val="48"/>
      <w:szCs w:val="48"/>
      <w:lang w:eastAsia="es-MX"/>
      <w14:ligatures w14:val="none"/>
    </w:rPr>
  </w:style>
  <w:style w:type="character" w:customStyle="1" w:styleId="Ttulo2Car">
    <w:name w:val="Título 2 Car"/>
    <w:basedOn w:val="Fuentedeprrafopredeter"/>
    <w:link w:val="Ttulo2"/>
    <w:uiPriority w:val="9"/>
    <w:rsid w:val="002C184B"/>
    <w:rPr>
      <w:rFonts w:ascii="Times New Roman" w:eastAsia="Times New Roman" w:hAnsi="Times New Roman" w:cs="Times New Roman"/>
      <w:b/>
      <w:bCs/>
      <w:kern w:val="0"/>
      <w:sz w:val="36"/>
      <w:szCs w:val="36"/>
      <w:lang w:eastAsia="es-MX"/>
      <w14:ligatures w14:val="none"/>
    </w:rPr>
  </w:style>
  <w:style w:type="paragraph" w:customStyle="1" w:styleId="msonormal0">
    <w:name w:val="msonormal"/>
    <w:basedOn w:val="Normal"/>
    <w:rsid w:val="002C184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kicker">
    <w:name w:val="kicker"/>
    <w:basedOn w:val="Fuentedeprrafopredeter"/>
    <w:rsid w:val="002C184B"/>
  </w:style>
  <w:style w:type="character" w:styleId="Hipervnculo">
    <w:name w:val="Hyperlink"/>
    <w:basedOn w:val="Fuentedeprrafopredeter"/>
    <w:uiPriority w:val="99"/>
    <w:semiHidden/>
    <w:unhideWhenUsed/>
    <w:rsid w:val="002C184B"/>
    <w:rPr>
      <w:color w:val="0000FF"/>
      <w:u w:val="single"/>
    </w:rPr>
  </w:style>
  <w:style w:type="character" w:styleId="Hipervnculovisitado">
    <w:name w:val="FollowedHyperlink"/>
    <w:basedOn w:val="Fuentedeprrafopredeter"/>
    <w:uiPriority w:val="99"/>
    <w:semiHidden/>
    <w:unhideWhenUsed/>
    <w:rsid w:val="002C184B"/>
    <w:rPr>
      <w:color w:val="800080"/>
      <w:u w:val="single"/>
    </w:rPr>
  </w:style>
  <w:style w:type="paragraph" w:styleId="NormalWeb">
    <w:name w:val="Normal (Web)"/>
    <w:basedOn w:val="Normal"/>
    <w:uiPriority w:val="99"/>
    <w:semiHidden/>
    <w:unhideWhenUsed/>
    <w:rsid w:val="002C184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pg-bkn-dateline">
    <w:name w:val="pg-bkn-dateline"/>
    <w:basedOn w:val="Normal"/>
    <w:rsid w:val="002C184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mce">
    <w:name w:val="mce"/>
    <w:basedOn w:val="Normal"/>
    <w:rsid w:val="002C184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2C184B"/>
    <w:rPr>
      <w:b/>
      <w:bCs/>
    </w:rPr>
  </w:style>
  <w:style w:type="character" w:styleId="nfasis">
    <w:name w:val="Emphasis"/>
    <w:basedOn w:val="Fuentedeprrafopredeter"/>
    <w:uiPriority w:val="20"/>
    <w:qFormat/>
    <w:rsid w:val="002C1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31810">
      <w:bodyDiv w:val="1"/>
      <w:marLeft w:val="0"/>
      <w:marRight w:val="0"/>
      <w:marTop w:val="0"/>
      <w:marBottom w:val="0"/>
      <w:divBdr>
        <w:top w:val="none" w:sz="0" w:space="0" w:color="auto"/>
        <w:left w:val="none" w:sz="0" w:space="0" w:color="auto"/>
        <w:bottom w:val="none" w:sz="0" w:space="0" w:color="auto"/>
        <w:right w:val="none" w:sz="0" w:space="0" w:color="auto"/>
      </w:divBdr>
      <w:divsChild>
        <w:div w:id="2129084175">
          <w:marLeft w:val="0"/>
          <w:marRight w:val="0"/>
          <w:marTop w:val="0"/>
          <w:marBottom w:val="0"/>
          <w:divBdr>
            <w:top w:val="none" w:sz="0" w:space="0" w:color="auto"/>
            <w:left w:val="none" w:sz="0" w:space="0" w:color="auto"/>
            <w:bottom w:val="none" w:sz="0" w:space="0" w:color="auto"/>
            <w:right w:val="none" w:sz="0" w:space="0" w:color="auto"/>
          </w:divBdr>
          <w:divsChild>
            <w:div w:id="663242180">
              <w:marLeft w:val="0"/>
              <w:marRight w:val="0"/>
              <w:marTop w:val="0"/>
              <w:marBottom w:val="600"/>
              <w:divBdr>
                <w:top w:val="none" w:sz="0" w:space="0" w:color="auto"/>
                <w:left w:val="none" w:sz="0" w:space="0" w:color="auto"/>
                <w:bottom w:val="none" w:sz="0" w:space="0" w:color="auto"/>
                <w:right w:val="none" w:sz="0" w:space="0" w:color="auto"/>
              </w:divBdr>
              <w:divsChild>
                <w:div w:id="7376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299">
          <w:marLeft w:val="0"/>
          <w:marRight w:val="0"/>
          <w:marTop w:val="0"/>
          <w:marBottom w:val="0"/>
          <w:divBdr>
            <w:top w:val="none" w:sz="0" w:space="0" w:color="auto"/>
            <w:left w:val="none" w:sz="0" w:space="0" w:color="auto"/>
            <w:bottom w:val="none" w:sz="0" w:space="0" w:color="auto"/>
            <w:right w:val="none" w:sz="0" w:space="0" w:color="auto"/>
          </w:divBdr>
          <w:divsChild>
            <w:div w:id="1937900097">
              <w:marLeft w:val="0"/>
              <w:marRight w:val="0"/>
              <w:marTop w:val="0"/>
              <w:marBottom w:val="0"/>
              <w:divBdr>
                <w:top w:val="none" w:sz="0" w:space="0" w:color="auto"/>
                <w:left w:val="none" w:sz="0" w:space="0" w:color="auto"/>
                <w:bottom w:val="none" w:sz="0" w:space="0" w:color="auto"/>
                <w:right w:val="none" w:sz="0" w:space="0" w:color="auto"/>
              </w:divBdr>
              <w:divsChild>
                <w:div w:id="2014796993">
                  <w:marLeft w:val="-1275"/>
                  <w:marRight w:val="0"/>
                  <w:marTop w:val="0"/>
                  <w:marBottom w:val="0"/>
                  <w:divBdr>
                    <w:top w:val="none" w:sz="0" w:space="0" w:color="auto"/>
                    <w:left w:val="none" w:sz="0" w:space="0" w:color="auto"/>
                    <w:bottom w:val="none" w:sz="0" w:space="0" w:color="auto"/>
                    <w:right w:val="none" w:sz="0" w:space="0" w:color="auto"/>
                  </w:divBdr>
                </w:div>
                <w:div w:id="1089230096">
                  <w:marLeft w:val="0"/>
                  <w:marRight w:val="0"/>
                  <w:marTop w:val="0"/>
                  <w:marBottom w:val="0"/>
                  <w:divBdr>
                    <w:top w:val="none" w:sz="0" w:space="0" w:color="auto"/>
                    <w:left w:val="none" w:sz="0" w:space="0" w:color="auto"/>
                    <w:bottom w:val="none" w:sz="0" w:space="0" w:color="auto"/>
                    <w:right w:val="none" w:sz="0" w:space="0" w:color="auto"/>
                  </w:divBdr>
                  <w:divsChild>
                    <w:div w:id="131872780">
                      <w:marLeft w:val="0"/>
                      <w:marRight w:val="0"/>
                      <w:marTop w:val="0"/>
                      <w:marBottom w:val="0"/>
                      <w:divBdr>
                        <w:top w:val="none" w:sz="0" w:space="0" w:color="auto"/>
                        <w:left w:val="none" w:sz="0" w:space="0" w:color="auto"/>
                        <w:bottom w:val="none" w:sz="0" w:space="0" w:color="auto"/>
                        <w:right w:val="none" w:sz="0" w:space="0" w:color="auto"/>
                      </w:divBdr>
                    </w:div>
                    <w:div w:id="550309253">
                      <w:marLeft w:val="0"/>
                      <w:marRight w:val="0"/>
                      <w:marTop w:val="0"/>
                      <w:marBottom w:val="0"/>
                      <w:divBdr>
                        <w:top w:val="none" w:sz="0" w:space="0" w:color="auto"/>
                        <w:left w:val="none" w:sz="0" w:space="0" w:color="auto"/>
                        <w:bottom w:val="none" w:sz="0" w:space="0" w:color="auto"/>
                        <w:right w:val="none" w:sz="0" w:space="0" w:color="auto"/>
                      </w:divBdr>
                      <w:divsChild>
                        <w:div w:id="1687513421">
                          <w:marLeft w:val="0"/>
                          <w:marRight w:val="0"/>
                          <w:marTop w:val="0"/>
                          <w:marBottom w:val="450"/>
                          <w:divBdr>
                            <w:top w:val="none" w:sz="0" w:space="0" w:color="auto"/>
                            <w:left w:val="none" w:sz="0" w:space="0" w:color="auto"/>
                            <w:bottom w:val="none" w:sz="0" w:space="0" w:color="auto"/>
                            <w:right w:val="none" w:sz="0" w:space="0" w:color="auto"/>
                          </w:divBdr>
                          <w:divsChild>
                            <w:div w:id="817107725">
                              <w:marLeft w:val="0"/>
                              <w:marRight w:val="0"/>
                              <w:marTop w:val="0"/>
                              <w:marBottom w:val="0"/>
                              <w:divBdr>
                                <w:top w:val="none" w:sz="0" w:space="0" w:color="auto"/>
                                <w:left w:val="none" w:sz="0" w:space="0" w:color="auto"/>
                                <w:bottom w:val="none" w:sz="0" w:space="0" w:color="auto"/>
                                <w:right w:val="none" w:sz="0" w:space="0" w:color="auto"/>
                              </w:divBdr>
                            </w:div>
                          </w:divsChild>
                        </w:div>
                        <w:div w:id="237905356">
                          <w:marLeft w:val="0"/>
                          <w:marRight w:val="0"/>
                          <w:marTop w:val="0"/>
                          <w:marBottom w:val="450"/>
                          <w:divBdr>
                            <w:top w:val="none" w:sz="0" w:space="0" w:color="auto"/>
                            <w:left w:val="none" w:sz="0" w:space="0" w:color="auto"/>
                            <w:bottom w:val="none" w:sz="0" w:space="0" w:color="auto"/>
                            <w:right w:val="none" w:sz="0" w:space="0" w:color="auto"/>
                          </w:divBdr>
                          <w:divsChild>
                            <w:div w:id="1337342537">
                              <w:marLeft w:val="0"/>
                              <w:marRight w:val="0"/>
                              <w:marTop w:val="0"/>
                              <w:marBottom w:val="0"/>
                              <w:divBdr>
                                <w:top w:val="none" w:sz="0" w:space="0" w:color="auto"/>
                                <w:left w:val="none" w:sz="0" w:space="0" w:color="auto"/>
                                <w:bottom w:val="none" w:sz="0" w:space="0" w:color="auto"/>
                                <w:right w:val="none" w:sz="0" w:space="0" w:color="auto"/>
                              </w:divBdr>
                            </w:div>
                          </w:divsChild>
                        </w:div>
                        <w:div w:id="712584906">
                          <w:marLeft w:val="0"/>
                          <w:marRight w:val="0"/>
                          <w:marTop w:val="0"/>
                          <w:marBottom w:val="450"/>
                          <w:divBdr>
                            <w:top w:val="none" w:sz="0" w:space="0" w:color="auto"/>
                            <w:left w:val="none" w:sz="0" w:space="0" w:color="auto"/>
                            <w:bottom w:val="none" w:sz="0" w:space="0" w:color="auto"/>
                            <w:right w:val="none" w:sz="0" w:space="0" w:color="auto"/>
                          </w:divBdr>
                          <w:divsChild>
                            <w:div w:id="385645875">
                              <w:marLeft w:val="0"/>
                              <w:marRight w:val="0"/>
                              <w:marTop w:val="0"/>
                              <w:marBottom w:val="0"/>
                              <w:divBdr>
                                <w:top w:val="none" w:sz="0" w:space="0" w:color="auto"/>
                                <w:left w:val="none" w:sz="0" w:space="0" w:color="auto"/>
                                <w:bottom w:val="none" w:sz="0" w:space="0" w:color="auto"/>
                                <w:right w:val="none" w:sz="0" w:space="0" w:color="auto"/>
                              </w:divBdr>
                            </w:div>
                          </w:divsChild>
                        </w:div>
                        <w:div w:id="1602683483">
                          <w:marLeft w:val="0"/>
                          <w:marRight w:val="0"/>
                          <w:marTop w:val="0"/>
                          <w:marBottom w:val="450"/>
                          <w:divBdr>
                            <w:top w:val="none" w:sz="0" w:space="0" w:color="auto"/>
                            <w:left w:val="none" w:sz="0" w:space="0" w:color="auto"/>
                            <w:bottom w:val="none" w:sz="0" w:space="0" w:color="auto"/>
                            <w:right w:val="none" w:sz="0" w:space="0" w:color="auto"/>
                          </w:divBdr>
                          <w:divsChild>
                            <w:div w:id="605238038">
                              <w:marLeft w:val="0"/>
                              <w:marRight w:val="0"/>
                              <w:marTop w:val="0"/>
                              <w:marBottom w:val="0"/>
                              <w:divBdr>
                                <w:top w:val="none" w:sz="0" w:space="0" w:color="auto"/>
                                <w:left w:val="none" w:sz="0" w:space="0" w:color="auto"/>
                                <w:bottom w:val="none" w:sz="0" w:space="0" w:color="auto"/>
                                <w:right w:val="none" w:sz="0" w:space="0" w:color="auto"/>
                              </w:divBdr>
                            </w:div>
                          </w:divsChild>
                        </w:div>
                        <w:div w:id="617638029">
                          <w:marLeft w:val="0"/>
                          <w:marRight w:val="0"/>
                          <w:marTop w:val="0"/>
                          <w:marBottom w:val="450"/>
                          <w:divBdr>
                            <w:top w:val="none" w:sz="0" w:space="0" w:color="auto"/>
                            <w:left w:val="none" w:sz="0" w:space="0" w:color="auto"/>
                            <w:bottom w:val="none" w:sz="0" w:space="0" w:color="auto"/>
                            <w:right w:val="none" w:sz="0" w:space="0" w:color="auto"/>
                          </w:divBdr>
                          <w:divsChild>
                            <w:div w:id="1648314564">
                              <w:marLeft w:val="0"/>
                              <w:marRight w:val="0"/>
                              <w:marTop w:val="0"/>
                              <w:marBottom w:val="0"/>
                              <w:divBdr>
                                <w:top w:val="none" w:sz="0" w:space="0" w:color="auto"/>
                                <w:left w:val="none" w:sz="0" w:space="0" w:color="auto"/>
                                <w:bottom w:val="none" w:sz="0" w:space="0" w:color="auto"/>
                                <w:right w:val="none" w:sz="0" w:space="0" w:color="auto"/>
                              </w:divBdr>
                            </w:div>
                          </w:divsChild>
                        </w:div>
                        <w:div w:id="1112360743">
                          <w:marLeft w:val="0"/>
                          <w:marRight w:val="0"/>
                          <w:marTop w:val="0"/>
                          <w:marBottom w:val="450"/>
                          <w:divBdr>
                            <w:top w:val="none" w:sz="0" w:space="0" w:color="auto"/>
                            <w:left w:val="none" w:sz="0" w:space="0" w:color="auto"/>
                            <w:bottom w:val="none" w:sz="0" w:space="0" w:color="auto"/>
                            <w:right w:val="none" w:sz="0" w:space="0" w:color="auto"/>
                          </w:divBdr>
                          <w:divsChild>
                            <w:div w:id="366956815">
                              <w:marLeft w:val="0"/>
                              <w:marRight w:val="0"/>
                              <w:marTop w:val="0"/>
                              <w:marBottom w:val="0"/>
                              <w:divBdr>
                                <w:top w:val="none" w:sz="0" w:space="0" w:color="auto"/>
                                <w:left w:val="none" w:sz="0" w:space="0" w:color="auto"/>
                                <w:bottom w:val="none" w:sz="0" w:space="0" w:color="auto"/>
                                <w:right w:val="none" w:sz="0" w:space="0" w:color="auto"/>
                              </w:divBdr>
                            </w:div>
                          </w:divsChild>
                        </w:div>
                        <w:div w:id="1666711985">
                          <w:marLeft w:val="0"/>
                          <w:marRight w:val="0"/>
                          <w:marTop w:val="0"/>
                          <w:marBottom w:val="450"/>
                          <w:divBdr>
                            <w:top w:val="none" w:sz="0" w:space="0" w:color="auto"/>
                            <w:left w:val="none" w:sz="0" w:space="0" w:color="auto"/>
                            <w:bottom w:val="none" w:sz="0" w:space="0" w:color="auto"/>
                            <w:right w:val="none" w:sz="0" w:space="0" w:color="auto"/>
                          </w:divBdr>
                          <w:divsChild>
                            <w:div w:id="791023723">
                              <w:marLeft w:val="0"/>
                              <w:marRight w:val="0"/>
                              <w:marTop w:val="0"/>
                              <w:marBottom w:val="0"/>
                              <w:divBdr>
                                <w:top w:val="none" w:sz="0" w:space="0" w:color="auto"/>
                                <w:left w:val="none" w:sz="0" w:space="0" w:color="auto"/>
                                <w:bottom w:val="none" w:sz="0" w:space="0" w:color="auto"/>
                                <w:right w:val="none" w:sz="0" w:space="0" w:color="auto"/>
                              </w:divBdr>
                            </w:div>
                          </w:divsChild>
                        </w:div>
                        <w:div w:id="1511918129">
                          <w:marLeft w:val="0"/>
                          <w:marRight w:val="0"/>
                          <w:marTop w:val="0"/>
                          <w:marBottom w:val="450"/>
                          <w:divBdr>
                            <w:top w:val="none" w:sz="0" w:space="0" w:color="auto"/>
                            <w:left w:val="none" w:sz="0" w:space="0" w:color="auto"/>
                            <w:bottom w:val="none" w:sz="0" w:space="0" w:color="auto"/>
                            <w:right w:val="none" w:sz="0" w:space="0" w:color="auto"/>
                          </w:divBdr>
                          <w:divsChild>
                            <w:div w:id="2037583455">
                              <w:marLeft w:val="0"/>
                              <w:marRight w:val="0"/>
                              <w:marTop w:val="0"/>
                              <w:marBottom w:val="0"/>
                              <w:divBdr>
                                <w:top w:val="none" w:sz="0" w:space="0" w:color="auto"/>
                                <w:left w:val="none" w:sz="0" w:space="0" w:color="auto"/>
                                <w:bottom w:val="none" w:sz="0" w:space="0" w:color="auto"/>
                                <w:right w:val="none" w:sz="0" w:space="0" w:color="auto"/>
                              </w:divBdr>
                            </w:div>
                          </w:divsChild>
                        </w:div>
                        <w:div w:id="1851065605">
                          <w:marLeft w:val="0"/>
                          <w:marRight w:val="0"/>
                          <w:marTop w:val="0"/>
                          <w:marBottom w:val="450"/>
                          <w:divBdr>
                            <w:top w:val="none" w:sz="0" w:space="0" w:color="auto"/>
                            <w:left w:val="none" w:sz="0" w:space="0" w:color="auto"/>
                            <w:bottom w:val="none" w:sz="0" w:space="0" w:color="auto"/>
                            <w:right w:val="none" w:sz="0" w:space="0" w:color="auto"/>
                          </w:divBdr>
                          <w:divsChild>
                            <w:div w:id="232202502">
                              <w:marLeft w:val="0"/>
                              <w:marRight w:val="0"/>
                              <w:marTop w:val="0"/>
                              <w:marBottom w:val="0"/>
                              <w:divBdr>
                                <w:top w:val="none" w:sz="0" w:space="0" w:color="auto"/>
                                <w:left w:val="none" w:sz="0" w:space="0" w:color="auto"/>
                                <w:bottom w:val="none" w:sz="0" w:space="0" w:color="auto"/>
                                <w:right w:val="none" w:sz="0" w:space="0" w:color="auto"/>
                              </w:divBdr>
                            </w:div>
                          </w:divsChild>
                        </w:div>
                        <w:div w:id="1993174146">
                          <w:marLeft w:val="0"/>
                          <w:marRight w:val="0"/>
                          <w:marTop w:val="0"/>
                          <w:marBottom w:val="450"/>
                          <w:divBdr>
                            <w:top w:val="none" w:sz="0" w:space="0" w:color="auto"/>
                            <w:left w:val="none" w:sz="0" w:space="0" w:color="auto"/>
                            <w:bottom w:val="none" w:sz="0" w:space="0" w:color="auto"/>
                            <w:right w:val="none" w:sz="0" w:space="0" w:color="auto"/>
                          </w:divBdr>
                          <w:divsChild>
                            <w:div w:id="372509273">
                              <w:marLeft w:val="0"/>
                              <w:marRight w:val="0"/>
                              <w:marTop w:val="0"/>
                              <w:marBottom w:val="0"/>
                              <w:divBdr>
                                <w:top w:val="none" w:sz="0" w:space="0" w:color="auto"/>
                                <w:left w:val="none" w:sz="0" w:space="0" w:color="auto"/>
                                <w:bottom w:val="none" w:sz="0" w:space="0" w:color="auto"/>
                                <w:right w:val="none" w:sz="0" w:space="0" w:color="auto"/>
                              </w:divBdr>
                            </w:div>
                          </w:divsChild>
                        </w:div>
                        <w:div w:id="1243174846">
                          <w:marLeft w:val="0"/>
                          <w:marRight w:val="0"/>
                          <w:marTop w:val="0"/>
                          <w:marBottom w:val="450"/>
                          <w:divBdr>
                            <w:top w:val="none" w:sz="0" w:space="0" w:color="auto"/>
                            <w:left w:val="none" w:sz="0" w:space="0" w:color="auto"/>
                            <w:bottom w:val="none" w:sz="0" w:space="0" w:color="auto"/>
                            <w:right w:val="none" w:sz="0" w:space="0" w:color="auto"/>
                          </w:divBdr>
                          <w:divsChild>
                            <w:div w:id="1905986202">
                              <w:marLeft w:val="0"/>
                              <w:marRight w:val="0"/>
                              <w:marTop w:val="0"/>
                              <w:marBottom w:val="0"/>
                              <w:divBdr>
                                <w:top w:val="none" w:sz="0" w:space="0" w:color="auto"/>
                                <w:left w:val="none" w:sz="0" w:space="0" w:color="auto"/>
                                <w:bottom w:val="none" w:sz="0" w:space="0" w:color="auto"/>
                                <w:right w:val="none" w:sz="0" w:space="0" w:color="auto"/>
                              </w:divBdr>
                            </w:div>
                          </w:divsChild>
                        </w:div>
                        <w:div w:id="71204707">
                          <w:marLeft w:val="0"/>
                          <w:marRight w:val="0"/>
                          <w:marTop w:val="0"/>
                          <w:marBottom w:val="450"/>
                          <w:divBdr>
                            <w:top w:val="none" w:sz="0" w:space="0" w:color="auto"/>
                            <w:left w:val="none" w:sz="0" w:space="0" w:color="auto"/>
                            <w:bottom w:val="none" w:sz="0" w:space="0" w:color="auto"/>
                            <w:right w:val="none" w:sz="0" w:space="0" w:color="auto"/>
                          </w:divBdr>
                          <w:divsChild>
                            <w:div w:id="775901907">
                              <w:marLeft w:val="0"/>
                              <w:marRight w:val="0"/>
                              <w:marTop w:val="0"/>
                              <w:marBottom w:val="0"/>
                              <w:divBdr>
                                <w:top w:val="none" w:sz="0" w:space="0" w:color="auto"/>
                                <w:left w:val="none" w:sz="0" w:space="0" w:color="auto"/>
                                <w:bottom w:val="none" w:sz="0" w:space="0" w:color="auto"/>
                                <w:right w:val="none" w:sz="0" w:space="0" w:color="auto"/>
                              </w:divBdr>
                            </w:div>
                          </w:divsChild>
                        </w:div>
                        <w:div w:id="1818260989">
                          <w:marLeft w:val="0"/>
                          <w:marRight w:val="0"/>
                          <w:marTop w:val="0"/>
                          <w:marBottom w:val="450"/>
                          <w:divBdr>
                            <w:top w:val="none" w:sz="0" w:space="0" w:color="auto"/>
                            <w:left w:val="none" w:sz="0" w:space="0" w:color="auto"/>
                            <w:bottom w:val="none" w:sz="0" w:space="0" w:color="auto"/>
                            <w:right w:val="none" w:sz="0" w:space="0" w:color="auto"/>
                          </w:divBdr>
                          <w:divsChild>
                            <w:div w:id="801852854">
                              <w:marLeft w:val="0"/>
                              <w:marRight w:val="0"/>
                              <w:marTop w:val="0"/>
                              <w:marBottom w:val="0"/>
                              <w:divBdr>
                                <w:top w:val="none" w:sz="0" w:space="0" w:color="auto"/>
                                <w:left w:val="none" w:sz="0" w:space="0" w:color="auto"/>
                                <w:bottom w:val="none" w:sz="0" w:space="0" w:color="auto"/>
                                <w:right w:val="none" w:sz="0" w:space="0" w:color="auto"/>
                              </w:divBdr>
                            </w:div>
                          </w:divsChild>
                        </w:div>
                        <w:div w:id="328947983">
                          <w:marLeft w:val="0"/>
                          <w:marRight w:val="0"/>
                          <w:marTop w:val="0"/>
                          <w:marBottom w:val="450"/>
                          <w:divBdr>
                            <w:top w:val="none" w:sz="0" w:space="0" w:color="auto"/>
                            <w:left w:val="none" w:sz="0" w:space="0" w:color="auto"/>
                            <w:bottom w:val="none" w:sz="0" w:space="0" w:color="auto"/>
                            <w:right w:val="none" w:sz="0" w:space="0" w:color="auto"/>
                          </w:divBdr>
                          <w:divsChild>
                            <w:div w:id="692925684">
                              <w:marLeft w:val="0"/>
                              <w:marRight w:val="0"/>
                              <w:marTop w:val="0"/>
                              <w:marBottom w:val="0"/>
                              <w:divBdr>
                                <w:top w:val="none" w:sz="0" w:space="0" w:color="auto"/>
                                <w:left w:val="none" w:sz="0" w:space="0" w:color="auto"/>
                                <w:bottom w:val="none" w:sz="0" w:space="0" w:color="auto"/>
                                <w:right w:val="none" w:sz="0" w:space="0" w:color="auto"/>
                              </w:divBdr>
                            </w:div>
                          </w:divsChild>
                        </w:div>
                        <w:div w:id="1845586698">
                          <w:marLeft w:val="0"/>
                          <w:marRight w:val="0"/>
                          <w:marTop w:val="0"/>
                          <w:marBottom w:val="450"/>
                          <w:divBdr>
                            <w:top w:val="none" w:sz="0" w:space="0" w:color="auto"/>
                            <w:left w:val="none" w:sz="0" w:space="0" w:color="auto"/>
                            <w:bottom w:val="none" w:sz="0" w:space="0" w:color="auto"/>
                            <w:right w:val="none" w:sz="0" w:space="0" w:color="auto"/>
                          </w:divBdr>
                          <w:divsChild>
                            <w:div w:id="1118253889">
                              <w:marLeft w:val="0"/>
                              <w:marRight w:val="0"/>
                              <w:marTop w:val="0"/>
                              <w:marBottom w:val="0"/>
                              <w:divBdr>
                                <w:top w:val="none" w:sz="0" w:space="0" w:color="auto"/>
                                <w:left w:val="none" w:sz="0" w:space="0" w:color="auto"/>
                                <w:bottom w:val="none" w:sz="0" w:space="0" w:color="auto"/>
                                <w:right w:val="none" w:sz="0" w:space="0" w:color="auto"/>
                              </w:divBdr>
                            </w:div>
                          </w:divsChild>
                        </w:div>
                        <w:div w:id="335155592">
                          <w:marLeft w:val="0"/>
                          <w:marRight w:val="0"/>
                          <w:marTop w:val="0"/>
                          <w:marBottom w:val="450"/>
                          <w:divBdr>
                            <w:top w:val="none" w:sz="0" w:space="0" w:color="auto"/>
                            <w:left w:val="none" w:sz="0" w:space="0" w:color="auto"/>
                            <w:bottom w:val="none" w:sz="0" w:space="0" w:color="auto"/>
                            <w:right w:val="none" w:sz="0" w:space="0" w:color="auto"/>
                          </w:divBdr>
                          <w:divsChild>
                            <w:div w:id="78333634">
                              <w:marLeft w:val="0"/>
                              <w:marRight w:val="0"/>
                              <w:marTop w:val="0"/>
                              <w:marBottom w:val="0"/>
                              <w:divBdr>
                                <w:top w:val="none" w:sz="0" w:space="0" w:color="auto"/>
                                <w:left w:val="none" w:sz="0" w:space="0" w:color="auto"/>
                                <w:bottom w:val="none" w:sz="0" w:space="0" w:color="auto"/>
                                <w:right w:val="none" w:sz="0" w:space="0" w:color="auto"/>
                              </w:divBdr>
                            </w:div>
                          </w:divsChild>
                        </w:div>
                        <w:div w:id="729501300">
                          <w:marLeft w:val="0"/>
                          <w:marRight w:val="0"/>
                          <w:marTop w:val="0"/>
                          <w:marBottom w:val="450"/>
                          <w:divBdr>
                            <w:top w:val="none" w:sz="0" w:space="0" w:color="auto"/>
                            <w:left w:val="none" w:sz="0" w:space="0" w:color="auto"/>
                            <w:bottom w:val="none" w:sz="0" w:space="0" w:color="auto"/>
                            <w:right w:val="none" w:sz="0" w:space="0" w:color="auto"/>
                          </w:divBdr>
                          <w:divsChild>
                            <w:div w:id="520051009">
                              <w:marLeft w:val="0"/>
                              <w:marRight w:val="0"/>
                              <w:marTop w:val="0"/>
                              <w:marBottom w:val="0"/>
                              <w:divBdr>
                                <w:top w:val="none" w:sz="0" w:space="0" w:color="auto"/>
                                <w:left w:val="none" w:sz="0" w:space="0" w:color="auto"/>
                                <w:bottom w:val="none" w:sz="0" w:space="0" w:color="auto"/>
                                <w:right w:val="none" w:sz="0" w:space="0" w:color="auto"/>
                              </w:divBdr>
                            </w:div>
                          </w:divsChild>
                        </w:div>
                        <w:div w:id="444158614">
                          <w:marLeft w:val="0"/>
                          <w:marRight w:val="0"/>
                          <w:marTop w:val="0"/>
                          <w:marBottom w:val="450"/>
                          <w:divBdr>
                            <w:top w:val="none" w:sz="0" w:space="0" w:color="auto"/>
                            <w:left w:val="none" w:sz="0" w:space="0" w:color="auto"/>
                            <w:bottom w:val="none" w:sz="0" w:space="0" w:color="auto"/>
                            <w:right w:val="none" w:sz="0" w:space="0" w:color="auto"/>
                          </w:divBdr>
                          <w:divsChild>
                            <w:div w:id="1474365518">
                              <w:marLeft w:val="0"/>
                              <w:marRight w:val="0"/>
                              <w:marTop w:val="0"/>
                              <w:marBottom w:val="0"/>
                              <w:divBdr>
                                <w:top w:val="none" w:sz="0" w:space="0" w:color="auto"/>
                                <w:left w:val="none" w:sz="0" w:space="0" w:color="auto"/>
                                <w:bottom w:val="none" w:sz="0" w:space="0" w:color="auto"/>
                                <w:right w:val="none" w:sz="0" w:space="0" w:color="auto"/>
                              </w:divBdr>
                            </w:div>
                          </w:divsChild>
                        </w:div>
                        <w:div w:id="1120418918">
                          <w:marLeft w:val="0"/>
                          <w:marRight w:val="0"/>
                          <w:marTop w:val="0"/>
                          <w:marBottom w:val="450"/>
                          <w:divBdr>
                            <w:top w:val="none" w:sz="0" w:space="0" w:color="auto"/>
                            <w:left w:val="none" w:sz="0" w:space="0" w:color="auto"/>
                            <w:bottom w:val="none" w:sz="0" w:space="0" w:color="auto"/>
                            <w:right w:val="none" w:sz="0" w:space="0" w:color="auto"/>
                          </w:divBdr>
                          <w:divsChild>
                            <w:div w:id="18942481">
                              <w:marLeft w:val="0"/>
                              <w:marRight w:val="0"/>
                              <w:marTop w:val="0"/>
                              <w:marBottom w:val="0"/>
                              <w:divBdr>
                                <w:top w:val="none" w:sz="0" w:space="0" w:color="auto"/>
                                <w:left w:val="none" w:sz="0" w:space="0" w:color="auto"/>
                                <w:bottom w:val="none" w:sz="0" w:space="0" w:color="auto"/>
                                <w:right w:val="none" w:sz="0" w:space="0" w:color="auto"/>
                              </w:divBdr>
                            </w:div>
                          </w:divsChild>
                        </w:div>
                        <w:div w:id="1785886601">
                          <w:marLeft w:val="0"/>
                          <w:marRight w:val="0"/>
                          <w:marTop w:val="0"/>
                          <w:marBottom w:val="450"/>
                          <w:divBdr>
                            <w:top w:val="none" w:sz="0" w:space="0" w:color="auto"/>
                            <w:left w:val="none" w:sz="0" w:space="0" w:color="auto"/>
                            <w:bottom w:val="none" w:sz="0" w:space="0" w:color="auto"/>
                            <w:right w:val="none" w:sz="0" w:space="0" w:color="auto"/>
                          </w:divBdr>
                          <w:divsChild>
                            <w:div w:id="694040826">
                              <w:marLeft w:val="0"/>
                              <w:marRight w:val="0"/>
                              <w:marTop w:val="0"/>
                              <w:marBottom w:val="0"/>
                              <w:divBdr>
                                <w:top w:val="none" w:sz="0" w:space="0" w:color="auto"/>
                                <w:left w:val="none" w:sz="0" w:space="0" w:color="auto"/>
                                <w:bottom w:val="none" w:sz="0" w:space="0" w:color="auto"/>
                                <w:right w:val="none" w:sz="0" w:space="0" w:color="auto"/>
                              </w:divBdr>
                            </w:div>
                          </w:divsChild>
                        </w:div>
                        <w:div w:id="1557203230">
                          <w:marLeft w:val="0"/>
                          <w:marRight w:val="0"/>
                          <w:marTop w:val="0"/>
                          <w:marBottom w:val="450"/>
                          <w:divBdr>
                            <w:top w:val="none" w:sz="0" w:space="0" w:color="auto"/>
                            <w:left w:val="none" w:sz="0" w:space="0" w:color="auto"/>
                            <w:bottom w:val="none" w:sz="0" w:space="0" w:color="auto"/>
                            <w:right w:val="none" w:sz="0" w:space="0" w:color="auto"/>
                          </w:divBdr>
                          <w:divsChild>
                            <w:div w:id="1676371891">
                              <w:marLeft w:val="0"/>
                              <w:marRight w:val="0"/>
                              <w:marTop w:val="0"/>
                              <w:marBottom w:val="0"/>
                              <w:divBdr>
                                <w:top w:val="none" w:sz="0" w:space="0" w:color="auto"/>
                                <w:left w:val="none" w:sz="0" w:space="0" w:color="auto"/>
                                <w:bottom w:val="none" w:sz="0" w:space="0" w:color="auto"/>
                                <w:right w:val="none" w:sz="0" w:space="0" w:color="auto"/>
                              </w:divBdr>
                            </w:div>
                          </w:divsChild>
                        </w:div>
                        <w:div w:id="927226783">
                          <w:marLeft w:val="0"/>
                          <w:marRight w:val="0"/>
                          <w:marTop w:val="0"/>
                          <w:marBottom w:val="450"/>
                          <w:divBdr>
                            <w:top w:val="none" w:sz="0" w:space="0" w:color="auto"/>
                            <w:left w:val="none" w:sz="0" w:space="0" w:color="auto"/>
                            <w:bottom w:val="none" w:sz="0" w:space="0" w:color="auto"/>
                            <w:right w:val="none" w:sz="0" w:space="0" w:color="auto"/>
                          </w:divBdr>
                          <w:divsChild>
                            <w:div w:id="1138886247">
                              <w:marLeft w:val="0"/>
                              <w:marRight w:val="0"/>
                              <w:marTop w:val="0"/>
                              <w:marBottom w:val="0"/>
                              <w:divBdr>
                                <w:top w:val="none" w:sz="0" w:space="0" w:color="auto"/>
                                <w:left w:val="none" w:sz="0" w:space="0" w:color="auto"/>
                                <w:bottom w:val="none" w:sz="0" w:space="0" w:color="auto"/>
                                <w:right w:val="none" w:sz="0" w:space="0" w:color="auto"/>
                              </w:divBdr>
                            </w:div>
                          </w:divsChild>
                        </w:div>
                        <w:div w:id="1495954960">
                          <w:marLeft w:val="0"/>
                          <w:marRight w:val="0"/>
                          <w:marTop w:val="0"/>
                          <w:marBottom w:val="450"/>
                          <w:divBdr>
                            <w:top w:val="none" w:sz="0" w:space="0" w:color="auto"/>
                            <w:left w:val="none" w:sz="0" w:space="0" w:color="auto"/>
                            <w:bottom w:val="none" w:sz="0" w:space="0" w:color="auto"/>
                            <w:right w:val="none" w:sz="0" w:space="0" w:color="auto"/>
                          </w:divBdr>
                          <w:divsChild>
                            <w:div w:id="224267410">
                              <w:marLeft w:val="0"/>
                              <w:marRight w:val="0"/>
                              <w:marTop w:val="0"/>
                              <w:marBottom w:val="0"/>
                              <w:divBdr>
                                <w:top w:val="none" w:sz="0" w:space="0" w:color="auto"/>
                                <w:left w:val="none" w:sz="0" w:space="0" w:color="auto"/>
                                <w:bottom w:val="none" w:sz="0" w:space="0" w:color="auto"/>
                                <w:right w:val="none" w:sz="0" w:space="0" w:color="auto"/>
                              </w:divBdr>
                            </w:div>
                          </w:divsChild>
                        </w:div>
                        <w:div w:id="812285044">
                          <w:marLeft w:val="0"/>
                          <w:marRight w:val="0"/>
                          <w:marTop w:val="0"/>
                          <w:marBottom w:val="450"/>
                          <w:divBdr>
                            <w:top w:val="none" w:sz="0" w:space="0" w:color="auto"/>
                            <w:left w:val="none" w:sz="0" w:space="0" w:color="auto"/>
                            <w:bottom w:val="none" w:sz="0" w:space="0" w:color="auto"/>
                            <w:right w:val="none" w:sz="0" w:space="0" w:color="auto"/>
                          </w:divBdr>
                          <w:divsChild>
                            <w:div w:id="1556618470">
                              <w:marLeft w:val="0"/>
                              <w:marRight w:val="0"/>
                              <w:marTop w:val="0"/>
                              <w:marBottom w:val="0"/>
                              <w:divBdr>
                                <w:top w:val="none" w:sz="0" w:space="0" w:color="auto"/>
                                <w:left w:val="none" w:sz="0" w:space="0" w:color="auto"/>
                                <w:bottom w:val="none" w:sz="0" w:space="0" w:color="auto"/>
                                <w:right w:val="none" w:sz="0" w:space="0" w:color="auto"/>
                              </w:divBdr>
                            </w:div>
                          </w:divsChild>
                        </w:div>
                        <w:div w:id="1666350619">
                          <w:marLeft w:val="0"/>
                          <w:marRight w:val="0"/>
                          <w:marTop w:val="0"/>
                          <w:marBottom w:val="450"/>
                          <w:divBdr>
                            <w:top w:val="none" w:sz="0" w:space="0" w:color="auto"/>
                            <w:left w:val="none" w:sz="0" w:space="0" w:color="auto"/>
                            <w:bottom w:val="none" w:sz="0" w:space="0" w:color="auto"/>
                            <w:right w:val="none" w:sz="0" w:space="0" w:color="auto"/>
                          </w:divBdr>
                          <w:divsChild>
                            <w:div w:id="545947623">
                              <w:marLeft w:val="0"/>
                              <w:marRight w:val="0"/>
                              <w:marTop w:val="0"/>
                              <w:marBottom w:val="0"/>
                              <w:divBdr>
                                <w:top w:val="none" w:sz="0" w:space="0" w:color="auto"/>
                                <w:left w:val="none" w:sz="0" w:space="0" w:color="auto"/>
                                <w:bottom w:val="none" w:sz="0" w:space="0" w:color="auto"/>
                                <w:right w:val="none" w:sz="0" w:space="0" w:color="auto"/>
                              </w:divBdr>
                            </w:div>
                          </w:divsChild>
                        </w:div>
                        <w:div w:id="1975407507">
                          <w:marLeft w:val="0"/>
                          <w:marRight w:val="0"/>
                          <w:marTop w:val="0"/>
                          <w:marBottom w:val="450"/>
                          <w:divBdr>
                            <w:top w:val="none" w:sz="0" w:space="0" w:color="auto"/>
                            <w:left w:val="none" w:sz="0" w:space="0" w:color="auto"/>
                            <w:bottom w:val="none" w:sz="0" w:space="0" w:color="auto"/>
                            <w:right w:val="none" w:sz="0" w:space="0" w:color="auto"/>
                          </w:divBdr>
                          <w:divsChild>
                            <w:div w:id="2066752327">
                              <w:marLeft w:val="0"/>
                              <w:marRight w:val="0"/>
                              <w:marTop w:val="0"/>
                              <w:marBottom w:val="0"/>
                              <w:divBdr>
                                <w:top w:val="none" w:sz="0" w:space="0" w:color="auto"/>
                                <w:left w:val="none" w:sz="0" w:space="0" w:color="auto"/>
                                <w:bottom w:val="none" w:sz="0" w:space="0" w:color="auto"/>
                                <w:right w:val="none" w:sz="0" w:space="0" w:color="auto"/>
                              </w:divBdr>
                            </w:div>
                          </w:divsChild>
                        </w:div>
                        <w:div w:id="648635984">
                          <w:marLeft w:val="0"/>
                          <w:marRight w:val="0"/>
                          <w:marTop w:val="0"/>
                          <w:marBottom w:val="450"/>
                          <w:divBdr>
                            <w:top w:val="none" w:sz="0" w:space="0" w:color="auto"/>
                            <w:left w:val="none" w:sz="0" w:space="0" w:color="auto"/>
                            <w:bottom w:val="none" w:sz="0" w:space="0" w:color="auto"/>
                            <w:right w:val="none" w:sz="0" w:space="0" w:color="auto"/>
                          </w:divBdr>
                          <w:divsChild>
                            <w:div w:id="1346059352">
                              <w:marLeft w:val="0"/>
                              <w:marRight w:val="0"/>
                              <w:marTop w:val="0"/>
                              <w:marBottom w:val="0"/>
                              <w:divBdr>
                                <w:top w:val="none" w:sz="0" w:space="0" w:color="auto"/>
                                <w:left w:val="none" w:sz="0" w:space="0" w:color="auto"/>
                                <w:bottom w:val="none" w:sz="0" w:space="0" w:color="auto"/>
                                <w:right w:val="none" w:sz="0" w:space="0" w:color="auto"/>
                              </w:divBdr>
                            </w:div>
                          </w:divsChild>
                        </w:div>
                        <w:div w:id="920795928">
                          <w:marLeft w:val="0"/>
                          <w:marRight w:val="0"/>
                          <w:marTop w:val="0"/>
                          <w:marBottom w:val="450"/>
                          <w:divBdr>
                            <w:top w:val="none" w:sz="0" w:space="0" w:color="auto"/>
                            <w:left w:val="none" w:sz="0" w:space="0" w:color="auto"/>
                            <w:bottom w:val="none" w:sz="0" w:space="0" w:color="auto"/>
                            <w:right w:val="none" w:sz="0" w:space="0" w:color="auto"/>
                          </w:divBdr>
                          <w:divsChild>
                            <w:div w:id="1021662419">
                              <w:marLeft w:val="0"/>
                              <w:marRight w:val="0"/>
                              <w:marTop w:val="0"/>
                              <w:marBottom w:val="0"/>
                              <w:divBdr>
                                <w:top w:val="none" w:sz="0" w:space="0" w:color="auto"/>
                                <w:left w:val="none" w:sz="0" w:space="0" w:color="auto"/>
                                <w:bottom w:val="none" w:sz="0" w:space="0" w:color="auto"/>
                                <w:right w:val="none" w:sz="0" w:space="0" w:color="auto"/>
                              </w:divBdr>
                            </w:div>
                          </w:divsChild>
                        </w:div>
                        <w:div w:id="155346725">
                          <w:marLeft w:val="0"/>
                          <w:marRight w:val="0"/>
                          <w:marTop w:val="0"/>
                          <w:marBottom w:val="450"/>
                          <w:divBdr>
                            <w:top w:val="none" w:sz="0" w:space="0" w:color="auto"/>
                            <w:left w:val="none" w:sz="0" w:space="0" w:color="auto"/>
                            <w:bottom w:val="none" w:sz="0" w:space="0" w:color="auto"/>
                            <w:right w:val="none" w:sz="0" w:space="0" w:color="auto"/>
                          </w:divBdr>
                          <w:divsChild>
                            <w:div w:id="476266300">
                              <w:marLeft w:val="0"/>
                              <w:marRight w:val="0"/>
                              <w:marTop w:val="0"/>
                              <w:marBottom w:val="0"/>
                              <w:divBdr>
                                <w:top w:val="none" w:sz="0" w:space="0" w:color="auto"/>
                                <w:left w:val="none" w:sz="0" w:space="0" w:color="auto"/>
                                <w:bottom w:val="none" w:sz="0" w:space="0" w:color="auto"/>
                                <w:right w:val="none" w:sz="0" w:space="0" w:color="auto"/>
                              </w:divBdr>
                            </w:div>
                          </w:divsChild>
                        </w:div>
                        <w:div w:id="467629122">
                          <w:marLeft w:val="0"/>
                          <w:marRight w:val="0"/>
                          <w:marTop w:val="0"/>
                          <w:marBottom w:val="450"/>
                          <w:divBdr>
                            <w:top w:val="none" w:sz="0" w:space="0" w:color="auto"/>
                            <w:left w:val="none" w:sz="0" w:space="0" w:color="auto"/>
                            <w:bottom w:val="none" w:sz="0" w:space="0" w:color="auto"/>
                            <w:right w:val="none" w:sz="0" w:space="0" w:color="auto"/>
                          </w:divBdr>
                          <w:divsChild>
                            <w:div w:id="577249056">
                              <w:marLeft w:val="0"/>
                              <w:marRight w:val="0"/>
                              <w:marTop w:val="0"/>
                              <w:marBottom w:val="0"/>
                              <w:divBdr>
                                <w:top w:val="none" w:sz="0" w:space="0" w:color="auto"/>
                                <w:left w:val="none" w:sz="0" w:space="0" w:color="auto"/>
                                <w:bottom w:val="none" w:sz="0" w:space="0" w:color="auto"/>
                                <w:right w:val="none" w:sz="0" w:space="0" w:color="auto"/>
                              </w:divBdr>
                            </w:div>
                          </w:divsChild>
                        </w:div>
                        <w:div w:id="1455098387">
                          <w:marLeft w:val="0"/>
                          <w:marRight w:val="0"/>
                          <w:marTop w:val="0"/>
                          <w:marBottom w:val="450"/>
                          <w:divBdr>
                            <w:top w:val="none" w:sz="0" w:space="0" w:color="auto"/>
                            <w:left w:val="none" w:sz="0" w:space="0" w:color="auto"/>
                            <w:bottom w:val="none" w:sz="0" w:space="0" w:color="auto"/>
                            <w:right w:val="none" w:sz="0" w:space="0" w:color="auto"/>
                          </w:divBdr>
                          <w:divsChild>
                            <w:div w:id="669254381">
                              <w:marLeft w:val="0"/>
                              <w:marRight w:val="0"/>
                              <w:marTop w:val="0"/>
                              <w:marBottom w:val="0"/>
                              <w:divBdr>
                                <w:top w:val="none" w:sz="0" w:space="0" w:color="auto"/>
                                <w:left w:val="none" w:sz="0" w:space="0" w:color="auto"/>
                                <w:bottom w:val="none" w:sz="0" w:space="0" w:color="auto"/>
                                <w:right w:val="none" w:sz="0" w:space="0" w:color="auto"/>
                              </w:divBdr>
                            </w:div>
                          </w:divsChild>
                        </w:div>
                        <w:div w:id="1766606973">
                          <w:marLeft w:val="0"/>
                          <w:marRight w:val="0"/>
                          <w:marTop w:val="0"/>
                          <w:marBottom w:val="450"/>
                          <w:divBdr>
                            <w:top w:val="none" w:sz="0" w:space="0" w:color="auto"/>
                            <w:left w:val="none" w:sz="0" w:space="0" w:color="auto"/>
                            <w:bottom w:val="none" w:sz="0" w:space="0" w:color="auto"/>
                            <w:right w:val="none" w:sz="0" w:space="0" w:color="auto"/>
                          </w:divBdr>
                          <w:divsChild>
                            <w:div w:id="1994681498">
                              <w:marLeft w:val="0"/>
                              <w:marRight w:val="0"/>
                              <w:marTop w:val="0"/>
                              <w:marBottom w:val="0"/>
                              <w:divBdr>
                                <w:top w:val="none" w:sz="0" w:space="0" w:color="auto"/>
                                <w:left w:val="none" w:sz="0" w:space="0" w:color="auto"/>
                                <w:bottom w:val="none" w:sz="0" w:space="0" w:color="auto"/>
                                <w:right w:val="none" w:sz="0" w:space="0" w:color="auto"/>
                              </w:divBdr>
                            </w:div>
                          </w:divsChild>
                        </w:div>
                        <w:div w:id="369694493">
                          <w:marLeft w:val="0"/>
                          <w:marRight w:val="0"/>
                          <w:marTop w:val="0"/>
                          <w:marBottom w:val="450"/>
                          <w:divBdr>
                            <w:top w:val="none" w:sz="0" w:space="0" w:color="auto"/>
                            <w:left w:val="none" w:sz="0" w:space="0" w:color="auto"/>
                            <w:bottom w:val="none" w:sz="0" w:space="0" w:color="auto"/>
                            <w:right w:val="none" w:sz="0" w:space="0" w:color="auto"/>
                          </w:divBdr>
                          <w:divsChild>
                            <w:div w:id="1969823393">
                              <w:marLeft w:val="0"/>
                              <w:marRight w:val="0"/>
                              <w:marTop w:val="0"/>
                              <w:marBottom w:val="0"/>
                              <w:divBdr>
                                <w:top w:val="none" w:sz="0" w:space="0" w:color="auto"/>
                                <w:left w:val="none" w:sz="0" w:space="0" w:color="auto"/>
                                <w:bottom w:val="none" w:sz="0" w:space="0" w:color="auto"/>
                                <w:right w:val="none" w:sz="0" w:space="0" w:color="auto"/>
                              </w:divBdr>
                            </w:div>
                          </w:divsChild>
                        </w:div>
                        <w:div w:id="2071927717">
                          <w:marLeft w:val="0"/>
                          <w:marRight w:val="0"/>
                          <w:marTop w:val="0"/>
                          <w:marBottom w:val="450"/>
                          <w:divBdr>
                            <w:top w:val="none" w:sz="0" w:space="0" w:color="auto"/>
                            <w:left w:val="none" w:sz="0" w:space="0" w:color="auto"/>
                            <w:bottom w:val="none" w:sz="0" w:space="0" w:color="auto"/>
                            <w:right w:val="none" w:sz="0" w:space="0" w:color="auto"/>
                          </w:divBdr>
                          <w:divsChild>
                            <w:div w:id="1166363176">
                              <w:marLeft w:val="0"/>
                              <w:marRight w:val="0"/>
                              <w:marTop w:val="0"/>
                              <w:marBottom w:val="0"/>
                              <w:divBdr>
                                <w:top w:val="none" w:sz="0" w:space="0" w:color="auto"/>
                                <w:left w:val="none" w:sz="0" w:space="0" w:color="auto"/>
                                <w:bottom w:val="none" w:sz="0" w:space="0" w:color="auto"/>
                                <w:right w:val="none" w:sz="0" w:space="0" w:color="auto"/>
                              </w:divBdr>
                            </w:div>
                          </w:divsChild>
                        </w:div>
                        <w:div w:id="533226639">
                          <w:marLeft w:val="0"/>
                          <w:marRight w:val="0"/>
                          <w:marTop w:val="0"/>
                          <w:marBottom w:val="450"/>
                          <w:divBdr>
                            <w:top w:val="none" w:sz="0" w:space="0" w:color="auto"/>
                            <w:left w:val="none" w:sz="0" w:space="0" w:color="auto"/>
                            <w:bottom w:val="none" w:sz="0" w:space="0" w:color="auto"/>
                            <w:right w:val="none" w:sz="0" w:space="0" w:color="auto"/>
                          </w:divBdr>
                          <w:divsChild>
                            <w:div w:id="301278151">
                              <w:marLeft w:val="0"/>
                              <w:marRight w:val="0"/>
                              <w:marTop w:val="0"/>
                              <w:marBottom w:val="0"/>
                              <w:divBdr>
                                <w:top w:val="none" w:sz="0" w:space="0" w:color="auto"/>
                                <w:left w:val="none" w:sz="0" w:space="0" w:color="auto"/>
                                <w:bottom w:val="none" w:sz="0" w:space="0" w:color="auto"/>
                                <w:right w:val="none" w:sz="0" w:space="0" w:color="auto"/>
                              </w:divBdr>
                            </w:div>
                          </w:divsChild>
                        </w:div>
                        <w:div w:id="1172642749">
                          <w:marLeft w:val="0"/>
                          <w:marRight w:val="0"/>
                          <w:marTop w:val="0"/>
                          <w:marBottom w:val="450"/>
                          <w:divBdr>
                            <w:top w:val="none" w:sz="0" w:space="0" w:color="auto"/>
                            <w:left w:val="none" w:sz="0" w:space="0" w:color="auto"/>
                            <w:bottom w:val="none" w:sz="0" w:space="0" w:color="auto"/>
                            <w:right w:val="none" w:sz="0" w:space="0" w:color="auto"/>
                          </w:divBdr>
                          <w:divsChild>
                            <w:div w:id="2012100120">
                              <w:marLeft w:val="0"/>
                              <w:marRight w:val="0"/>
                              <w:marTop w:val="0"/>
                              <w:marBottom w:val="0"/>
                              <w:divBdr>
                                <w:top w:val="none" w:sz="0" w:space="0" w:color="auto"/>
                                <w:left w:val="none" w:sz="0" w:space="0" w:color="auto"/>
                                <w:bottom w:val="none" w:sz="0" w:space="0" w:color="auto"/>
                                <w:right w:val="none" w:sz="0" w:space="0" w:color="auto"/>
                              </w:divBdr>
                            </w:div>
                          </w:divsChild>
                        </w:div>
                        <w:div w:id="887959336">
                          <w:marLeft w:val="0"/>
                          <w:marRight w:val="0"/>
                          <w:marTop w:val="0"/>
                          <w:marBottom w:val="450"/>
                          <w:divBdr>
                            <w:top w:val="none" w:sz="0" w:space="0" w:color="auto"/>
                            <w:left w:val="none" w:sz="0" w:space="0" w:color="auto"/>
                            <w:bottom w:val="none" w:sz="0" w:space="0" w:color="auto"/>
                            <w:right w:val="none" w:sz="0" w:space="0" w:color="auto"/>
                          </w:divBdr>
                          <w:divsChild>
                            <w:div w:id="546570768">
                              <w:marLeft w:val="0"/>
                              <w:marRight w:val="0"/>
                              <w:marTop w:val="0"/>
                              <w:marBottom w:val="0"/>
                              <w:divBdr>
                                <w:top w:val="none" w:sz="0" w:space="0" w:color="auto"/>
                                <w:left w:val="none" w:sz="0" w:space="0" w:color="auto"/>
                                <w:bottom w:val="none" w:sz="0" w:space="0" w:color="auto"/>
                                <w:right w:val="none" w:sz="0" w:space="0" w:color="auto"/>
                              </w:divBdr>
                            </w:div>
                          </w:divsChild>
                        </w:div>
                        <w:div w:id="1757937675">
                          <w:marLeft w:val="0"/>
                          <w:marRight w:val="0"/>
                          <w:marTop w:val="0"/>
                          <w:marBottom w:val="450"/>
                          <w:divBdr>
                            <w:top w:val="none" w:sz="0" w:space="0" w:color="auto"/>
                            <w:left w:val="none" w:sz="0" w:space="0" w:color="auto"/>
                            <w:bottom w:val="none" w:sz="0" w:space="0" w:color="auto"/>
                            <w:right w:val="none" w:sz="0" w:space="0" w:color="auto"/>
                          </w:divBdr>
                          <w:divsChild>
                            <w:div w:id="520046106">
                              <w:marLeft w:val="0"/>
                              <w:marRight w:val="0"/>
                              <w:marTop w:val="0"/>
                              <w:marBottom w:val="0"/>
                              <w:divBdr>
                                <w:top w:val="none" w:sz="0" w:space="0" w:color="auto"/>
                                <w:left w:val="none" w:sz="0" w:space="0" w:color="auto"/>
                                <w:bottom w:val="none" w:sz="0" w:space="0" w:color="auto"/>
                                <w:right w:val="none" w:sz="0" w:space="0" w:color="auto"/>
                              </w:divBdr>
                            </w:div>
                          </w:divsChild>
                        </w:div>
                        <w:div w:id="548952741">
                          <w:marLeft w:val="0"/>
                          <w:marRight w:val="0"/>
                          <w:marTop w:val="0"/>
                          <w:marBottom w:val="450"/>
                          <w:divBdr>
                            <w:top w:val="none" w:sz="0" w:space="0" w:color="auto"/>
                            <w:left w:val="none" w:sz="0" w:space="0" w:color="auto"/>
                            <w:bottom w:val="none" w:sz="0" w:space="0" w:color="auto"/>
                            <w:right w:val="none" w:sz="0" w:space="0" w:color="auto"/>
                          </w:divBdr>
                          <w:divsChild>
                            <w:div w:id="920288195">
                              <w:marLeft w:val="0"/>
                              <w:marRight w:val="0"/>
                              <w:marTop w:val="0"/>
                              <w:marBottom w:val="0"/>
                              <w:divBdr>
                                <w:top w:val="none" w:sz="0" w:space="0" w:color="auto"/>
                                <w:left w:val="none" w:sz="0" w:space="0" w:color="auto"/>
                                <w:bottom w:val="none" w:sz="0" w:space="0" w:color="auto"/>
                                <w:right w:val="none" w:sz="0" w:space="0" w:color="auto"/>
                              </w:divBdr>
                            </w:div>
                          </w:divsChild>
                        </w:div>
                        <w:div w:id="1676418287">
                          <w:marLeft w:val="0"/>
                          <w:marRight w:val="0"/>
                          <w:marTop w:val="0"/>
                          <w:marBottom w:val="450"/>
                          <w:divBdr>
                            <w:top w:val="none" w:sz="0" w:space="0" w:color="auto"/>
                            <w:left w:val="none" w:sz="0" w:space="0" w:color="auto"/>
                            <w:bottom w:val="none" w:sz="0" w:space="0" w:color="auto"/>
                            <w:right w:val="none" w:sz="0" w:space="0" w:color="auto"/>
                          </w:divBdr>
                          <w:divsChild>
                            <w:div w:id="2080639900">
                              <w:marLeft w:val="0"/>
                              <w:marRight w:val="0"/>
                              <w:marTop w:val="0"/>
                              <w:marBottom w:val="0"/>
                              <w:divBdr>
                                <w:top w:val="none" w:sz="0" w:space="0" w:color="auto"/>
                                <w:left w:val="none" w:sz="0" w:space="0" w:color="auto"/>
                                <w:bottom w:val="none" w:sz="0" w:space="0" w:color="auto"/>
                                <w:right w:val="none" w:sz="0" w:space="0" w:color="auto"/>
                              </w:divBdr>
                            </w:div>
                          </w:divsChild>
                        </w:div>
                        <w:div w:id="525368700">
                          <w:marLeft w:val="0"/>
                          <w:marRight w:val="0"/>
                          <w:marTop w:val="0"/>
                          <w:marBottom w:val="450"/>
                          <w:divBdr>
                            <w:top w:val="none" w:sz="0" w:space="0" w:color="auto"/>
                            <w:left w:val="none" w:sz="0" w:space="0" w:color="auto"/>
                            <w:bottom w:val="none" w:sz="0" w:space="0" w:color="auto"/>
                            <w:right w:val="none" w:sz="0" w:space="0" w:color="auto"/>
                          </w:divBdr>
                          <w:divsChild>
                            <w:div w:id="378825953">
                              <w:marLeft w:val="0"/>
                              <w:marRight w:val="0"/>
                              <w:marTop w:val="0"/>
                              <w:marBottom w:val="0"/>
                              <w:divBdr>
                                <w:top w:val="none" w:sz="0" w:space="0" w:color="auto"/>
                                <w:left w:val="none" w:sz="0" w:space="0" w:color="auto"/>
                                <w:bottom w:val="none" w:sz="0" w:space="0" w:color="auto"/>
                                <w:right w:val="none" w:sz="0" w:space="0" w:color="auto"/>
                              </w:divBdr>
                            </w:div>
                          </w:divsChild>
                        </w:div>
                        <w:div w:id="1439792863">
                          <w:marLeft w:val="0"/>
                          <w:marRight w:val="0"/>
                          <w:marTop w:val="0"/>
                          <w:marBottom w:val="450"/>
                          <w:divBdr>
                            <w:top w:val="none" w:sz="0" w:space="0" w:color="auto"/>
                            <w:left w:val="none" w:sz="0" w:space="0" w:color="auto"/>
                            <w:bottom w:val="none" w:sz="0" w:space="0" w:color="auto"/>
                            <w:right w:val="none" w:sz="0" w:space="0" w:color="auto"/>
                          </w:divBdr>
                          <w:divsChild>
                            <w:div w:id="650522726">
                              <w:marLeft w:val="0"/>
                              <w:marRight w:val="0"/>
                              <w:marTop w:val="0"/>
                              <w:marBottom w:val="0"/>
                              <w:divBdr>
                                <w:top w:val="none" w:sz="0" w:space="0" w:color="auto"/>
                                <w:left w:val="none" w:sz="0" w:space="0" w:color="auto"/>
                                <w:bottom w:val="none" w:sz="0" w:space="0" w:color="auto"/>
                                <w:right w:val="none" w:sz="0" w:space="0" w:color="auto"/>
                              </w:divBdr>
                            </w:div>
                          </w:divsChild>
                        </w:div>
                        <w:div w:id="342899256">
                          <w:marLeft w:val="0"/>
                          <w:marRight w:val="0"/>
                          <w:marTop w:val="0"/>
                          <w:marBottom w:val="450"/>
                          <w:divBdr>
                            <w:top w:val="none" w:sz="0" w:space="0" w:color="auto"/>
                            <w:left w:val="none" w:sz="0" w:space="0" w:color="auto"/>
                            <w:bottom w:val="none" w:sz="0" w:space="0" w:color="auto"/>
                            <w:right w:val="none" w:sz="0" w:space="0" w:color="auto"/>
                          </w:divBdr>
                          <w:divsChild>
                            <w:div w:id="1631327297">
                              <w:marLeft w:val="0"/>
                              <w:marRight w:val="0"/>
                              <w:marTop w:val="0"/>
                              <w:marBottom w:val="0"/>
                              <w:divBdr>
                                <w:top w:val="none" w:sz="0" w:space="0" w:color="auto"/>
                                <w:left w:val="none" w:sz="0" w:space="0" w:color="auto"/>
                                <w:bottom w:val="none" w:sz="0" w:space="0" w:color="auto"/>
                                <w:right w:val="none" w:sz="0" w:space="0" w:color="auto"/>
                              </w:divBdr>
                            </w:div>
                          </w:divsChild>
                        </w:div>
                        <w:div w:id="236205945">
                          <w:marLeft w:val="0"/>
                          <w:marRight w:val="0"/>
                          <w:marTop w:val="0"/>
                          <w:marBottom w:val="450"/>
                          <w:divBdr>
                            <w:top w:val="none" w:sz="0" w:space="0" w:color="auto"/>
                            <w:left w:val="none" w:sz="0" w:space="0" w:color="auto"/>
                            <w:bottom w:val="none" w:sz="0" w:space="0" w:color="auto"/>
                            <w:right w:val="none" w:sz="0" w:space="0" w:color="auto"/>
                          </w:divBdr>
                          <w:divsChild>
                            <w:div w:id="518667042">
                              <w:marLeft w:val="0"/>
                              <w:marRight w:val="0"/>
                              <w:marTop w:val="0"/>
                              <w:marBottom w:val="0"/>
                              <w:divBdr>
                                <w:top w:val="none" w:sz="0" w:space="0" w:color="auto"/>
                                <w:left w:val="none" w:sz="0" w:space="0" w:color="auto"/>
                                <w:bottom w:val="none" w:sz="0" w:space="0" w:color="auto"/>
                                <w:right w:val="none" w:sz="0" w:space="0" w:color="auto"/>
                              </w:divBdr>
                            </w:div>
                          </w:divsChild>
                        </w:div>
                        <w:div w:id="685252264">
                          <w:marLeft w:val="0"/>
                          <w:marRight w:val="0"/>
                          <w:marTop w:val="0"/>
                          <w:marBottom w:val="450"/>
                          <w:divBdr>
                            <w:top w:val="none" w:sz="0" w:space="0" w:color="auto"/>
                            <w:left w:val="none" w:sz="0" w:space="0" w:color="auto"/>
                            <w:bottom w:val="none" w:sz="0" w:space="0" w:color="auto"/>
                            <w:right w:val="none" w:sz="0" w:space="0" w:color="auto"/>
                          </w:divBdr>
                          <w:divsChild>
                            <w:div w:id="791292101">
                              <w:marLeft w:val="0"/>
                              <w:marRight w:val="0"/>
                              <w:marTop w:val="0"/>
                              <w:marBottom w:val="0"/>
                              <w:divBdr>
                                <w:top w:val="none" w:sz="0" w:space="0" w:color="auto"/>
                                <w:left w:val="none" w:sz="0" w:space="0" w:color="auto"/>
                                <w:bottom w:val="none" w:sz="0" w:space="0" w:color="auto"/>
                                <w:right w:val="none" w:sz="0" w:space="0" w:color="auto"/>
                              </w:divBdr>
                            </w:div>
                          </w:divsChild>
                        </w:div>
                        <w:div w:id="1515266470">
                          <w:marLeft w:val="0"/>
                          <w:marRight w:val="0"/>
                          <w:marTop w:val="0"/>
                          <w:marBottom w:val="450"/>
                          <w:divBdr>
                            <w:top w:val="none" w:sz="0" w:space="0" w:color="auto"/>
                            <w:left w:val="none" w:sz="0" w:space="0" w:color="auto"/>
                            <w:bottom w:val="none" w:sz="0" w:space="0" w:color="auto"/>
                            <w:right w:val="none" w:sz="0" w:space="0" w:color="auto"/>
                          </w:divBdr>
                          <w:divsChild>
                            <w:div w:id="32266142">
                              <w:marLeft w:val="0"/>
                              <w:marRight w:val="0"/>
                              <w:marTop w:val="0"/>
                              <w:marBottom w:val="0"/>
                              <w:divBdr>
                                <w:top w:val="none" w:sz="0" w:space="0" w:color="auto"/>
                                <w:left w:val="none" w:sz="0" w:space="0" w:color="auto"/>
                                <w:bottom w:val="none" w:sz="0" w:space="0" w:color="auto"/>
                                <w:right w:val="none" w:sz="0" w:space="0" w:color="auto"/>
                              </w:divBdr>
                            </w:div>
                          </w:divsChild>
                        </w:div>
                        <w:div w:id="1359891212">
                          <w:marLeft w:val="0"/>
                          <w:marRight w:val="0"/>
                          <w:marTop w:val="0"/>
                          <w:marBottom w:val="450"/>
                          <w:divBdr>
                            <w:top w:val="none" w:sz="0" w:space="0" w:color="auto"/>
                            <w:left w:val="none" w:sz="0" w:space="0" w:color="auto"/>
                            <w:bottom w:val="none" w:sz="0" w:space="0" w:color="auto"/>
                            <w:right w:val="none" w:sz="0" w:space="0" w:color="auto"/>
                          </w:divBdr>
                          <w:divsChild>
                            <w:div w:id="27801572">
                              <w:marLeft w:val="0"/>
                              <w:marRight w:val="0"/>
                              <w:marTop w:val="0"/>
                              <w:marBottom w:val="0"/>
                              <w:divBdr>
                                <w:top w:val="none" w:sz="0" w:space="0" w:color="auto"/>
                                <w:left w:val="none" w:sz="0" w:space="0" w:color="auto"/>
                                <w:bottom w:val="none" w:sz="0" w:space="0" w:color="auto"/>
                                <w:right w:val="none" w:sz="0" w:space="0" w:color="auto"/>
                              </w:divBdr>
                            </w:div>
                          </w:divsChild>
                        </w:div>
                        <w:div w:id="991253398">
                          <w:marLeft w:val="0"/>
                          <w:marRight w:val="0"/>
                          <w:marTop w:val="0"/>
                          <w:marBottom w:val="450"/>
                          <w:divBdr>
                            <w:top w:val="none" w:sz="0" w:space="0" w:color="auto"/>
                            <w:left w:val="none" w:sz="0" w:space="0" w:color="auto"/>
                            <w:bottom w:val="none" w:sz="0" w:space="0" w:color="auto"/>
                            <w:right w:val="none" w:sz="0" w:space="0" w:color="auto"/>
                          </w:divBdr>
                          <w:divsChild>
                            <w:div w:id="918177201">
                              <w:marLeft w:val="0"/>
                              <w:marRight w:val="0"/>
                              <w:marTop w:val="0"/>
                              <w:marBottom w:val="0"/>
                              <w:divBdr>
                                <w:top w:val="none" w:sz="0" w:space="0" w:color="auto"/>
                                <w:left w:val="none" w:sz="0" w:space="0" w:color="auto"/>
                                <w:bottom w:val="none" w:sz="0" w:space="0" w:color="auto"/>
                                <w:right w:val="none" w:sz="0" w:space="0" w:color="auto"/>
                              </w:divBdr>
                            </w:div>
                          </w:divsChild>
                        </w:div>
                        <w:div w:id="701394845">
                          <w:marLeft w:val="0"/>
                          <w:marRight w:val="0"/>
                          <w:marTop w:val="0"/>
                          <w:marBottom w:val="450"/>
                          <w:divBdr>
                            <w:top w:val="none" w:sz="0" w:space="0" w:color="auto"/>
                            <w:left w:val="none" w:sz="0" w:space="0" w:color="auto"/>
                            <w:bottom w:val="none" w:sz="0" w:space="0" w:color="auto"/>
                            <w:right w:val="none" w:sz="0" w:space="0" w:color="auto"/>
                          </w:divBdr>
                          <w:divsChild>
                            <w:div w:id="1191334195">
                              <w:marLeft w:val="0"/>
                              <w:marRight w:val="0"/>
                              <w:marTop w:val="0"/>
                              <w:marBottom w:val="0"/>
                              <w:divBdr>
                                <w:top w:val="none" w:sz="0" w:space="0" w:color="auto"/>
                                <w:left w:val="none" w:sz="0" w:space="0" w:color="auto"/>
                                <w:bottom w:val="none" w:sz="0" w:space="0" w:color="auto"/>
                                <w:right w:val="none" w:sz="0" w:space="0" w:color="auto"/>
                              </w:divBdr>
                            </w:div>
                          </w:divsChild>
                        </w:div>
                        <w:div w:id="1039865803">
                          <w:marLeft w:val="0"/>
                          <w:marRight w:val="0"/>
                          <w:marTop w:val="0"/>
                          <w:marBottom w:val="450"/>
                          <w:divBdr>
                            <w:top w:val="none" w:sz="0" w:space="0" w:color="auto"/>
                            <w:left w:val="none" w:sz="0" w:space="0" w:color="auto"/>
                            <w:bottom w:val="none" w:sz="0" w:space="0" w:color="auto"/>
                            <w:right w:val="none" w:sz="0" w:space="0" w:color="auto"/>
                          </w:divBdr>
                          <w:divsChild>
                            <w:div w:id="262223480">
                              <w:marLeft w:val="0"/>
                              <w:marRight w:val="0"/>
                              <w:marTop w:val="0"/>
                              <w:marBottom w:val="0"/>
                              <w:divBdr>
                                <w:top w:val="none" w:sz="0" w:space="0" w:color="auto"/>
                                <w:left w:val="none" w:sz="0" w:space="0" w:color="auto"/>
                                <w:bottom w:val="none" w:sz="0" w:space="0" w:color="auto"/>
                                <w:right w:val="none" w:sz="0" w:space="0" w:color="auto"/>
                              </w:divBdr>
                            </w:div>
                          </w:divsChild>
                        </w:div>
                        <w:div w:id="1225793777">
                          <w:marLeft w:val="0"/>
                          <w:marRight w:val="0"/>
                          <w:marTop w:val="0"/>
                          <w:marBottom w:val="450"/>
                          <w:divBdr>
                            <w:top w:val="none" w:sz="0" w:space="0" w:color="auto"/>
                            <w:left w:val="none" w:sz="0" w:space="0" w:color="auto"/>
                            <w:bottom w:val="none" w:sz="0" w:space="0" w:color="auto"/>
                            <w:right w:val="none" w:sz="0" w:space="0" w:color="auto"/>
                          </w:divBdr>
                          <w:divsChild>
                            <w:div w:id="1418359521">
                              <w:marLeft w:val="0"/>
                              <w:marRight w:val="0"/>
                              <w:marTop w:val="0"/>
                              <w:marBottom w:val="0"/>
                              <w:divBdr>
                                <w:top w:val="none" w:sz="0" w:space="0" w:color="auto"/>
                                <w:left w:val="none" w:sz="0" w:space="0" w:color="auto"/>
                                <w:bottom w:val="none" w:sz="0" w:space="0" w:color="auto"/>
                                <w:right w:val="none" w:sz="0" w:space="0" w:color="auto"/>
                              </w:divBdr>
                            </w:div>
                          </w:divsChild>
                        </w:div>
                        <w:div w:id="883836078">
                          <w:marLeft w:val="0"/>
                          <w:marRight w:val="0"/>
                          <w:marTop w:val="0"/>
                          <w:marBottom w:val="450"/>
                          <w:divBdr>
                            <w:top w:val="none" w:sz="0" w:space="0" w:color="auto"/>
                            <w:left w:val="none" w:sz="0" w:space="0" w:color="auto"/>
                            <w:bottom w:val="none" w:sz="0" w:space="0" w:color="auto"/>
                            <w:right w:val="none" w:sz="0" w:space="0" w:color="auto"/>
                          </w:divBdr>
                          <w:divsChild>
                            <w:div w:id="1127968480">
                              <w:marLeft w:val="0"/>
                              <w:marRight w:val="0"/>
                              <w:marTop w:val="0"/>
                              <w:marBottom w:val="0"/>
                              <w:divBdr>
                                <w:top w:val="none" w:sz="0" w:space="0" w:color="auto"/>
                                <w:left w:val="none" w:sz="0" w:space="0" w:color="auto"/>
                                <w:bottom w:val="none" w:sz="0" w:space="0" w:color="auto"/>
                                <w:right w:val="none" w:sz="0" w:space="0" w:color="auto"/>
                              </w:divBdr>
                            </w:div>
                          </w:divsChild>
                        </w:div>
                        <w:div w:id="2090616537">
                          <w:marLeft w:val="0"/>
                          <w:marRight w:val="0"/>
                          <w:marTop w:val="0"/>
                          <w:marBottom w:val="450"/>
                          <w:divBdr>
                            <w:top w:val="none" w:sz="0" w:space="0" w:color="auto"/>
                            <w:left w:val="none" w:sz="0" w:space="0" w:color="auto"/>
                            <w:bottom w:val="none" w:sz="0" w:space="0" w:color="auto"/>
                            <w:right w:val="none" w:sz="0" w:space="0" w:color="auto"/>
                          </w:divBdr>
                          <w:divsChild>
                            <w:div w:id="17407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08848">
                      <w:marLeft w:val="0"/>
                      <w:marRight w:val="0"/>
                      <w:marTop w:val="0"/>
                      <w:marBottom w:val="0"/>
                      <w:divBdr>
                        <w:top w:val="none" w:sz="0" w:space="0" w:color="auto"/>
                        <w:left w:val="none" w:sz="0" w:space="0" w:color="auto"/>
                        <w:bottom w:val="none" w:sz="0" w:space="0" w:color="auto"/>
                        <w:right w:val="none" w:sz="0" w:space="0" w:color="auto"/>
                      </w:divBdr>
                      <w:divsChild>
                        <w:div w:id="866409995">
                          <w:marLeft w:val="0"/>
                          <w:marRight w:val="0"/>
                          <w:marTop w:val="0"/>
                          <w:marBottom w:val="150"/>
                          <w:divBdr>
                            <w:top w:val="none" w:sz="0" w:space="0" w:color="auto"/>
                            <w:left w:val="none" w:sz="0" w:space="0" w:color="auto"/>
                            <w:bottom w:val="none" w:sz="0" w:space="0" w:color="auto"/>
                            <w:right w:val="none" w:sz="0" w:space="0" w:color="auto"/>
                          </w:divBdr>
                          <w:divsChild>
                            <w:div w:id="20148427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ligiondigital.org/luis_miguel_modino-_misionero_en_brasil/complejo-Iglesia-sensibilidad_7_2605309450.html" TargetMode="External"/><Relationship Id="rId21" Type="http://schemas.openxmlformats.org/officeDocument/2006/relationships/hyperlink" Target="https://www.religiondigital.org/vaticano/sinodalidad-vaticano-mujeres-votos-contrarios-pluralidad-diaconado_0_2610038978.html" TargetMode="External"/><Relationship Id="rId42" Type="http://schemas.openxmlformats.org/officeDocument/2006/relationships/hyperlink" Target="https://www.religiondigital.org/luis_miguel_modino-_misionero_en_brasil/Carta-bautismo-Asamblea-Sinodal-pueblo-dios-sinodalidad_7_2609209066.html" TargetMode="External"/><Relationship Id="rId63" Type="http://schemas.openxmlformats.org/officeDocument/2006/relationships/image" Target="media/image17.png"/><Relationship Id="rId84" Type="http://schemas.openxmlformats.org/officeDocument/2006/relationships/hyperlink" Target="https://www.religiondigital.org/luis_miguel_modino-_misionero_en_brasil/Sinodo-sinodalidad-lopez-romero-mujeres-igualdad-vaticano-iglesia_7_2606809302.html" TargetMode="External"/><Relationship Id="rId138" Type="http://schemas.openxmlformats.org/officeDocument/2006/relationships/image" Target="media/image42.png"/><Relationship Id="rId159" Type="http://schemas.openxmlformats.org/officeDocument/2006/relationships/image" Target="media/image50.jpeg"/><Relationship Id="rId107" Type="http://schemas.openxmlformats.org/officeDocument/2006/relationships/image" Target="media/image32.png"/><Relationship Id="rId11" Type="http://schemas.openxmlformats.org/officeDocument/2006/relationships/hyperlink" Target="https://www.religiondigital.org/5w/Sinodo-Sinodalidad-participantes-Asamblea-Octubre_0_2576142372.html" TargetMode="External"/><Relationship Id="rId32" Type="http://schemas.openxmlformats.org/officeDocument/2006/relationships/hyperlink" Target="https://www.religiondigital.org/luis_miguel_modino-_misionero_en_brasil/Asamblea-Sinodal-final-documento-perspectivas_7_2609808998.html" TargetMode="External"/><Relationship Id="rId53" Type="http://schemas.openxmlformats.org/officeDocument/2006/relationships/hyperlink" Target="https://www.religiondigital.org/espana/Espanolas-Sinodo-sensacion-adorno-inoges-xiskya-berzosa-fernandez-sabadell-embajada_0_2608539145.html" TargetMode="External"/><Relationship Id="rId74" Type="http://schemas.openxmlformats.org/officeDocument/2006/relationships/image" Target="media/image21.jpeg"/><Relationship Id="rId128" Type="http://schemas.openxmlformats.org/officeDocument/2006/relationships/hyperlink" Target="https://www.religiondigital.org/luis_miguel_modino-_misionero_en_brasil/Sinodalidad-diversidad-proscritos-risas-discusiones-amenaza-diferentes-iglesia-escucha_7_2604709507.html" TargetMode="External"/><Relationship Id="rId149" Type="http://schemas.openxmlformats.org/officeDocument/2006/relationships/hyperlink" Target="https://www.religiondigital.org/luis_miguel_modino-_misionero_en_brasil/esperanza-iglesia-sinodal-sinodo-sinodalidad_7_2603809601.html" TargetMode="External"/><Relationship Id="rId5" Type="http://schemas.openxmlformats.org/officeDocument/2006/relationships/image" Target="media/image1.png"/><Relationship Id="rId95" Type="http://schemas.openxmlformats.org/officeDocument/2006/relationships/hyperlink" Target="https://www.religiondigital.org/luis_miguel_modino-_misionero_en_brasil/Dolores-Palencia-Presidir-Asamblea-Sinodal_7_2605909389.html" TargetMode="External"/><Relationship Id="rId160" Type="http://schemas.openxmlformats.org/officeDocument/2006/relationships/hyperlink" Target="https://www.religiondigital.org/2023/06/20/Sinodo_Sinodalidad_Instrumentum_laboris.pdf" TargetMode="External"/><Relationship Id="rId22" Type="http://schemas.openxmlformats.org/officeDocument/2006/relationships/hyperlink" Target="https://www.religiondigital.org/vaticano/Sinodo-concluye-propuestas-revolucionarias-Asamblea-mujeres-gays-celibato-victimas-abusos-dialogo-clericalismo_0_2610038975.html" TargetMode="External"/><Relationship Id="rId43" Type="http://schemas.openxmlformats.org/officeDocument/2006/relationships/hyperlink" Target="https://www.religiondigital.org/luis_miguel_modino-_misionero_en_brasil/Asamblea-Sinodal-sinodalidad-documento-sintesis_7_2609209056.html" TargetMode="External"/><Relationship Id="rId64" Type="http://schemas.openxmlformats.org/officeDocument/2006/relationships/hyperlink" Target="https://www.religiondigital.org/luis_miguel_modino-_misionero_en_brasil/Barreto-ceama-amazonia-sinodo-sinodalidad-vaticano-espiritu_7_2608009184.html" TargetMode="External"/><Relationship Id="rId118" Type="http://schemas.openxmlformats.org/officeDocument/2006/relationships/image" Target="media/image36.jpeg"/><Relationship Id="rId139" Type="http://schemas.openxmlformats.org/officeDocument/2006/relationships/hyperlink" Target="https://www.religiondigital.org/luis_miguel_modino-_misionero_en_brasil/Sonia-Gomes-Oliveira-Iglesia-sinodal-laicos-brasil-sinodo_7_2604409541.html" TargetMode="External"/><Relationship Id="rId85" Type="http://schemas.openxmlformats.org/officeDocument/2006/relationships/hyperlink" Target="https://www.religiondigital.org/opinion/Kike-Figaredo-Asamblea-General-Iglesia-sinodo_0_2606739307.html" TargetMode="External"/><Relationship Id="rId150" Type="http://schemas.openxmlformats.org/officeDocument/2006/relationships/image" Target="media/image46.jpeg"/><Relationship Id="rId12" Type="http://schemas.openxmlformats.org/officeDocument/2006/relationships/hyperlink" Target="https://www.religiondigital.org/vaticano/Instrumentum-laboris-Sinodo-Sinodalidad-pdf-descarga-documento_0_2571042878.html" TargetMode="External"/><Relationship Id="rId17" Type="http://schemas.openxmlformats.org/officeDocument/2006/relationships/hyperlink" Target="https://www.religiondigital.org/luis_miguel_modino-_misionero_en_brasil/Asamblea-Sinodal-diversidad-papa-francisco-sinodo_7_2610408940.html" TargetMode="External"/><Relationship Id="rId33" Type="http://schemas.openxmlformats.org/officeDocument/2006/relationships/image" Target="media/image7.png"/><Relationship Id="rId38" Type="http://schemas.openxmlformats.org/officeDocument/2006/relationships/hyperlink" Target="https://www.religiondigital.org/luis_miguel_modino-_misionero_en_brasil/Francisco-Iglesia-Pueblo-Dios-sinodo-sinodalidad-clericalismo-mujer_7_2609509029.html" TargetMode="External"/><Relationship Id="rId59" Type="http://schemas.openxmlformats.org/officeDocument/2006/relationships/hyperlink" Target="https://www.religiondigital.org/luis_miguel_modino-_misionero_en_brasil/Sintesis-sinodo-vaticano-resumen-semana_7_2608609118.html" TargetMode="External"/><Relationship Id="rId103" Type="http://schemas.openxmlformats.org/officeDocument/2006/relationships/image" Target="media/image30.png"/><Relationship Id="rId108" Type="http://schemas.openxmlformats.org/officeDocument/2006/relationships/hyperlink" Target="https://www.religiondigital.org/vaticano/Madre-Angelini-mujeres-iglesia-derechos-dones_0_2605539435.html" TargetMode="External"/><Relationship Id="rId124" Type="http://schemas.openxmlformats.org/officeDocument/2006/relationships/hyperlink" Target="https://www.religiondigital.org/mundo/perspectiva-Iglesia-asiatica-sinodo-sinodalidad_0_2604939486.html" TargetMode="External"/><Relationship Id="rId129" Type="http://schemas.openxmlformats.org/officeDocument/2006/relationships/image" Target="media/image38.jpeg"/><Relationship Id="rId54" Type="http://schemas.openxmlformats.org/officeDocument/2006/relationships/image" Target="media/image15.png"/><Relationship Id="rId70" Type="http://schemas.openxmlformats.org/officeDocument/2006/relationships/image" Target="media/image20.jpeg"/><Relationship Id="rId75" Type="http://schemas.openxmlformats.org/officeDocument/2006/relationships/hyperlink" Target="https://www.religiondigital.org/luis_miguel_modino-_misionero_en_brasil/Francisco-Asamblea-Sinodal-caminar-vulnerables_7_2607409248.html" TargetMode="External"/><Relationship Id="rId91" Type="http://schemas.openxmlformats.org/officeDocument/2006/relationships/hyperlink" Target="https://www.religiondigital.org/luis_miguel_modino-_misionero_en_brasil/ministerios-corresponsabilidad-sinodo-mujeres-hombres-laicos_7_2606509329.html" TargetMode="External"/><Relationship Id="rId96" Type="http://schemas.openxmlformats.org/officeDocument/2006/relationships/image" Target="media/image28.png"/><Relationship Id="rId140" Type="http://schemas.openxmlformats.org/officeDocument/2006/relationships/image" Target="media/image43.jpeg"/><Relationship Id="rId145" Type="http://schemas.openxmlformats.org/officeDocument/2006/relationships/hyperlink" Target="https://www.religiondigital.org/espana/Cristina-Inoges-situacion-Iglesia-absolutamente-mujer-sinodo_0_2604039573.html" TargetMode="External"/><Relationship Id="rId161" Type="http://schemas.openxmlformats.org/officeDocument/2006/relationships/hyperlink" Target="https://www.religiondigital.org/vaticano/Ruffini-iglesia-sinodo-reflexion-novedad-camino_0_2603139681.html"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vaticano/Documentos-RD-Sintesis-Asamblea-Sinodal_0_2610038973.html" TargetMode="External"/><Relationship Id="rId23" Type="http://schemas.openxmlformats.org/officeDocument/2006/relationships/image" Target="media/image4.jpeg"/><Relationship Id="rId28" Type="http://schemas.openxmlformats.org/officeDocument/2006/relationships/image" Target="media/image6.jpeg"/><Relationship Id="rId49" Type="http://schemas.openxmlformats.org/officeDocument/2006/relationships/hyperlink" Target="https://www.religiondigital.org/luis_miguel_modino-_misionero_en_brasil/Sintesis-documento-sinodalidad-vaticano_7_2608909085.html" TargetMode="External"/><Relationship Id="rId114" Type="http://schemas.openxmlformats.org/officeDocument/2006/relationships/hyperlink" Target="https://www.religiondigital.org/vaticano/Margaret-Karram-palestina-Sinodo-paz_0_2605539425.html" TargetMode="External"/><Relationship Id="rId119" Type="http://schemas.openxmlformats.org/officeDocument/2006/relationships/hyperlink" Target="https://www.religiondigital.org/el_papa_de_la_primavera/Francisco-almuerza-personas-pregunta-Iglesia_0_2605239458.html" TargetMode="External"/><Relationship Id="rId44" Type="http://schemas.openxmlformats.org/officeDocument/2006/relationships/image" Target="media/image11.jpeg"/><Relationship Id="rId60" Type="http://schemas.openxmlformats.org/officeDocument/2006/relationships/hyperlink" Target="https://www.religiondigital.org/vaticano/Radcliffe-sinodo-jardineros-futuro-conflictos_0_2608539135.html" TargetMode="External"/><Relationship Id="rId65" Type="http://schemas.openxmlformats.org/officeDocument/2006/relationships/image" Target="media/image18.jpeg"/><Relationship Id="rId81" Type="http://schemas.openxmlformats.org/officeDocument/2006/relationships/hyperlink" Target="https://www.religiondigital.org/luis_miguel_modino-_misionero_en_brasil/Steiner-Amazonia-formacion-ministerio-sinodo-mujeres_7_2607109271.html" TargetMode="External"/><Relationship Id="rId86" Type="http://schemas.openxmlformats.org/officeDocument/2006/relationships/hyperlink" Target="https://www.religiondigital.org/opinion/Alberto-Roselli-Miedos-Iglesia-sinodo_0_2604639539.html" TargetMode="External"/><Relationship Id="rId130" Type="http://schemas.openxmlformats.org/officeDocument/2006/relationships/hyperlink" Target="https://www.religiondigital.org/vaticano/Mujeres-Sinodo-encargados-elaborar-sintesis-votaciones-vaticano_0_2604639527.html" TargetMode="External"/><Relationship Id="rId135" Type="http://schemas.openxmlformats.org/officeDocument/2006/relationships/hyperlink" Target="https://www.religiondigital.org/vaticano/guerras-sufrimientos-pueblos-interpelan-Sinodo_0_2604339559.html" TargetMode="External"/><Relationship Id="rId151" Type="http://schemas.openxmlformats.org/officeDocument/2006/relationships/hyperlink" Target="https://www.religiondigital.org/luis_miguel_modino-_misionero_en_brasil/Formacion-seminarios-Sinodo-Sinodalidad_7_2603509633.html" TargetMode="External"/><Relationship Id="rId156" Type="http://schemas.openxmlformats.org/officeDocument/2006/relationships/hyperlink" Target="https://www.religiondigital.org/vaticano/Hollerich-Sinodo-batalla-posiciones-sinodalidad-signos-tiempos-escucha-pueblo-dios_0_2603139661.html" TargetMode="External"/><Relationship Id="rId13" Type="http://schemas.openxmlformats.org/officeDocument/2006/relationships/hyperlink" Target="https://www.religiondigital.org/opinion/carta-sinodo-pueblo-dios_0_2609139080.html" TargetMode="External"/><Relationship Id="rId18" Type="http://schemas.openxmlformats.org/officeDocument/2006/relationships/image" Target="media/image3.jpeg"/><Relationship Id="rId39" Type="http://schemas.openxmlformats.org/officeDocument/2006/relationships/image" Target="media/image10.jpeg"/><Relationship Id="rId109" Type="http://schemas.openxmlformats.org/officeDocument/2006/relationships/hyperlink" Target="https://www.religiondigital.org/opinion/Carlos-Maria-abunda-sobreabunde-sinodalidad-Galli-Argentina_0_2605539427.html" TargetMode="External"/><Relationship Id="rId34" Type="http://schemas.openxmlformats.org/officeDocument/2006/relationships/hyperlink" Target="https://www.religiondigital.org/vaticano/rosario-paz-basilica-vaticano-Papa-Asamblea_0_2609439044.html" TargetMode="External"/><Relationship Id="rId50" Type="http://schemas.openxmlformats.org/officeDocument/2006/relationships/image" Target="media/image13.jpeg"/><Relationship Id="rId55" Type="http://schemas.openxmlformats.org/officeDocument/2006/relationships/hyperlink" Target="https://www.religiondigital.org/vaticano/Aguiar-Retes-ponemos-practica-hablado_0_2608539143.html" TargetMode="External"/><Relationship Id="rId76" Type="http://schemas.openxmlformats.org/officeDocument/2006/relationships/image" Target="media/image22.png"/><Relationship Id="rId97" Type="http://schemas.openxmlformats.org/officeDocument/2006/relationships/hyperlink" Target="https://www.religiondigital.org/luis_miguel_modino-_misionero_en_brasil/Bautismo-don-varones_7_2605909386.html" TargetMode="External"/><Relationship Id="rId104" Type="http://schemas.openxmlformats.org/officeDocument/2006/relationships/hyperlink" Target="https://www.religiondigital.org/luis_miguel_modino-_misionero_en_brasil/Xiskya-Evangelio-inculturada_7_2605609422.html" TargetMode="External"/><Relationship Id="rId120" Type="http://schemas.openxmlformats.org/officeDocument/2006/relationships/hyperlink" Target="https://www.religiondigital.org/5w/Sinodo-Sinodalidad-participantes-Asamblea-Octubre_0_2576142372.html" TargetMode="External"/><Relationship Id="rId125" Type="http://schemas.openxmlformats.org/officeDocument/2006/relationships/hyperlink" Target="https://www.religiondigital.org/mundo/Cardenal-Lopez-Romero-SDB-iglesia-catolica-marruecos-sinodal_0_2604939493.html" TargetMode="External"/><Relationship Id="rId141" Type="http://schemas.openxmlformats.org/officeDocument/2006/relationships/hyperlink" Target="https://www.religiondigital.org/vaticano/Sinodo-confirma-algun-coronavirus-alarma-papa-vaticano_0_2604339554.html" TargetMode="External"/><Relationship Id="rId146" Type="http://schemas.openxmlformats.org/officeDocument/2006/relationships/image" Target="media/image45.jpeg"/><Relationship Id="rId167" Type="http://schemas.openxmlformats.org/officeDocument/2006/relationships/theme" Target="theme/theme1.xml"/><Relationship Id="rId7" Type="http://schemas.openxmlformats.org/officeDocument/2006/relationships/hyperlink" Target="https://www.religiondigital.org/5w/todo-sinodo-2021-2023-sinodalidad-iglesia-sinodal_0_2380261951.html" TargetMode="External"/><Relationship Id="rId71" Type="http://schemas.openxmlformats.org/officeDocument/2006/relationships/hyperlink" Target="https://www.religiondigital.org/luis_miguel_modino-_misionero_en_brasil/Czerny-sinodo-estructuras-jerarquicas-iglesia-vaticano-escucha-migrantes_7_2607409247.html" TargetMode="External"/><Relationship Id="rId92" Type="http://schemas.openxmlformats.org/officeDocument/2006/relationships/image" Target="media/image26.jpeg"/><Relationship Id="rId162" Type="http://schemas.openxmlformats.org/officeDocument/2006/relationships/hyperlink" Target="https://www.religiondigital.org/cardenal_omella/Hacer-preguntas-hacerse_7_2603209658.html" TargetMode="External"/><Relationship Id="rId2" Type="http://schemas.openxmlformats.org/officeDocument/2006/relationships/styles" Target="styles.xml"/><Relationship Id="rId29" Type="http://schemas.openxmlformats.org/officeDocument/2006/relationships/hyperlink" Target="https://www.youtube.com/playlist?list=PLQzXAeDD7IpWleV-hT6VYKVzYF0VVpW_U" TargetMode="External"/><Relationship Id="rId24" Type="http://schemas.openxmlformats.org/officeDocument/2006/relationships/hyperlink" Target="https://www.religiondigital.org/luis_miguel_modino-_misionero_en_brasil/Grech-Sinodalidad-caminar-juntos-espacio-rueda-prensa-final_7_2610108987.html" TargetMode="External"/><Relationship Id="rId40" Type="http://schemas.openxmlformats.org/officeDocument/2006/relationships/hyperlink" Target="https://www.religiondigital.org/opinion/carta-sinodo-pueblo-dios_0_2609139080.html" TargetMode="External"/><Relationship Id="rId45" Type="http://schemas.openxmlformats.org/officeDocument/2006/relationships/hyperlink" Target="https://www.religiondigital.org/el_papa_de_la_primavera/Francisco-actitudes-machistas-dictatoriales-eclesiastica-jerarquia-sinodo-papa-vaticano-mujeres_0_2609139083.html" TargetMode="External"/><Relationship Id="rId66" Type="http://schemas.openxmlformats.org/officeDocument/2006/relationships/hyperlink" Target="https://www.religiondigital.org/vaticano/Grech-anuncia-cambios-programa-Sinodo_0_2607639217.html" TargetMode="External"/><Relationship Id="rId87" Type="http://schemas.openxmlformats.org/officeDocument/2006/relationships/hyperlink" Target="https://www.religiondigital.org/luis_miguel_modino-_misionero_en_brasil/ideologias-diferente-sinodo-dialogo-conversion-iglesia-papa_7_2606809297.html" TargetMode="External"/><Relationship Id="rId110" Type="http://schemas.openxmlformats.org/officeDocument/2006/relationships/image" Target="media/image33.jpeg"/><Relationship Id="rId115" Type="http://schemas.openxmlformats.org/officeDocument/2006/relationships/image" Target="media/image35.png"/><Relationship Id="rId131" Type="http://schemas.openxmlformats.org/officeDocument/2006/relationships/image" Target="media/image39.jpeg"/><Relationship Id="rId136" Type="http://schemas.openxmlformats.org/officeDocument/2006/relationships/image" Target="media/image41.png"/><Relationship Id="rId157" Type="http://schemas.openxmlformats.org/officeDocument/2006/relationships/image" Target="media/image49.jpeg"/><Relationship Id="rId61" Type="http://schemas.openxmlformats.org/officeDocument/2006/relationships/hyperlink" Target="https://www.religiondigital.org/luis_miguel_modino-_misionero_en_brasil/Aguiar-practica-Sinodo-mensaje-pueblo-dios_7_2608609121.html" TargetMode="External"/><Relationship Id="rId82" Type="http://schemas.openxmlformats.org/officeDocument/2006/relationships/hyperlink" Target="https://www.religiondigital.org/vaticano/Monsenor-Gintaras-Grusas-bautizado-activo_0_2607039293.html" TargetMode="External"/><Relationship Id="rId152" Type="http://schemas.openxmlformats.org/officeDocument/2006/relationships/image" Target="media/image47.jpeg"/><Relationship Id="rId19" Type="http://schemas.openxmlformats.org/officeDocument/2006/relationships/hyperlink" Target="https://www.religiondigital.org/vaticano/Documentos-RD-Sintesis-Asamblea-Sinodal_0_2610038973.html" TargetMode="External"/><Relationship Id="rId14" Type="http://schemas.openxmlformats.org/officeDocument/2006/relationships/hyperlink" Target="https://www.religiondigital.org/vaticano/Documentos-RD-Sintesis-Asamblea-Sinodal_0_2610038973.html" TargetMode="External"/><Relationship Id="rId30" Type="http://schemas.openxmlformats.org/officeDocument/2006/relationships/hyperlink" Target="https://www.bancsabadell.com/cs/Satellite/SabAtl/Instituciones-religiosas/6000034471481/es/?dis=dis:tp-:sp-:pt-religiondigital:nf-:nc-brntopglbiirrgenerico:c-soluciones:f-banner:t-300x250:mp-cpm:ga-havas" TargetMode="External"/><Relationship Id="rId35" Type="http://schemas.openxmlformats.org/officeDocument/2006/relationships/image" Target="media/image8.jpeg"/><Relationship Id="rId56" Type="http://schemas.openxmlformats.org/officeDocument/2006/relationships/hyperlink" Target="https://www.religiondigital.org/luis_miguel_modino-_misionero_en_brasil/Discernir-Sintesis-ormond-rush-tampas-sintesis_7_2608609117.html" TargetMode="External"/><Relationship Id="rId77" Type="http://schemas.openxmlformats.org/officeDocument/2006/relationships/hyperlink" Target="https://www.synod.va/content/dam/synod/common/phases/universal-stage/il/PAGINATED_SPA_INTRUMENTUM-LABORIS-A4.pdf" TargetMode="External"/><Relationship Id="rId100" Type="http://schemas.openxmlformats.org/officeDocument/2006/relationships/hyperlink" Target="https://www.religiondigital.org/vaticano/Cardenal-Ambongo-sinodo-Iglesia-Papa-Maligno_0_2605539432.html" TargetMode="External"/><Relationship Id="rId105" Type="http://schemas.openxmlformats.org/officeDocument/2006/relationships/image" Target="media/image31.png"/><Relationship Id="rId126" Type="http://schemas.openxmlformats.org/officeDocument/2006/relationships/image" Target="media/image37.jpeg"/><Relationship Id="rId147" Type="http://schemas.openxmlformats.org/officeDocument/2006/relationships/hyperlink" Target="https://www.religiondigital.org/2023/06/20/Sinodo_Sinodalidad_Instrumentum_laboris.pdf" TargetMode="External"/><Relationship Id="rId8" Type="http://schemas.openxmlformats.org/officeDocument/2006/relationships/hyperlink" Target="https://www.religiondigital.org/comunicacion/Hazte-RD-regalamos-Sinodo-Sinodalidad-informe-claves-socios_0_2597140283.html" TargetMode="External"/><Relationship Id="rId51" Type="http://schemas.openxmlformats.org/officeDocument/2006/relationships/hyperlink" Target="https://www.religiondigital.org/vaticano/Cardenal-Kasper-Hoy-mujeres-Iglesia-diaconado-femenino_0_2608839105.html" TargetMode="External"/><Relationship Id="rId72" Type="http://schemas.openxmlformats.org/officeDocument/2006/relationships/hyperlink" Target="https://www.religiondigital.org/vida-religiosa/reflexiones-Enrique-Alarcon-padre-sinodal_0_2607039296.html" TargetMode="External"/><Relationship Id="rId93" Type="http://schemas.openxmlformats.org/officeDocument/2006/relationships/hyperlink" Target="https://www.religiondigital.org/luis_miguel_modino-_misionero_en_brasil/Comunion-corresponsabilidad-Sinodo_7_2606209364.html" TargetMode="External"/><Relationship Id="rId98" Type="http://schemas.openxmlformats.org/officeDocument/2006/relationships/image" Target="media/image29.jpeg"/><Relationship Id="rId121" Type="http://schemas.openxmlformats.org/officeDocument/2006/relationships/hyperlink" Target="https://www.religiondigital.org/luis_miguel_modino-_misionero_en_brasil/Sinodo-Papa-Iglesia-breafing-orquesta-lacroix-francisco-pobres_7_2605009484.html" TargetMode="External"/><Relationship Id="rId142" Type="http://schemas.openxmlformats.org/officeDocument/2006/relationships/image" Target="media/image44.jpeg"/><Relationship Id="rId163" Type="http://schemas.openxmlformats.org/officeDocument/2006/relationships/image" Target="media/image51.png"/><Relationship Id="rId3" Type="http://schemas.openxmlformats.org/officeDocument/2006/relationships/settings" Target="settings.xml"/><Relationship Id="rId25" Type="http://schemas.openxmlformats.org/officeDocument/2006/relationships/hyperlink" Target="https://www.religiondigital.org/vaticano/Documentos-RD-Sintesis-Asamblea-Sinodal_0_2610038973.html" TargetMode="External"/><Relationship Id="rId46" Type="http://schemas.openxmlformats.org/officeDocument/2006/relationships/image" Target="media/image12.jpeg"/><Relationship Id="rId67" Type="http://schemas.openxmlformats.org/officeDocument/2006/relationships/image" Target="media/image19.jpeg"/><Relationship Id="rId116" Type="http://schemas.openxmlformats.org/officeDocument/2006/relationships/hyperlink" Target="https://www.religiondigital.org/luis_miguel_modino-_misionero_en_brasil/Sinodo-Catacumbas-respirar-primeros-cristianos-Pacto-Iglesia_7_2605609416.html" TargetMode="External"/><Relationship Id="rId137" Type="http://schemas.openxmlformats.org/officeDocument/2006/relationships/hyperlink" Target="https://www.religiondigital.org/luis_miguel_modino-_misionero_en_brasil/Timothy-Radcliffe-Iglesia-formemos-posesiones-sinodo-sinodalidad_7_2604409540.html" TargetMode="External"/><Relationship Id="rId158" Type="http://schemas.openxmlformats.org/officeDocument/2006/relationships/hyperlink" Target="https://www.religiondigital.org/vaticano/Sinodo-confidencial-normas-Asamblea-vaticano-grech-hollerich-silencio-prohibiciones-reglamento_0_2603139671.html" TargetMode="External"/><Relationship Id="rId20" Type="http://schemas.openxmlformats.org/officeDocument/2006/relationships/hyperlink" Target="https://www.religiondigital.org/luis_miguel_modino-_misionero_en_brasil/Informe-Sintesis-convergencias-cuestiones-propuestas-sinodo-sinodalidad_7_2610108978.html" TargetMode="External"/><Relationship Id="rId41" Type="http://schemas.openxmlformats.org/officeDocument/2006/relationships/hyperlink" Target="https://www.religiondigital.org/opinion/carta-sinodo-pueblo-dios_0_2609139080.html" TargetMode="External"/><Relationship Id="rId62" Type="http://schemas.openxmlformats.org/officeDocument/2006/relationships/hyperlink" Target="https://www.religiondigital.org/luis_miguel_modino-_misionero_en_brasil/Sintesis-Iglesia-sinodal-asamblea-sinodo-temas_7_2608309153.html" TargetMode="External"/><Relationship Id="rId83" Type="http://schemas.openxmlformats.org/officeDocument/2006/relationships/image" Target="media/image24.jpeg"/><Relationship Id="rId88" Type="http://schemas.openxmlformats.org/officeDocument/2006/relationships/image" Target="media/image25.jpeg"/><Relationship Id="rId111" Type="http://schemas.openxmlformats.org/officeDocument/2006/relationships/hyperlink" Target="https://www.religiondigital.org/vaticano/Sinodo-oracion-paz-humanidad_0_2605239460.html" TargetMode="External"/><Relationship Id="rId132" Type="http://schemas.openxmlformats.org/officeDocument/2006/relationships/hyperlink" Target="https://www.religiondigital.org/luis_miguel_modino-_misionero_en_brasil/Sinodo-agendas-ocultas-sinodalidad-liliana-tobin-espiritu_7_2604709511.html" TargetMode="External"/><Relationship Id="rId153" Type="http://schemas.openxmlformats.org/officeDocument/2006/relationships/hyperlink" Target="https://www.religiondigital.org/luis_miguel_modino-_misionero_en_brasil/Francisco-sinodales_7_2603509639.html" TargetMode="External"/><Relationship Id="rId15" Type="http://schemas.openxmlformats.org/officeDocument/2006/relationships/image" Target="media/image2.png"/><Relationship Id="rId36" Type="http://schemas.openxmlformats.org/officeDocument/2006/relationships/hyperlink" Target="https://www.religiondigital.org/luis_miguel_modino-_misionero_en_brasil/Koch-Bautismo-sinodalidad-ecumenismo-unidad-documento-sintesis_7_2609509032.html" TargetMode="External"/><Relationship Id="rId57" Type="http://schemas.openxmlformats.org/officeDocument/2006/relationships/image" Target="media/image16.jpeg"/><Relationship Id="rId106" Type="http://schemas.openxmlformats.org/officeDocument/2006/relationships/hyperlink" Target="https://www.religiondigital.org/luis_miguel_modino-_misionero_en_brasil/Liliana-Franco-andadura-Iglesia-cicatrices_7_2605609421.html" TargetMode="External"/><Relationship Id="rId127" Type="http://schemas.openxmlformats.org/officeDocument/2006/relationships/hyperlink" Target="https://www.religiondigital.org/luis_miguel_modino-_misionero_en_brasil/Sinodalidad-diversidad-proscritos-risas-discusiones-amenaza-diferentes-iglesia-escucha_7_2604709507.html" TargetMode="External"/><Relationship Id="rId10" Type="http://schemas.openxmlformats.org/officeDocument/2006/relationships/hyperlink" Target="https://www.religiondigital.org/5w/Asambleas-Sinodo-Obispos-exhortacion-apostolica-postsinodal_0_2379962008.html" TargetMode="External"/><Relationship Id="rId31" Type="http://schemas.openxmlformats.org/officeDocument/2006/relationships/hyperlink" Target="https://www.catolicos.red/catolicos-en-red/" TargetMode="External"/><Relationship Id="rId52" Type="http://schemas.openxmlformats.org/officeDocument/2006/relationships/image" Target="media/image14.jpeg"/><Relationship Id="rId73" Type="http://schemas.openxmlformats.org/officeDocument/2006/relationships/hyperlink" Target="https://www.religiondigital.org/luis_miguel_modino-_misionero_en_brasil/Valentia-ingenio-sinodo-joly-mujeres-decision-papa_7_2607409242.html" TargetMode="External"/><Relationship Id="rId78" Type="http://schemas.openxmlformats.org/officeDocument/2006/relationships/hyperlink" Target="https://www.religiondigital.org/luis_miguel_modino-_misionero_en_brasil/Radcliffe-mujeres-sinodo-vaticano_7_2607109266.html" TargetMode="External"/><Relationship Id="rId94" Type="http://schemas.openxmlformats.org/officeDocument/2006/relationships/image" Target="media/image27.png"/><Relationship Id="rId99" Type="http://schemas.openxmlformats.org/officeDocument/2006/relationships/hyperlink" Target="https://www.synod.va/content/dam/synod/common/phases/universal-stage/il/PAGINATED_SPA_INTRUMENTUM-LABORIS-A4.pdf" TargetMode="External"/><Relationship Id="rId101" Type="http://schemas.openxmlformats.org/officeDocument/2006/relationships/hyperlink" Target="https://www.religiondigital.org/luis_miguel_modino-_misionero_en_brasil/Sinodo-Catacumbas-respirar-primeros-cristianos-Pacto-Iglesia_7_2605609416.html" TargetMode="External"/><Relationship Id="rId122" Type="http://schemas.openxmlformats.org/officeDocument/2006/relationships/hyperlink" Target="https://www.religiondigital.org/luis_miguel_modino-_misionero_en_brasil/Sinodo-Papa-Iglesia-breafing-orquesta-lacroix-francisco-pobres_7_2605009484.html" TargetMode="External"/><Relationship Id="rId143" Type="http://schemas.openxmlformats.org/officeDocument/2006/relationships/hyperlink" Target="https://www.religiondigital.org/luis_miguel_modino-_misionero_en_brasil/Disposicion-Aula-Sinodal-diversidad-Asamblea_7_2604109569.html" TargetMode="External"/><Relationship Id="rId148" Type="http://schemas.openxmlformats.org/officeDocument/2006/relationships/hyperlink" Target="https://www.religiondigital.org/luis_miguel_modino-_misionero_en_brasil/Cardenal-Ambongo-Asamblea-Sinodal-Bautismo_7_2603809604.html" TargetMode="External"/><Relationship Id="rId164" Type="http://schemas.openxmlformats.org/officeDocument/2006/relationships/hyperlink" Target="https://www.religiondigital.org/vaticano/Misa-inauguracion-Sinodo-Papa-Roma-Iglesia-Vaticano_0_2602839698.html" TargetMode="External"/><Relationship Id="rId4" Type="http://schemas.openxmlformats.org/officeDocument/2006/relationships/webSettings" Target="webSettings.xml"/><Relationship Id="rId9" Type="http://schemas.openxmlformats.org/officeDocument/2006/relationships/hyperlink" Target="https://www.religiondigital.org/maria_gomez_-_aras/" TargetMode="External"/><Relationship Id="rId26" Type="http://schemas.openxmlformats.org/officeDocument/2006/relationships/image" Target="media/image5.jpeg"/><Relationship Id="rId47" Type="http://schemas.openxmlformats.org/officeDocument/2006/relationships/hyperlink" Target="https://www.religiondigital.org/vaticano/Radcliffe-sinodo-jardineros-futuro-conflictos_0_2608539135.html" TargetMode="External"/><Relationship Id="rId68" Type="http://schemas.openxmlformats.org/officeDocument/2006/relationships/hyperlink" Target="https://www.religiondigital.org/luis_miguel_modino-_misionero_en_brasil/Iglesia-Sinodal-autoridad-asamblea-unidad-diversidad-breafing_7_2607709214.html" TargetMode="External"/><Relationship Id="rId89" Type="http://schemas.openxmlformats.org/officeDocument/2006/relationships/hyperlink" Target="https://www.religiondigital.org/vaticano/Exhortacion-Papa-Francisco-Teresita-Lisieux-doctora_0_2606139362.html" TargetMode="External"/><Relationship Id="rId112" Type="http://schemas.openxmlformats.org/officeDocument/2006/relationships/image" Target="media/image34.png"/><Relationship Id="rId133" Type="http://schemas.openxmlformats.org/officeDocument/2006/relationships/image" Target="media/image40.jpeg"/><Relationship Id="rId154" Type="http://schemas.openxmlformats.org/officeDocument/2006/relationships/image" Target="media/image48.jpeg"/><Relationship Id="rId16" Type="http://schemas.openxmlformats.org/officeDocument/2006/relationships/hyperlink" Target="https://www.religiondigital.org/vaticano/Francisco-misa-clausura-sinodo-sinodalidad_0_2610338941.html" TargetMode="External"/><Relationship Id="rId37" Type="http://schemas.openxmlformats.org/officeDocument/2006/relationships/image" Target="media/image9.jpeg"/><Relationship Id="rId58" Type="http://schemas.openxmlformats.org/officeDocument/2006/relationships/hyperlink" Target="https://www.religiondigital.org/vaticano/Cardenal-Bo-consiste-reconciliar-justicia_0_2608539129.html" TargetMode="External"/><Relationship Id="rId79" Type="http://schemas.openxmlformats.org/officeDocument/2006/relationships/hyperlink" Target="https://www.religiondigital.org/luis_miguel_modino-_misionero_en_brasil/Hollerich-clericalismo-mision-instrumentum-laboris-sinodo_7_2607109265.html" TargetMode="External"/><Relationship Id="rId102" Type="http://schemas.openxmlformats.org/officeDocument/2006/relationships/hyperlink" Target="https://www.religiondigital.org/luis_miguel_modino-_misionero_en_brasil/Hollerich-Bautismo-mujeres_7_2605609423.html" TargetMode="External"/><Relationship Id="rId123" Type="http://schemas.openxmlformats.org/officeDocument/2006/relationships/hyperlink" Target="https://www.religiondigital.org/opinion/ojea-concilio-vaticano-pablo-vi-sinodo-sinodalidad_0_2604939508.html" TargetMode="External"/><Relationship Id="rId144" Type="http://schemas.openxmlformats.org/officeDocument/2006/relationships/hyperlink" Target="https://www.religiondigital.org/luis_miguel_modino-_misionero_en_brasil/Disposicion-Aula-Sinodal-diversidad-Asamblea_7_2604109569.html" TargetMode="External"/><Relationship Id="rId90" Type="http://schemas.openxmlformats.org/officeDocument/2006/relationships/hyperlink" Target="https://www.religiondigital.org/luis_miguel_modino-_misionero_en_brasil/Patricia-Murray-escuchando-Dios-diferentes-sinodo-dialogo-breafing-diaconado-femenino_7_2606509335.html" TargetMode="External"/><Relationship Id="rId165" Type="http://schemas.openxmlformats.org/officeDocument/2006/relationships/image" Target="media/image52.png"/><Relationship Id="rId27" Type="http://schemas.openxmlformats.org/officeDocument/2006/relationships/hyperlink" Target="https://www.religiondigital.org/luis_miguel_modino-_misionero_en_brasil/Radcliffe-Sinodo-escucharnos-sinodalidad-vaticano_7_2609809010.html" TargetMode="External"/><Relationship Id="rId48" Type="http://schemas.openxmlformats.org/officeDocument/2006/relationships/hyperlink" Target="https://www.religiondigital.org/vaticano/Aguiar-Retes-ponemos-practica-hablado_0_2608539143.html" TargetMode="External"/><Relationship Id="rId69" Type="http://schemas.openxmlformats.org/officeDocument/2006/relationships/hyperlink" Target="https://www.religiondigital.org/luis_miguel_modino-_misionero_en_brasil/Sinodo-concreta-aterriza-riesgo-estrellarse-asamblea-decisiones_7_2607709208.html" TargetMode="External"/><Relationship Id="rId113" Type="http://schemas.openxmlformats.org/officeDocument/2006/relationships/hyperlink" Target="https://www.religiondigital.org/vaticano/Asamblea-Sinodal-Segundo-Modulo-interreligioso-sinodo_0_2605239457.html" TargetMode="External"/><Relationship Id="rId134" Type="http://schemas.openxmlformats.org/officeDocument/2006/relationships/hyperlink" Target="https://www.religiondigital.org/vaticano/Instrumentum-laboris-Sinodo-Sinodalidad-pdf-descarga-documento_0_2571042878.html" TargetMode="External"/><Relationship Id="rId80" Type="http://schemas.openxmlformats.org/officeDocument/2006/relationships/image" Target="media/image23.jpeg"/><Relationship Id="rId155" Type="http://schemas.openxmlformats.org/officeDocument/2006/relationships/hyperlink" Target="https://www.religiondigital.org/vaticano/progres-Iglesia-poliedrica-Francisco-Sinodo-ultras-sinodo-sinodalidad_0_260313966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12563</Words>
  <Characters>69099</Characters>
  <Application>Microsoft Office Word</Application>
  <DocSecurity>0</DocSecurity>
  <Lines>575</Lines>
  <Paragraphs>162</Paragraphs>
  <ScaleCrop>false</ScaleCrop>
  <Company/>
  <LinksUpToDate>false</LinksUpToDate>
  <CharactersWithSpaces>81500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jnma gquintanar</dc:creator>
  <cp:keywords/>
  <dc:description/>
  <cp:lastModifiedBy>Rosario Hermano</cp:lastModifiedBy>
  <cp:revision>2</cp:revision>
  <dcterms:created xsi:type="dcterms:W3CDTF">2023-11-01T11:57:00Z</dcterms:created>
  <dcterms:modified xsi:type="dcterms:W3CDTF">2023-11-01T11:57:00Z</dcterms:modified>
</cp:coreProperties>
</file>