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9EF1" w14:textId="77777777" w:rsidR="001429BD" w:rsidRPr="001429BD" w:rsidRDefault="001429BD" w:rsidP="001429BD">
      <w:pPr>
        <w:shd w:val="clear" w:color="auto" w:fill="FFFFFF"/>
        <w:spacing w:after="96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val="pt-PT" w:eastAsia="es-UY"/>
          <w14:ligatures w14:val="none"/>
        </w:rPr>
      </w:pPr>
      <w:r w:rsidRPr="001429BD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63"/>
          <w:szCs w:val="63"/>
          <w:lang w:val="pt-PT" w:eastAsia="es-UY"/>
          <w14:ligatures w14:val="none"/>
        </w:rPr>
        <w:t>OFATOMARINGA.COM exibe Especial sobre a 17ª Noite de Oração Pela Paz</w:t>
      </w:r>
    </w:p>
    <w:p w14:paraId="36787358" w14:textId="77777777" w:rsidR="001429BD" w:rsidRPr="001429BD" w:rsidRDefault="001429BD" w:rsidP="001429BD">
      <w:pPr>
        <w:shd w:val="clear" w:color="auto" w:fill="FFFFFF"/>
        <w:spacing w:before="199" w:after="300"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30"/>
          <w:szCs w:val="30"/>
          <w:lang w:val="pt-PT" w:eastAsia="es-UY"/>
          <w14:ligatures w14:val="none"/>
        </w:rPr>
      </w:pPr>
      <w:r w:rsidRPr="001429BD">
        <w:rPr>
          <w:rFonts w:ascii="inherit" w:eastAsia="Times New Roman" w:hAnsi="inherit" w:cs="Times New Roman"/>
          <w:b/>
          <w:bCs/>
          <w:color w:val="A0A0A0"/>
          <w:kern w:val="0"/>
          <w:sz w:val="30"/>
          <w:szCs w:val="30"/>
          <w:lang w:val="pt-PT" w:eastAsia="es-UY"/>
          <w14:ligatures w14:val="none"/>
        </w:rPr>
        <w:t>Evento organizado pelo GDI aconteceu na noite de quinta-feira, 21, no Auditório Dona Guilhermina em Maringá</w:t>
      </w:r>
    </w:p>
    <w:p w14:paraId="45EDD11C" w14:textId="77777777" w:rsidR="001429BD" w:rsidRPr="001429BD" w:rsidRDefault="001429BD" w:rsidP="001429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A0A0A0"/>
          <w:kern w:val="0"/>
          <w:sz w:val="20"/>
          <w:szCs w:val="20"/>
          <w:lang w:val="pt-PT" w:eastAsia="es-UY"/>
          <w14:ligatures w14:val="none"/>
        </w:rPr>
      </w:pPr>
      <w:r w:rsidRPr="001429BD">
        <w:rPr>
          <w:rFonts w:ascii="inherit" w:eastAsia="Times New Roman" w:hAnsi="inherit" w:cs="Times New Roman"/>
          <w:color w:val="A0A0A0"/>
          <w:kern w:val="0"/>
          <w:sz w:val="20"/>
          <w:szCs w:val="20"/>
          <w:bdr w:val="none" w:sz="0" w:space="0" w:color="auto" w:frame="1"/>
          <w:lang w:val="pt-PT" w:eastAsia="es-UY"/>
          <w14:ligatures w14:val="none"/>
        </w:rPr>
        <w:t>Por</w:t>
      </w:r>
      <w:r w:rsidRPr="001429BD">
        <w:rPr>
          <w:rFonts w:ascii="inherit" w:eastAsia="Times New Roman" w:hAnsi="inherit" w:cs="Times New Roman"/>
          <w:color w:val="A0A0A0"/>
          <w:kern w:val="0"/>
          <w:sz w:val="20"/>
          <w:szCs w:val="20"/>
          <w:lang w:val="pt-PT" w:eastAsia="es-UY"/>
          <w14:ligatures w14:val="none"/>
        </w:rPr>
        <w:t> </w:t>
      </w:r>
      <w:hyperlink r:id="rId4" w:history="1">
        <w:r w:rsidRPr="001429BD">
          <w:rPr>
            <w:rFonts w:ascii="inherit" w:eastAsia="Times New Roman" w:hAnsi="inherit" w:cs="Times New Roman"/>
            <w:b/>
            <w:bCs/>
            <w:color w:val="C91212"/>
            <w:kern w:val="0"/>
            <w:sz w:val="20"/>
            <w:szCs w:val="20"/>
            <w:u w:val="single"/>
            <w:bdr w:val="none" w:sz="0" w:space="0" w:color="auto" w:frame="1"/>
            <w:lang w:val="pt-PT" w:eastAsia="es-UY"/>
            <w14:ligatures w14:val="none"/>
          </w:rPr>
          <w:t>O Fato Redação</w:t>
        </w:r>
      </w:hyperlink>
    </w:p>
    <w:p w14:paraId="4F7BE65A" w14:textId="77777777" w:rsidR="001429BD" w:rsidRPr="001429BD" w:rsidRDefault="001429BD" w:rsidP="001429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A0A0A0"/>
          <w:kern w:val="0"/>
          <w:sz w:val="20"/>
          <w:szCs w:val="20"/>
          <w:lang w:val="pt-PT" w:eastAsia="es-UY"/>
          <w14:ligatures w14:val="none"/>
        </w:rPr>
      </w:pPr>
      <w:r w:rsidRPr="001429BD">
        <w:rPr>
          <w:rFonts w:ascii="inherit" w:eastAsia="Times New Roman" w:hAnsi="inherit" w:cs="Times New Roman"/>
          <w:color w:val="A0A0A0"/>
          <w:kern w:val="0"/>
          <w:sz w:val="20"/>
          <w:szCs w:val="20"/>
          <w:lang w:val="pt-PT" w:eastAsia="es-UY"/>
          <w14:ligatures w14:val="none"/>
        </w:rPr>
        <w:t> </w:t>
      </w:r>
    </w:p>
    <w:p w14:paraId="5F40F9F6" w14:textId="77777777" w:rsidR="001429BD" w:rsidRPr="001429BD" w:rsidRDefault="001429BD" w:rsidP="001429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A0A0A0"/>
          <w:kern w:val="0"/>
          <w:sz w:val="20"/>
          <w:szCs w:val="20"/>
          <w:lang w:val="pt-PT" w:eastAsia="es-UY"/>
          <w14:ligatures w14:val="none"/>
        </w:rPr>
      </w:pPr>
      <w:r w:rsidRPr="001429BD">
        <w:rPr>
          <w:rFonts w:ascii="inherit" w:eastAsia="Times New Roman" w:hAnsi="inherit" w:cs="Times New Roman"/>
          <w:color w:val="A0A0A0"/>
          <w:kern w:val="0"/>
          <w:sz w:val="20"/>
          <w:szCs w:val="20"/>
          <w:lang w:val="pt-PT" w:eastAsia="es-UY"/>
          <w14:ligatures w14:val="none"/>
        </w:rPr>
        <w:t> </w:t>
      </w:r>
      <w:hyperlink r:id="rId5" w:history="1">
        <w:r w:rsidRPr="001429BD">
          <w:rPr>
            <w:rFonts w:ascii="inherit" w:eastAsia="Times New Roman" w:hAnsi="inherit" w:cs="Times New Roman"/>
            <w:color w:val="0000FF"/>
            <w:kern w:val="0"/>
            <w:sz w:val="20"/>
            <w:szCs w:val="20"/>
            <w:u w:val="single"/>
            <w:bdr w:val="none" w:sz="0" w:space="0" w:color="auto" w:frame="1"/>
            <w:lang w:val="pt-PT" w:eastAsia="es-UY"/>
            <w14:ligatures w14:val="none"/>
          </w:rPr>
          <w:t>22/09/2023</w:t>
        </w:r>
      </w:hyperlink>
    </w:p>
    <w:p w14:paraId="5AC24874" w14:textId="77777777" w:rsidR="001429BD" w:rsidRPr="001429BD" w:rsidRDefault="001429BD" w:rsidP="001429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A0A0A0"/>
          <w:kern w:val="0"/>
          <w:sz w:val="20"/>
          <w:szCs w:val="20"/>
          <w:lang w:val="pt-PT" w:eastAsia="es-UY"/>
          <w14:ligatures w14:val="none"/>
        </w:rPr>
      </w:pPr>
      <w:r w:rsidRPr="001429BD">
        <w:rPr>
          <w:rFonts w:ascii="inherit" w:eastAsia="Times New Roman" w:hAnsi="inherit" w:cs="Times New Roman"/>
          <w:color w:val="A0A0A0"/>
          <w:kern w:val="0"/>
          <w:sz w:val="20"/>
          <w:szCs w:val="20"/>
          <w:lang w:val="pt-PT" w:eastAsia="es-UY"/>
          <w14:ligatures w14:val="none"/>
        </w:rPr>
        <w:t> </w:t>
      </w:r>
    </w:p>
    <w:p w14:paraId="5D295444" w14:textId="77777777" w:rsidR="001429BD" w:rsidRPr="001429BD" w:rsidRDefault="001429BD" w:rsidP="001429B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C91212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</w:pPr>
      <w:r w:rsidRPr="001429BD"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UY"/>
          <w14:ligatures w14:val="none"/>
        </w:rPr>
        <w:fldChar w:fldCharType="begin"/>
      </w:r>
      <w:r w:rsidRPr="001429BD">
        <w:rPr>
          <w:rFonts w:ascii="Roboto" w:eastAsia="Times New Roman" w:hAnsi="Roboto" w:cs="Times New Roman"/>
          <w:color w:val="323232"/>
          <w:kern w:val="0"/>
          <w:sz w:val="21"/>
          <w:szCs w:val="21"/>
          <w:lang w:val="pt-PT" w:eastAsia="es-UY"/>
          <w14:ligatures w14:val="none"/>
        </w:rPr>
        <w:instrText>HYPERLINK "https://ofatomaringa.com/wp-content/uploads/2023/09/GDI-MAOS-DADAS.jpg"</w:instrText>
      </w:r>
      <w:r w:rsidRPr="001429BD"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UY"/>
          <w14:ligatures w14:val="none"/>
        </w:rPr>
      </w:r>
      <w:r w:rsidRPr="001429BD"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UY"/>
          <w14:ligatures w14:val="none"/>
        </w:rPr>
        <w:fldChar w:fldCharType="separate"/>
      </w:r>
    </w:p>
    <w:p w14:paraId="15929D15" w14:textId="77777777" w:rsidR="001429BD" w:rsidRPr="001429BD" w:rsidRDefault="001429BD" w:rsidP="001429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1429BD">
        <w:rPr>
          <w:rFonts w:ascii="Roboto" w:eastAsia="Times New Roman" w:hAnsi="Roboto" w:cs="Times New Roman"/>
          <w:noProof/>
          <w:color w:val="C91212"/>
          <w:kern w:val="0"/>
          <w:sz w:val="21"/>
          <w:szCs w:val="21"/>
          <w:bdr w:val="none" w:sz="0" w:space="0" w:color="auto" w:frame="1"/>
          <w:lang w:eastAsia="es-UY"/>
          <w14:ligatures w14:val="none"/>
        </w:rPr>
        <w:drawing>
          <wp:inline distT="0" distB="0" distL="0" distR="0" wp14:anchorId="6AEF2C5B" wp14:editId="5388B2D8">
            <wp:extent cx="5475799" cy="4108450"/>
            <wp:effectExtent l="0" t="0" r="0" b="6350"/>
            <wp:docPr id="1" name="Imagen 1" descr="Un grupo de personas haciendo gestos con la mano en la boca&#10;&#10;Descripción generada automáticamente con confianza ba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haciendo gestos con la mano en la boca&#10;&#10;Descripción generada automáticamente con confianza ba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60" cy="411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E314" w14:textId="77777777" w:rsidR="001429BD" w:rsidRPr="001429BD" w:rsidRDefault="001429BD" w:rsidP="001429BD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UY"/>
          <w14:ligatures w14:val="none"/>
        </w:rPr>
      </w:pPr>
      <w:r w:rsidRPr="001429BD">
        <w:rPr>
          <w:rFonts w:ascii="Roboto" w:eastAsia="Times New Roman" w:hAnsi="Roboto" w:cs="Times New Roman"/>
          <w:color w:val="323232"/>
          <w:kern w:val="0"/>
          <w:sz w:val="21"/>
          <w:szCs w:val="21"/>
          <w:lang w:eastAsia="es-UY"/>
          <w14:ligatures w14:val="none"/>
        </w:rPr>
        <w:fldChar w:fldCharType="end"/>
      </w:r>
    </w:p>
    <w:p w14:paraId="1B3455CD" w14:textId="77777777" w:rsidR="001429BD" w:rsidRPr="001429BD" w:rsidRDefault="001429BD" w:rsidP="001429BD">
      <w:pPr>
        <w:shd w:val="clear" w:color="auto" w:fill="FFFFFF"/>
        <w:spacing w:after="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A 17ª edição da Noite de Oração Pela Paz foi também o momento escolhido pelas religiões que compõem o Grupo de Diálogo Inter-religioso – GDI de Maringá – para homenagear os povos indígenas. Para marcar a ocasião, a organização trouxe a Cunhã Dirce Jorge Kaingang para ser a conferencista da edição. Eles ouviram dela </w:t>
      </w:r>
      <w:r w:rsidRPr="001429BD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 xml:space="preserve">“que depois que o homem branco colocou os pés nas terras que hoje chamamos de Brasil, os indígenas nunca mais tiveram </w:t>
      </w:r>
      <w:r w:rsidRPr="001429BD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lastRenderedPageBreak/>
        <w:t>paz”. </w:t>
      </w:r>
      <w:r w:rsidRPr="001429BD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Veja no final deste texto, o que mais ela falou sobre a questão da queda da tese do Marco Temporal e da necessidade de que as pessoas abandonem a prática do proselitismo. </w:t>
      </w:r>
    </w:p>
    <w:p w14:paraId="41CC63A7" w14:textId="77777777" w:rsidR="001429BD" w:rsidRPr="001429BD" w:rsidRDefault="001429BD" w:rsidP="001429BD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Assista a video-reportagem</w:t>
      </w:r>
    </w:p>
    <w:p w14:paraId="5917D0C3" w14:textId="77777777" w:rsidR="001429BD" w:rsidRPr="001429BD" w:rsidRDefault="001429BD" w:rsidP="001429BD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O Grupo de Diálogo Inter-Religioso de Maringá é composto atualmente pelas confissões religiosas da Fé Bahá’í, Budismo, Candomblé, Catolicismo, Religião Espírita, Protestante, Islâmica, Umbanda, Religião de Deus, Judaísmo e Espiritualidade Indígena.</w:t>
      </w:r>
    </w:p>
    <w:p w14:paraId="01B0B38B" w14:textId="77777777" w:rsidR="001429BD" w:rsidRPr="001429BD" w:rsidRDefault="001429BD" w:rsidP="001429BD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Na noite da 17ª edição da Oração Pela Paz, eles se alternaram para realizar preces e apelos à favor da paz. As palavras mais usadas durante os discursos que precederam as orações foram Justiça Social, diálogo e esforço pela paz.</w:t>
      </w:r>
    </w:p>
    <w:p w14:paraId="72E481C8" w14:textId="77777777" w:rsidR="001429BD" w:rsidRPr="001429BD" w:rsidRDefault="001429BD" w:rsidP="001429BD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O Sheik Islâmico Victor Souza da Mesquita de Maringá disse que na religião Muçulmana, a palavra paz encontra origem em Deus. Para eles, Deus é a paz, e que o esforço do homem para encontrar ambos deve começar dentro dele mesmo. Padre Julinho também seguiu uma linha social e disse “que a paz é pão em todas as mesas”, depois falou sobre a necessidade de estabelecermos relações capazes de prover todas as necessidades da humanidade, incluindo alimentação digna, salário digno, casa, saúde, educação, e terminou resumindo falando de Justiça Social. Fábio Duarte da Associação Israelita de Maringá lembrou em entrevista a OFATOMARINGA.COM que não há paz sem justiça e que é preciso manter o diálogo sempre aberto para evitar conflitos. O Monge Budista Eduardo Sasaki lembrou que o Budismo tem como princípio primordial o ato de ver as coisas como elas são, e indicando o caminho para que isso aconteça disse que é necessário que não nos iludiamos com as coisas externas. “Temos que ser honestos em relação a nós mesmos; olhar para dentro de nós mesmos é um bom começo para encontrarmos e produzirmos paz’.  Mãe Daniele do Candomblé defendeu o respeito e diálogo para produzir conhecimento e derrotar a ignorância sobre tudo o que as pessoas vêem como diferente e inaceitável.</w:t>
      </w:r>
    </w:p>
    <w:p w14:paraId="4353CEE5" w14:textId="77777777" w:rsidR="001429BD" w:rsidRPr="001429BD" w:rsidRDefault="001429BD" w:rsidP="001429BD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 xml:space="preserve">O vice-prefeito de Maringá, professor Edson Scabora também participou da Noite de Oração, e em entrevista a OFATOMARINGA.COM falou do papel das políticas públicas como instrumento de promoção de paz entre as pessoas. “As </w:t>
      </w: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lastRenderedPageBreak/>
        <w:t>políticas públicas são miradas a promover justiça social e consequentemente paz, e ao lado das religiões tem papel fundamental para oferecer espaços de dialógo que ajudem a superar preconceitos e falta de conhecimento”,</w:t>
      </w:r>
    </w:p>
    <w:p w14:paraId="668FC2F1" w14:textId="027C6C64" w:rsidR="001429BD" w:rsidRPr="001429BD" w:rsidRDefault="001429BD" w:rsidP="001429BD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O coordenador do GDI Irivaldo Joaquim de Souza estava radiante com o retorno da Noite de Oração depois de três anos de interrupção por causa da pandemia. “Apesar de as Noites de Oração não terem acontecido em 2020, 21 e 22, os representantes das religiões continuaram a participar de encontros sazonais e apesar de termos onze religiões diferentes sentadas entorno a uma mesa, nunca ouvi ninguém dizer, a minha religião é melhor do que a sua, muito pelo contrário, o respeito sempre predominou”. Sobre a necessidade de falar de justiça social para poder falar de paz, Irivaldo acrescentou que não haverá paz se não houver diálogo, e que o propósito e objetivo do GDI é justamente ser um canal de produção da paz.</w:t>
      </w:r>
    </w:p>
    <w:p w14:paraId="34368C5E" w14:textId="77777777" w:rsidR="001429BD" w:rsidRPr="001429BD" w:rsidRDefault="001429BD" w:rsidP="001429BD">
      <w:pPr>
        <w:shd w:val="clear" w:color="auto" w:fill="FFFFFF"/>
        <w:spacing w:after="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 O QUE MAIS DISSE DIRCE KAINGANG</w:t>
      </w:r>
    </w:p>
    <w:p w14:paraId="2BB3B7E9" w14:textId="77777777" w:rsidR="001429BD" w:rsidRPr="001429BD" w:rsidRDefault="001429BD" w:rsidP="001429BD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Dirce falou às centenas de pessoas que compareceram na noite desta quinta-feira, 21, ao Auditório Dona Guilhermina que a falta de respeito por tudo o que diz respeito aos povos originários e o proselitismo de algumas seitas no confronto dos índios, tem sido fator determinante que os impede de ter paz.</w:t>
      </w:r>
    </w:p>
    <w:p w14:paraId="28A31D3E" w14:textId="77777777" w:rsidR="001429BD" w:rsidRPr="001429BD" w:rsidRDefault="001429BD" w:rsidP="001429BD">
      <w:pPr>
        <w:shd w:val="clear" w:color="auto" w:fill="FFFFFF"/>
        <w:spacing w:after="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“As religiões têm que respeitar os costumes indígenas; se quiseram nos visitar nos visitem, mas não venham querer nos impor religião nenhuma. Chega, porque eu sou uma Cunhã, sou da espiritualidade e sempre somos tratadas como bruxas, e não é nada disso; nós temos nossos costumes e não precisamos que ninguém nos ensine a nos relacionar com a Terra Mãe que para nós como Deus para vocês”. </w:t>
      </w:r>
    </w:p>
    <w:p w14:paraId="14A5A4D3" w14:textId="77777777" w:rsidR="001429BD" w:rsidRPr="001429BD" w:rsidRDefault="001429BD" w:rsidP="001429BD">
      <w:pPr>
        <w:shd w:val="clear" w:color="auto" w:fill="FFFFFF"/>
        <w:spacing w:after="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Em entrevista a OFATOMARINGA.COM Dirce comentou os votos dos Ministros do STF que </w:t>
      </w:r>
      <w:hyperlink r:id="rId8" w:history="1">
        <w:r w:rsidRPr="001429BD">
          <w:rPr>
            <w:rFonts w:ascii="Helvetica" w:eastAsia="Times New Roman" w:hAnsi="Helvetica" w:cs="Times New Roman"/>
            <w:color w:val="C91212"/>
            <w:kern w:val="0"/>
            <w:sz w:val="24"/>
            <w:szCs w:val="24"/>
            <w:u w:val="single"/>
            <w:bdr w:val="none" w:sz="0" w:space="0" w:color="auto" w:frame="1"/>
            <w:lang w:val="pt-PT" w:eastAsia="es-UY"/>
            <w14:ligatures w14:val="none"/>
          </w:rPr>
          <w:t>julgaram ser inconstitucional a tese do marco temporal</w:t>
        </w:r>
      </w:hyperlink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 para demarcação de terras indígenas.</w:t>
      </w:r>
    </w:p>
    <w:p w14:paraId="31B0E934" w14:textId="77777777" w:rsidR="001429BD" w:rsidRPr="001429BD" w:rsidRDefault="001429BD" w:rsidP="001429BD">
      <w:pPr>
        <w:shd w:val="clear" w:color="auto" w:fill="FFFFFF"/>
        <w:spacing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1429BD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val="pt-PT" w:eastAsia="es-UY"/>
          <w14:ligatures w14:val="none"/>
        </w:rPr>
        <w:t>“Estamos muito felizes, derrubamos os gigantes, mas nós vamos continuar na resistência, porque a luta do índio nunca pode parar; são mais de 500 anos que estamos sofrendo na terra que é nossa. Queremos manter nossos costumes e rituais. Com a derrubada do Marco Temporal, nos sentimos mais fortalecidos e vamos poder cuidar da terra para que ela produza cura para todo o mundo”,</w:t>
      </w:r>
      <w:r w:rsidRPr="001429BD">
        <w:rPr>
          <w:rFonts w:ascii="Helvetica" w:eastAsia="Times New Roman" w:hAnsi="Helvetica" w:cs="Times New Roman"/>
          <w:color w:val="333333"/>
          <w:kern w:val="0"/>
          <w:sz w:val="24"/>
          <w:szCs w:val="24"/>
          <w:lang w:val="pt-PT" w:eastAsia="es-UY"/>
          <w14:ligatures w14:val="none"/>
        </w:rPr>
        <w:t> disse Dirce Kaingang.</w:t>
      </w:r>
    </w:p>
    <w:p w14:paraId="27750C4A" w14:textId="593D6CAF" w:rsidR="00926044" w:rsidRDefault="001429BD" w:rsidP="001429BD">
      <w:pPr>
        <w:jc w:val="both"/>
        <w:rPr>
          <w:lang w:val="pt-PT"/>
        </w:rPr>
      </w:pPr>
      <w:hyperlink r:id="rId9" w:history="1">
        <w:r w:rsidRPr="002D2FAD">
          <w:rPr>
            <w:rStyle w:val="Hipervnculo"/>
            <w:lang w:val="pt-PT"/>
          </w:rPr>
          <w:t>https://ofatomaringa.com/ofatomaringa-com-exibe-especial-sobre-a-17a-noite-de-oracao-pela-paz/</w:t>
        </w:r>
      </w:hyperlink>
    </w:p>
    <w:p w14:paraId="0EA8C22E" w14:textId="77777777" w:rsidR="001429BD" w:rsidRPr="001429BD" w:rsidRDefault="001429BD" w:rsidP="001429BD">
      <w:pPr>
        <w:jc w:val="both"/>
        <w:rPr>
          <w:lang w:val="pt-PT"/>
        </w:rPr>
      </w:pPr>
    </w:p>
    <w:sectPr w:rsidR="001429BD" w:rsidRPr="00142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BD"/>
    <w:rsid w:val="001429BD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BE28"/>
  <w15:chartTrackingRefBased/>
  <w15:docId w15:val="{CF28340E-31C1-408E-911A-016F210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29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2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19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23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36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6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maioria-do-stf-vota-contra-tese-sobre-marco-tempor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wp-content/uploads/2023/09/GDI-MAOS-DADAS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atomaringa.com/ofatomaringa-com-exibe-especial-sobre-a-17a-noite-de-oracao-pela-pa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hyperlink" Target="https://ofatomaringa.com/ofatomaringa-com-exibe-especial-sobre-a-17a-noite-de-oracao-pela-pa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2023-09-26T10:58:00Z</dcterms:created>
  <dcterms:modified xsi:type="dcterms:W3CDTF">2023-09-26T11:00:00Z</dcterms:modified>
</cp:coreProperties>
</file>