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BA5" w:rsidRPr="004A0BA5" w:rsidRDefault="004A0BA5" w:rsidP="004A0BA5">
      <w:pPr>
        <w:shd w:val="clear" w:color="auto" w:fill="FFFFFF"/>
        <w:spacing w:before="300" w:after="150"/>
        <w:outlineLvl w:val="1"/>
        <w:rPr>
          <w:rFonts w:ascii="Roboto" w:eastAsia="Times New Roman" w:hAnsi="Roboto" w:cs="Times New Roman"/>
          <w:b/>
          <w:bCs/>
          <w:color w:val="333333"/>
          <w:kern w:val="0"/>
          <w:sz w:val="28"/>
          <w:szCs w:val="28"/>
          <w:lang w:eastAsia="es-MX"/>
          <w14:ligatures w14:val="none"/>
        </w:rPr>
      </w:pPr>
      <w:r w:rsidRPr="004A0BA5">
        <w:rPr>
          <w:rFonts w:ascii="Roboto" w:eastAsia="Times New Roman" w:hAnsi="Roboto" w:cs="Times New Roman"/>
          <w:b/>
          <w:bCs/>
          <w:color w:val="333333"/>
          <w:kern w:val="0"/>
          <w:sz w:val="28"/>
          <w:szCs w:val="28"/>
          <w:lang w:eastAsia="es-MX"/>
          <w14:ligatures w14:val="none"/>
        </w:rPr>
        <w:t xml:space="preserve">Actualizar la </w:t>
      </w:r>
      <w:proofErr w:type="spellStart"/>
      <w:r w:rsidRPr="004A0BA5">
        <w:rPr>
          <w:rFonts w:ascii="Roboto" w:eastAsia="Times New Roman" w:hAnsi="Roboto" w:cs="Times New Roman"/>
          <w:b/>
          <w:bCs/>
          <w:color w:val="333333"/>
          <w:kern w:val="0"/>
          <w:sz w:val="28"/>
          <w:szCs w:val="28"/>
          <w:lang w:eastAsia="es-MX"/>
          <w14:ligatures w14:val="none"/>
        </w:rPr>
        <w:t>Laudato</w:t>
      </w:r>
      <w:proofErr w:type="spellEnd"/>
      <w:r w:rsidRPr="004A0BA5">
        <w:rPr>
          <w:rFonts w:ascii="Roboto" w:eastAsia="Times New Roman" w:hAnsi="Roboto" w:cs="Times New Roman"/>
          <w:b/>
          <w:bCs/>
          <w:color w:val="333333"/>
          <w:kern w:val="0"/>
          <w:sz w:val="28"/>
          <w:szCs w:val="28"/>
          <w:lang w:eastAsia="es-MX"/>
          <w14:ligatures w14:val="none"/>
        </w:rPr>
        <w:t xml:space="preserve"> si’ desde la escucha a los pueblos originarios y los jóvenes</w:t>
      </w:r>
    </w:p>
    <w:p w:rsidR="004A0BA5" w:rsidRPr="004A0BA5" w:rsidRDefault="004A0BA5" w:rsidP="004A0BA5">
      <w:pPr>
        <w:shd w:val="clear" w:color="auto" w:fill="FFFFFF"/>
        <w:spacing w:line="240" w:lineRule="atLeast"/>
        <w:rPr>
          <w:rFonts w:ascii="Lato" w:eastAsia="Times New Roman" w:hAnsi="Lato" w:cs="Times New Roman"/>
          <w:caps/>
          <w:color w:val="AAAAAA"/>
          <w:kern w:val="0"/>
          <w:sz w:val="28"/>
          <w:szCs w:val="28"/>
          <w:lang w:eastAsia="es-MX"/>
          <w14:ligatures w14:val="none"/>
        </w:rPr>
      </w:pPr>
      <w:r w:rsidRPr="004A0BA5">
        <w:rPr>
          <w:rFonts w:ascii="inherit" w:eastAsia="Times New Roman" w:hAnsi="inherit" w:cs="Times New Roman"/>
          <w:caps/>
          <w:color w:val="AAAAAA"/>
          <w:kern w:val="0"/>
          <w:sz w:val="28"/>
          <w:szCs w:val="28"/>
          <w:bdr w:val="none" w:sz="0" w:space="0" w:color="auto" w:frame="1"/>
          <w:lang w:eastAsia="es-MX"/>
          <w14:ligatures w14:val="none"/>
        </w:rPr>
        <w:t> 21 DE AGOSTO DE 2023  </w:t>
      </w:r>
      <w:hyperlink r:id="rId4" w:history="1">
        <w:r w:rsidRPr="004A0BA5">
          <w:rPr>
            <w:rFonts w:ascii="inherit" w:eastAsia="Times New Roman" w:hAnsi="inherit" w:cs="Times New Roman"/>
            <w:caps/>
            <w:color w:val="999999"/>
            <w:kern w:val="0"/>
            <w:sz w:val="28"/>
            <w:szCs w:val="28"/>
            <w:bdr w:val="none" w:sz="0" w:space="0" w:color="auto" w:frame="1"/>
            <w:lang w:eastAsia="es-MX"/>
            <w14:ligatures w14:val="none"/>
          </w:rPr>
          <w:t>LUIS MIGUEL MODINO</w:t>
        </w:r>
      </w:hyperlink>
      <w:r w:rsidRPr="004A0BA5">
        <w:rPr>
          <w:rFonts w:ascii="Lato" w:eastAsia="Times New Roman" w:hAnsi="Lato" w:cs="Times New Roman"/>
          <w:caps/>
          <w:color w:val="AAAAAA"/>
          <w:kern w:val="0"/>
          <w:sz w:val="28"/>
          <w:szCs w:val="28"/>
          <w:lang w:eastAsia="es-MX"/>
          <w14:ligatures w14:val="none"/>
        </w:rPr>
        <w:t>  </w:t>
      </w:r>
      <w:hyperlink r:id="rId5" w:history="1">
        <w:r w:rsidRPr="004A0BA5">
          <w:rPr>
            <w:rFonts w:ascii="inherit" w:eastAsia="Times New Roman" w:hAnsi="inherit" w:cs="Times New Roman"/>
            <w:caps/>
            <w:color w:val="999999"/>
            <w:kern w:val="0"/>
            <w:sz w:val="28"/>
            <w:szCs w:val="28"/>
            <w:bdr w:val="none" w:sz="0" w:space="0" w:color="auto" w:frame="1"/>
            <w:lang w:eastAsia="es-MX"/>
            <w14:ligatures w14:val="none"/>
          </w:rPr>
          <w:t>PORTADA</w:t>
        </w:r>
      </w:hyperlink>
      <w:r w:rsidRPr="004A0BA5">
        <w:rPr>
          <w:rFonts w:ascii="Lato" w:eastAsia="Times New Roman" w:hAnsi="Lato" w:cs="Times New Roman"/>
          <w:caps/>
          <w:color w:val="AAAAAA"/>
          <w:kern w:val="0"/>
          <w:sz w:val="28"/>
          <w:szCs w:val="28"/>
          <w:lang w:eastAsia="es-MX"/>
          <w14:ligatures w14:val="none"/>
        </w:rPr>
        <w:t>, </w:t>
      </w:r>
      <w:hyperlink r:id="rId6" w:history="1">
        <w:r w:rsidRPr="004A0BA5">
          <w:rPr>
            <w:rFonts w:ascii="inherit" w:eastAsia="Times New Roman" w:hAnsi="inherit" w:cs="Times New Roman"/>
            <w:caps/>
            <w:color w:val="999999"/>
            <w:kern w:val="0"/>
            <w:sz w:val="28"/>
            <w:szCs w:val="28"/>
            <w:bdr w:val="none" w:sz="0" w:space="0" w:color="auto" w:frame="1"/>
            <w:lang w:eastAsia="es-MX"/>
            <w14:ligatures w14:val="none"/>
          </w:rPr>
          <w:t>ÚLTIMAS NOTICIAS</w:t>
        </w:r>
      </w:hyperlink>
      <w:r w:rsidRPr="004A0BA5">
        <w:rPr>
          <w:rFonts w:ascii="Lato" w:eastAsia="Times New Roman" w:hAnsi="Lato" w:cs="Times New Roman"/>
          <w:caps/>
          <w:color w:val="AAAAAA"/>
          <w:kern w:val="0"/>
          <w:sz w:val="28"/>
          <w:szCs w:val="28"/>
          <w:lang w:eastAsia="es-MX"/>
          <w14:ligatures w14:val="none"/>
        </w:rPr>
        <w:t>, </w:t>
      </w:r>
      <w:hyperlink r:id="rId7" w:history="1">
        <w:r w:rsidRPr="004A0BA5">
          <w:rPr>
            <w:rFonts w:ascii="inherit" w:eastAsia="Times New Roman" w:hAnsi="inherit" w:cs="Times New Roman"/>
            <w:caps/>
            <w:color w:val="999999"/>
            <w:kern w:val="0"/>
            <w:sz w:val="28"/>
            <w:szCs w:val="28"/>
            <w:bdr w:val="none" w:sz="0" w:space="0" w:color="auto" w:frame="1"/>
            <w:lang w:eastAsia="es-MX"/>
            <w14:ligatures w14:val="none"/>
          </w:rPr>
          <w:t>VATICANO</w:t>
        </w:r>
      </w:hyperlink>
    </w:p>
    <w:p w:rsidR="004A0BA5" w:rsidRPr="004A0BA5" w:rsidRDefault="004A0BA5" w:rsidP="004A0BA5">
      <w:pPr>
        <w:shd w:val="clear" w:color="auto" w:fill="FFFFFF"/>
        <w:rPr>
          <w:rFonts w:ascii="Roboto" w:eastAsia="Times New Roman" w:hAnsi="Roboto" w:cs="Times New Roman"/>
          <w:color w:val="333333"/>
          <w:kern w:val="0"/>
          <w:sz w:val="28"/>
          <w:szCs w:val="28"/>
          <w:lang w:eastAsia="es-MX"/>
          <w14:ligatures w14:val="none"/>
        </w:rPr>
      </w:pPr>
      <w:r w:rsidRPr="004A0BA5">
        <w:rPr>
          <w:rFonts w:ascii="Roboto" w:eastAsia="Times New Roman" w:hAnsi="Roboto" w:cs="Times New Roman"/>
          <w:color w:val="333333"/>
          <w:kern w:val="0"/>
          <w:sz w:val="28"/>
          <w:szCs w:val="28"/>
          <w:lang w:eastAsia="es-MX"/>
          <w14:ligatures w14:val="none"/>
        </w:rPr>
        <w:fldChar w:fldCharType="begin"/>
      </w:r>
      <w:r w:rsidRPr="004A0BA5">
        <w:rPr>
          <w:rFonts w:ascii="Roboto" w:eastAsia="Times New Roman" w:hAnsi="Roboto" w:cs="Times New Roman"/>
          <w:color w:val="333333"/>
          <w:kern w:val="0"/>
          <w:sz w:val="28"/>
          <w:szCs w:val="28"/>
          <w:lang w:eastAsia="es-MX"/>
          <w14:ligatures w14:val="none"/>
        </w:rPr>
        <w:instrText xml:space="preserve"> INCLUDEPICTURE "https://adn.celam.org/wp-content/uploads/2022/05/Laudato-Si-Papa-Francisco.jpg" \* MERGEFORMATINET </w:instrText>
      </w:r>
      <w:r w:rsidRPr="004A0BA5">
        <w:rPr>
          <w:rFonts w:ascii="Roboto" w:eastAsia="Times New Roman" w:hAnsi="Roboto" w:cs="Times New Roman"/>
          <w:color w:val="333333"/>
          <w:kern w:val="0"/>
          <w:sz w:val="28"/>
          <w:szCs w:val="28"/>
          <w:lang w:eastAsia="es-MX"/>
          <w14:ligatures w14:val="none"/>
        </w:rPr>
        <w:fldChar w:fldCharType="separate"/>
      </w:r>
      <w:r w:rsidRPr="004A0BA5">
        <w:rPr>
          <w:rFonts w:ascii="Roboto" w:eastAsia="Times New Roman" w:hAnsi="Roboto" w:cs="Times New Roman"/>
          <w:noProof/>
          <w:color w:val="333333"/>
          <w:kern w:val="0"/>
          <w:sz w:val="28"/>
          <w:szCs w:val="28"/>
          <w:lang w:eastAsia="es-MX"/>
          <w14:ligatures w14:val="none"/>
        </w:rPr>
        <w:drawing>
          <wp:inline distT="0" distB="0" distL="0" distR="0">
            <wp:extent cx="5612130" cy="3738245"/>
            <wp:effectExtent l="0" t="0" r="1270" b="0"/>
            <wp:docPr id="1807461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738245"/>
                    </a:xfrm>
                    <a:prstGeom prst="rect">
                      <a:avLst/>
                    </a:prstGeom>
                    <a:noFill/>
                    <a:ln>
                      <a:noFill/>
                    </a:ln>
                  </pic:spPr>
                </pic:pic>
              </a:graphicData>
            </a:graphic>
          </wp:inline>
        </w:drawing>
      </w:r>
      <w:r w:rsidRPr="004A0BA5">
        <w:rPr>
          <w:rFonts w:ascii="Roboto" w:eastAsia="Times New Roman" w:hAnsi="Roboto" w:cs="Times New Roman"/>
          <w:color w:val="333333"/>
          <w:kern w:val="0"/>
          <w:sz w:val="28"/>
          <w:szCs w:val="28"/>
          <w:lang w:eastAsia="es-MX"/>
          <w14:ligatures w14:val="none"/>
        </w:rPr>
        <w:fldChar w:fldCharType="end"/>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El mundo actual vive un cambio de época, lo que hace con que las respuestas ante la realidad que nos rodea necesiten ser continuamente actualizadas. El Papa Francisco es consciente de eso y </w:t>
      </w:r>
      <w:r w:rsidRPr="004A0BA5">
        <w:rPr>
          <w:rFonts w:ascii="inherit" w:eastAsia="Times New Roman" w:hAnsi="inherit" w:cs="Times New Roman"/>
          <w:b/>
          <w:bCs/>
          <w:color w:val="333333"/>
          <w:kern w:val="0"/>
          <w:sz w:val="28"/>
          <w:szCs w:val="28"/>
          <w:bdr w:val="none" w:sz="0" w:space="0" w:color="auto" w:frame="1"/>
          <w:lang w:eastAsia="es-MX"/>
          <w14:ligatures w14:val="none"/>
        </w:rPr>
        <w:t xml:space="preserve">las orientaciones que ofreció en 2015 en la encíclica </w:t>
      </w:r>
      <w:proofErr w:type="spellStart"/>
      <w:r w:rsidRPr="004A0BA5">
        <w:rPr>
          <w:rFonts w:ascii="inherit" w:eastAsia="Times New Roman" w:hAnsi="inherit" w:cs="Times New Roman"/>
          <w:b/>
          <w:bCs/>
          <w:color w:val="333333"/>
          <w:kern w:val="0"/>
          <w:sz w:val="28"/>
          <w:szCs w:val="28"/>
          <w:bdr w:val="none" w:sz="0" w:space="0" w:color="auto" w:frame="1"/>
          <w:lang w:eastAsia="es-MX"/>
          <w14:ligatures w14:val="none"/>
        </w:rPr>
        <w:t>Laudato</w:t>
      </w:r>
      <w:proofErr w:type="spellEnd"/>
      <w:r w:rsidRPr="004A0BA5">
        <w:rPr>
          <w:rFonts w:ascii="inherit" w:eastAsia="Times New Roman" w:hAnsi="inherit" w:cs="Times New Roman"/>
          <w:b/>
          <w:bCs/>
          <w:color w:val="333333"/>
          <w:kern w:val="0"/>
          <w:sz w:val="28"/>
          <w:szCs w:val="28"/>
          <w:bdr w:val="none" w:sz="0" w:space="0" w:color="auto" w:frame="1"/>
          <w:lang w:eastAsia="es-MX"/>
          <w14:ligatures w14:val="none"/>
        </w:rPr>
        <w:t xml:space="preserve"> si’ necesitan nuevos matices</w:t>
      </w:r>
      <w:r w:rsidRPr="004A0BA5">
        <w:rPr>
          <w:rFonts w:ascii="inherit" w:eastAsia="Times New Roman" w:hAnsi="inherit" w:cs="Times New Roman"/>
          <w:color w:val="333333"/>
          <w:kern w:val="0"/>
          <w:sz w:val="28"/>
          <w:szCs w:val="28"/>
          <w:lang w:eastAsia="es-MX"/>
          <w14:ligatures w14:val="none"/>
        </w:rPr>
        <w:t>.</w:t>
      </w:r>
    </w:p>
    <w:p w:rsidR="004A0BA5" w:rsidRPr="004A0BA5" w:rsidRDefault="004A0BA5" w:rsidP="004A0BA5">
      <w:pPr>
        <w:shd w:val="clear" w:color="auto" w:fill="FFFFFF"/>
        <w:spacing w:after="150"/>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w:t>
      </w:r>
    </w:p>
    <w:p w:rsidR="004A0BA5" w:rsidRPr="004A0BA5" w:rsidRDefault="004A0BA5" w:rsidP="004A0BA5">
      <w:pPr>
        <w:shd w:val="clear" w:color="auto" w:fill="FFFFFF"/>
        <w:spacing w:before="300" w:after="150"/>
        <w:outlineLvl w:val="2"/>
        <w:rPr>
          <w:rFonts w:ascii="Roboto" w:eastAsia="Times New Roman" w:hAnsi="Roboto" w:cs="Times New Roman"/>
          <w:b/>
          <w:bCs/>
          <w:color w:val="333333"/>
          <w:kern w:val="0"/>
          <w:sz w:val="28"/>
          <w:szCs w:val="28"/>
          <w:lang w:eastAsia="es-MX"/>
          <w14:ligatures w14:val="none"/>
        </w:rPr>
      </w:pPr>
      <w:r w:rsidRPr="004A0BA5">
        <w:rPr>
          <w:rFonts w:ascii="Roboto" w:eastAsia="Times New Roman" w:hAnsi="Roboto" w:cs="Times New Roman"/>
          <w:b/>
          <w:bCs/>
          <w:color w:val="333333"/>
          <w:kern w:val="0"/>
          <w:sz w:val="28"/>
          <w:szCs w:val="28"/>
          <w:lang w:eastAsia="es-MX"/>
          <w14:ligatures w14:val="none"/>
        </w:rPr>
        <w:t>Actualizar los problemas sociales</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Este 21 de agosto, el Santo Padre sorprendía al mundo diciendo que “</w:t>
      </w:r>
      <w:r w:rsidRPr="004A0BA5">
        <w:rPr>
          <w:rFonts w:ascii="inherit" w:eastAsia="Times New Roman" w:hAnsi="inherit" w:cs="Times New Roman"/>
          <w:b/>
          <w:bCs/>
          <w:color w:val="333333"/>
          <w:kern w:val="0"/>
          <w:sz w:val="28"/>
          <w:szCs w:val="28"/>
          <w:bdr w:val="none" w:sz="0" w:space="0" w:color="auto" w:frame="1"/>
          <w:lang w:eastAsia="es-MX"/>
          <w14:ligatures w14:val="none"/>
        </w:rPr>
        <w:t xml:space="preserve">estoy escribiendo una segunda parte de </w:t>
      </w:r>
      <w:proofErr w:type="spellStart"/>
      <w:r w:rsidRPr="004A0BA5">
        <w:rPr>
          <w:rFonts w:ascii="inherit" w:eastAsia="Times New Roman" w:hAnsi="inherit" w:cs="Times New Roman"/>
          <w:b/>
          <w:bCs/>
          <w:color w:val="333333"/>
          <w:kern w:val="0"/>
          <w:sz w:val="28"/>
          <w:szCs w:val="28"/>
          <w:bdr w:val="none" w:sz="0" w:space="0" w:color="auto" w:frame="1"/>
          <w:lang w:eastAsia="es-MX"/>
          <w14:ligatures w14:val="none"/>
        </w:rPr>
        <w:t>Laudato</w:t>
      </w:r>
      <w:proofErr w:type="spellEnd"/>
      <w:r w:rsidRPr="004A0BA5">
        <w:rPr>
          <w:rFonts w:ascii="inherit" w:eastAsia="Times New Roman" w:hAnsi="inherit" w:cs="Times New Roman"/>
          <w:b/>
          <w:bCs/>
          <w:color w:val="333333"/>
          <w:kern w:val="0"/>
          <w:sz w:val="28"/>
          <w:szCs w:val="28"/>
          <w:bdr w:val="none" w:sz="0" w:space="0" w:color="auto" w:frame="1"/>
          <w:lang w:eastAsia="es-MX"/>
          <w14:ligatures w14:val="none"/>
        </w:rPr>
        <w:t xml:space="preserve"> si’ para actualizar los problemas actuales</w:t>
      </w:r>
      <w:r w:rsidRPr="004A0BA5">
        <w:rPr>
          <w:rFonts w:ascii="inherit" w:eastAsia="Times New Roman" w:hAnsi="inherit" w:cs="Times New Roman"/>
          <w:color w:val="333333"/>
          <w:kern w:val="0"/>
          <w:sz w:val="28"/>
          <w:szCs w:val="28"/>
          <w:lang w:eastAsia="es-MX"/>
          <w14:ligatures w14:val="none"/>
        </w:rPr>
        <w:t>«. Lo hacía en una audiencia a una delegación de juristas de los Estados miembros del Consejo de Europa firmantes del Llamamiento de Viena.</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xml:space="preserve">En sus palabras, en las que expresó su agradecimiento a las iniciativas que se están tomando en el desarrollo de un marco normativo a favor de la </w:t>
      </w:r>
      <w:r w:rsidRPr="004A0BA5">
        <w:rPr>
          <w:rFonts w:ascii="inherit" w:eastAsia="Times New Roman" w:hAnsi="inherit" w:cs="Times New Roman"/>
          <w:color w:val="333333"/>
          <w:kern w:val="0"/>
          <w:sz w:val="28"/>
          <w:szCs w:val="28"/>
          <w:lang w:eastAsia="es-MX"/>
          <w14:ligatures w14:val="none"/>
        </w:rPr>
        <w:lastRenderedPageBreak/>
        <w:t>protección del medio ambiente, afirmaba que «</w:t>
      </w:r>
      <w:r w:rsidRPr="004A0BA5">
        <w:rPr>
          <w:rFonts w:ascii="inherit" w:eastAsia="Times New Roman" w:hAnsi="inherit" w:cs="Times New Roman"/>
          <w:b/>
          <w:bCs/>
          <w:color w:val="333333"/>
          <w:kern w:val="0"/>
          <w:sz w:val="28"/>
          <w:szCs w:val="28"/>
          <w:bdr w:val="none" w:sz="0" w:space="0" w:color="auto" w:frame="1"/>
          <w:lang w:eastAsia="es-MX"/>
          <w14:ligatures w14:val="none"/>
        </w:rPr>
        <w:t>no debemos olvidar nunca que las jóvenes generaciones tienen derecho a recibir de nosotros un mundo bello y habitable</w:t>
      </w:r>
      <w:r w:rsidRPr="004A0BA5">
        <w:rPr>
          <w:rFonts w:ascii="inherit" w:eastAsia="Times New Roman" w:hAnsi="inherit" w:cs="Times New Roman"/>
          <w:color w:val="333333"/>
          <w:kern w:val="0"/>
          <w:sz w:val="28"/>
          <w:szCs w:val="28"/>
          <w:lang w:eastAsia="es-MX"/>
          <w14:ligatures w14:val="none"/>
        </w:rPr>
        <w:t>, y que esto nos inviste de serios deberes hacia la creación que hemos recibido de las manos generosas de Dios».</w:t>
      </w:r>
    </w:p>
    <w:p w:rsidR="004A0BA5" w:rsidRPr="004A0BA5" w:rsidRDefault="004A0BA5" w:rsidP="004A0BA5">
      <w:pPr>
        <w:shd w:val="clear" w:color="auto" w:fill="FFFFFF"/>
        <w:spacing w:after="150"/>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w:t>
      </w:r>
    </w:p>
    <w:p w:rsidR="004A0BA5" w:rsidRPr="004A0BA5" w:rsidRDefault="004A0BA5" w:rsidP="004A0BA5">
      <w:pPr>
        <w:shd w:val="clear" w:color="auto" w:fill="FFFFFF"/>
        <w:spacing w:before="300" w:after="150"/>
        <w:outlineLvl w:val="2"/>
        <w:rPr>
          <w:rFonts w:ascii="Roboto" w:eastAsia="Times New Roman" w:hAnsi="Roboto" w:cs="Times New Roman"/>
          <w:b/>
          <w:bCs/>
          <w:color w:val="333333"/>
          <w:kern w:val="0"/>
          <w:sz w:val="28"/>
          <w:szCs w:val="28"/>
          <w:lang w:eastAsia="es-MX"/>
          <w14:ligatures w14:val="none"/>
        </w:rPr>
      </w:pPr>
      <w:r w:rsidRPr="004A0BA5">
        <w:rPr>
          <w:rFonts w:ascii="Roboto" w:eastAsia="Times New Roman" w:hAnsi="Roboto" w:cs="Times New Roman"/>
          <w:b/>
          <w:bCs/>
          <w:color w:val="333333"/>
          <w:kern w:val="0"/>
          <w:sz w:val="28"/>
          <w:szCs w:val="28"/>
          <w:lang w:eastAsia="es-MX"/>
          <w14:ligatures w14:val="none"/>
        </w:rPr>
        <w:t>Ecología integral</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proofErr w:type="spellStart"/>
      <w:r w:rsidRPr="004A0BA5">
        <w:rPr>
          <w:rFonts w:ascii="inherit" w:eastAsia="Times New Roman" w:hAnsi="inherit" w:cs="Times New Roman"/>
          <w:color w:val="333333"/>
          <w:kern w:val="0"/>
          <w:sz w:val="28"/>
          <w:szCs w:val="28"/>
          <w:lang w:eastAsia="es-MX"/>
          <w14:ligatures w14:val="none"/>
        </w:rPr>
        <w:t>Laudato</w:t>
      </w:r>
      <w:proofErr w:type="spellEnd"/>
      <w:r w:rsidRPr="004A0BA5">
        <w:rPr>
          <w:rFonts w:ascii="inherit" w:eastAsia="Times New Roman" w:hAnsi="inherit" w:cs="Times New Roman"/>
          <w:color w:val="333333"/>
          <w:kern w:val="0"/>
          <w:sz w:val="28"/>
          <w:szCs w:val="28"/>
          <w:lang w:eastAsia="es-MX"/>
          <w14:ligatures w14:val="none"/>
        </w:rPr>
        <w:t xml:space="preserve"> si’ es una encíclica que promueve el cuidado en la interacción de los seres vivos con su hábitat, el cuidado de la casa común. Con ella surgió el </w:t>
      </w:r>
      <w:r w:rsidRPr="004A0BA5">
        <w:rPr>
          <w:rFonts w:ascii="inherit" w:eastAsia="Times New Roman" w:hAnsi="inherit" w:cs="Times New Roman"/>
          <w:b/>
          <w:bCs/>
          <w:color w:val="333333"/>
          <w:kern w:val="0"/>
          <w:sz w:val="28"/>
          <w:szCs w:val="28"/>
          <w:bdr w:val="none" w:sz="0" w:space="0" w:color="auto" w:frame="1"/>
          <w:lang w:eastAsia="es-MX"/>
          <w14:ligatures w14:val="none"/>
        </w:rPr>
        <w:t>concepto de ecología integral, llamando a escuchar tanto el clamor de la tierra como el clamor de los pobres</w:t>
      </w:r>
      <w:r w:rsidRPr="004A0BA5">
        <w:rPr>
          <w:rFonts w:ascii="inherit" w:eastAsia="Times New Roman" w:hAnsi="inherit" w:cs="Times New Roman"/>
          <w:color w:val="333333"/>
          <w:kern w:val="0"/>
          <w:sz w:val="28"/>
          <w:szCs w:val="28"/>
          <w:lang w:eastAsia="es-MX"/>
          <w14:ligatures w14:val="none"/>
        </w:rPr>
        <w:t>, que es el mismo. De hecho, los pobres son quienes más sufren las consecuencias de la falta de cuidado de la casa común.</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xml:space="preserve">En ocho años, el tiempo transcurrido desde la publicación de </w:t>
      </w:r>
      <w:proofErr w:type="spellStart"/>
      <w:r w:rsidRPr="004A0BA5">
        <w:rPr>
          <w:rFonts w:ascii="inherit" w:eastAsia="Times New Roman" w:hAnsi="inherit" w:cs="Times New Roman"/>
          <w:color w:val="333333"/>
          <w:kern w:val="0"/>
          <w:sz w:val="28"/>
          <w:szCs w:val="28"/>
          <w:lang w:eastAsia="es-MX"/>
          <w14:ligatures w14:val="none"/>
        </w:rPr>
        <w:t>Laudato</w:t>
      </w:r>
      <w:proofErr w:type="spellEnd"/>
      <w:r w:rsidRPr="004A0BA5">
        <w:rPr>
          <w:rFonts w:ascii="inherit" w:eastAsia="Times New Roman" w:hAnsi="inherit" w:cs="Times New Roman"/>
          <w:color w:val="333333"/>
          <w:kern w:val="0"/>
          <w:sz w:val="28"/>
          <w:szCs w:val="28"/>
          <w:lang w:eastAsia="es-MX"/>
          <w14:ligatures w14:val="none"/>
        </w:rPr>
        <w:t xml:space="preserve"> si’, esas consecuencias se han acentuado, a pesar de que algunos, movidos casi siempre por intereses económicos y por su no querer renunciar a lo que podríamos denominar “privilegios climáticos”, se empeñan en negar. Las situaciones extremas se han multiplicado y ante eso es necesario respuestas firmes, que por otro lado muchos gobiernos no quieren asumir. </w:t>
      </w:r>
      <w:r w:rsidRPr="004A0BA5">
        <w:rPr>
          <w:rFonts w:ascii="inherit" w:eastAsia="Times New Roman" w:hAnsi="inherit" w:cs="Times New Roman"/>
          <w:b/>
          <w:bCs/>
          <w:color w:val="333333"/>
          <w:kern w:val="0"/>
          <w:sz w:val="28"/>
          <w:szCs w:val="28"/>
          <w:bdr w:val="none" w:sz="0" w:space="0" w:color="auto" w:frame="1"/>
          <w:lang w:eastAsia="es-MX"/>
          <w14:ligatures w14:val="none"/>
        </w:rPr>
        <w:t>Cuanto mayor bienestar, menos conciencia de la necesidad de cuidado de tierra y de los pobres</w:t>
      </w:r>
      <w:r w:rsidRPr="004A0BA5">
        <w:rPr>
          <w:rFonts w:ascii="inherit" w:eastAsia="Times New Roman" w:hAnsi="inherit" w:cs="Times New Roman"/>
          <w:color w:val="333333"/>
          <w:kern w:val="0"/>
          <w:sz w:val="28"/>
          <w:szCs w:val="28"/>
          <w:lang w:eastAsia="es-MX"/>
          <w14:ligatures w14:val="none"/>
        </w:rPr>
        <w:t>.</w:t>
      </w:r>
    </w:p>
    <w:p w:rsidR="004A0BA5" w:rsidRPr="004A0BA5" w:rsidRDefault="004A0BA5" w:rsidP="004A0BA5">
      <w:pPr>
        <w:shd w:val="clear" w:color="auto" w:fill="FFFFFF"/>
        <w:spacing w:after="150"/>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w:t>
      </w:r>
    </w:p>
    <w:p w:rsidR="004A0BA5" w:rsidRPr="004A0BA5" w:rsidRDefault="004A0BA5" w:rsidP="004A0BA5">
      <w:pPr>
        <w:shd w:val="clear" w:color="auto" w:fill="FFFFFF"/>
        <w:spacing w:before="300" w:after="150"/>
        <w:outlineLvl w:val="2"/>
        <w:rPr>
          <w:rFonts w:ascii="Roboto" w:eastAsia="Times New Roman" w:hAnsi="Roboto" w:cs="Times New Roman"/>
          <w:b/>
          <w:bCs/>
          <w:color w:val="333333"/>
          <w:kern w:val="0"/>
          <w:sz w:val="28"/>
          <w:szCs w:val="28"/>
          <w:lang w:eastAsia="es-MX"/>
          <w14:ligatures w14:val="none"/>
        </w:rPr>
      </w:pPr>
      <w:r w:rsidRPr="004A0BA5">
        <w:rPr>
          <w:rFonts w:ascii="Roboto" w:eastAsia="Times New Roman" w:hAnsi="Roboto" w:cs="Times New Roman"/>
          <w:b/>
          <w:bCs/>
          <w:color w:val="333333"/>
          <w:kern w:val="0"/>
          <w:sz w:val="28"/>
          <w:szCs w:val="28"/>
          <w:lang w:eastAsia="es-MX"/>
          <w14:ligatures w14:val="none"/>
        </w:rPr>
        <w:t>Lo aprendido con los pueblos originarios</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xml:space="preserve">A lo largo de estos años, no podemos olvidar que </w:t>
      </w:r>
      <w:proofErr w:type="spellStart"/>
      <w:r w:rsidRPr="004A0BA5">
        <w:rPr>
          <w:rFonts w:ascii="inherit" w:eastAsia="Times New Roman" w:hAnsi="inherit" w:cs="Times New Roman"/>
          <w:color w:val="333333"/>
          <w:kern w:val="0"/>
          <w:sz w:val="28"/>
          <w:szCs w:val="28"/>
          <w:lang w:eastAsia="es-MX"/>
          <w14:ligatures w14:val="none"/>
        </w:rPr>
        <w:t>Laudato</w:t>
      </w:r>
      <w:proofErr w:type="spellEnd"/>
      <w:r w:rsidRPr="004A0BA5">
        <w:rPr>
          <w:rFonts w:ascii="inherit" w:eastAsia="Times New Roman" w:hAnsi="inherit" w:cs="Times New Roman"/>
          <w:color w:val="333333"/>
          <w:kern w:val="0"/>
          <w:sz w:val="28"/>
          <w:szCs w:val="28"/>
          <w:lang w:eastAsia="es-MX"/>
          <w14:ligatures w14:val="none"/>
        </w:rPr>
        <w:t xml:space="preserve"> si’ fue publicada poco después de cumplirse dos años de su pontificado, </w:t>
      </w:r>
      <w:r w:rsidRPr="004A0BA5">
        <w:rPr>
          <w:rFonts w:ascii="inherit" w:eastAsia="Times New Roman" w:hAnsi="inherit" w:cs="Times New Roman"/>
          <w:b/>
          <w:bCs/>
          <w:color w:val="333333"/>
          <w:kern w:val="0"/>
          <w:sz w:val="28"/>
          <w:szCs w:val="28"/>
          <w:bdr w:val="none" w:sz="0" w:space="0" w:color="auto" w:frame="1"/>
          <w:lang w:eastAsia="es-MX"/>
          <w14:ligatures w14:val="none"/>
        </w:rPr>
        <w:t>el Papa Francisco ha ido teniendo un mayor contacto con aquellos que podemos considerar maestros en ecología integral, los pueblos originarios</w:t>
      </w:r>
      <w:r w:rsidRPr="004A0BA5">
        <w:rPr>
          <w:rFonts w:ascii="inherit" w:eastAsia="Times New Roman" w:hAnsi="inherit" w:cs="Times New Roman"/>
          <w:color w:val="333333"/>
          <w:kern w:val="0"/>
          <w:sz w:val="28"/>
          <w:szCs w:val="28"/>
          <w:lang w:eastAsia="es-MX"/>
          <w14:ligatures w14:val="none"/>
        </w:rPr>
        <w:t>. Movidos por su visión comunitaria de la existencia, que lleva al mutuo cuidado, y de la Tierra como una madre a la que somos obligados a cuidar, ellos deben haberle ofrecido pautas que ayuden en las orientaciones que pretende dar a la humanidad con su nuevo escrito.</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En ese sentido, </w:t>
      </w:r>
      <w:r w:rsidRPr="004A0BA5">
        <w:rPr>
          <w:rFonts w:ascii="inherit" w:eastAsia="Times New Roman" w:hAnsi="inherit" w:cs="Times New Roman"/>
          <w:b/>
          <w:bCs/>
          <w:color w:val="333333"/>
          <w:kern w:val="0"/>
          <w:sz w:val="28"/>
          <w:szCs w:val="28"/>
          <w:bdr w:val="none" w:sz="0" w:space="0" w:color="auto" w:frame="1"/>
          <w:lang w:eastAsia="es-MX"/>
          <w14:ligatures w14:val="none"/>
        </w:rPr>
        <w:t>el Sínodo para la Amazonía, donde los pueblos indígenas fueron protagonistas en todo su proceso</w:t>
      </w:r>
      <w:r w:rsidRPr="004A0BA5">
        <w:rPr>
          <w:rFonts w:ascii="inherit" w:eastAsia="Times New Roman" w:hAnsi="inherit" w:cs="Times New Roman"/>
          <w:color w:val="333333"/>
          <w:kern w:val="0"/>
          <w:sz w:val="28"/>
          <w:szCs w:val="28"/>
          <w:lang w:eastAsia="es-MX"/>
          <w14:ligatures w14:val="none"/>
        </w:rPr>
        <w:t xml:space="preserve">, y todo lo que ha sido reflexionado a partir de su Documento Final y de la Querida Amazonía en los últimos cuatro años deben ser elementos presentes en el escrito que está preparando. El primero llama a la conversión y la </w:t>
      </w:r>
      <w:r w:rsidRPr="004A0BA5">
        <w:rPr>
          <w:rFonts w:ascii="inherit" w:eastAsia="Times New Roman" w:hAnsi="inherit" w:cs="Times New Roman"/>
          <w:color w:val="333333"/>
          <w:kern w:val="0"/>
          <w:sz w:val="28"/>
          <w:szCs w:val="28"/>
          <w:lang w:eastAsia="es-MX"/>
          <w14:ligatures w14:val="none"/>
        </w:rPr>
        <w:lastRenderedPageBreak/>
        <w:t>exhortación postsinodal a soñar, y dentro de esas conversiones y de esos sueños está el ecológico, siempre entendido en relación y complementación con las otras conversiones y sueños.</w:t>
      </w:r>
    </w:p>
    <w:p w:rsidR="004A0BA5" w:rsidRPr="004A0BA5" w:rsidRDefault="004A0BA5" w:rsidP="004A0BA5">
      <w:pPr>
        <w:shd w:val="clear" w:color="auto" w:fill="FFFFFF"/>
        <w:spacing w:after="150"/>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 </w:t>
      </w:r>
    </w:p>
    <w:p w:rsidR="004A0BA5" w:rsidRPr="004A0BA5" w:rsidRDefault="004A0BA5" w:rsidP="004A0BA5">
      <w:pPr>
        <w:shd w:val="clear" w:color="auto" w:fill="FFFFFF"/>
        <w:spacing w:before="300" w:after="150"/>
        <w:outlineLvl w:val="2"/>
        <w:rPr>
          <w:rFonts w:ascii="Roboto" w:eastAsia="Times New Roman" w:hAnsi="Roboto" w:cs="Times New Roman"/>
          <w:b/>
          <w:bCs/>
          <w:color w:val="333333"/>
          <w:kern w:val="0"/>
          <w:sz w:val="28"/>
          <w:szCs w:val="28"/>
          <w:lang w:eastAsia="es-MX"/>
          <w14:ligatures w14:val="none"/>
        </w:rPr>
      </w:pPr>
      <w:r w:rsidRPr="004A0BA5">
        <w:rPr>
          <w:rFonts w:ascii="Roboto" w:eastAsia="Times New Roman" w:hAnsi="Roboto" w:cs="Times New Roman"/>
          <w:b/>
          <w:bCs/>
          <w:color w:val="333333"/>
          <w:kern w:val="0"/>
          <w:sz w:val="28"/>
          <w:szCs w:val="28"/>
          <w:lang w:eastAsia="es-MX"/>
          <w14:ligatures w14:val="none"/>
        </w:rPr>
        <w:t>Preocupación con las jóvenes generaciones</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En la audiencia de este 21 de agosto, Francisco se refería a </w:t>
      </w:r>
      <w:r w:rsidRPr="004A0BA5">
        <w:rPr>
          <w:rFonts w:ascii="inherit" w:eastAsia="Times New Roman" w:hAnsi="inherit" w:cs="Times New Roman"/>
          <w:b/>
          <w:bCs/>
          <w:color w:val="333333"/>
          <w:kern w:val="0"/>
          <w:sz w:val="28"/>
          <w:szCs w:val="28"/>
          <w:bdr w:val="none" w:sz="0" w:space="0" w:color="auto" w:frame="1"/>
          <w:lang w:eastAsia="es-MX"/>
          <w14:ligatures w14:val="none"/>
        </w:rPr>
        <w:t>las jóvenes generaciones y su derecho a recibir un mundo bello y habitable</w:t>
      </w:r>
      <w:r w:rsidRPr="004A0BA5">
        <w:rPr>
          <w:rFonts w:ascii="inherit" w:eastAsia="Times New Roman" w:hAnsi="inherit" w:cs="Times New Roman"/>
          <w:color w:val="333333"/>
          <w:kern w:val="0"/>
          <w:sz w:val="28"/>
          <w:szCs w:val="28"/>
          <w:lang w:eastAsia="es-MX"/>
          <w14:ligatures w14:val="none"/>
        </w:rPr>
        <w:t>. Podemos decir que los jóvenes deben ser otra de sus fuentes de inspiración en este texto que tiene entre manos. Un papa que siempre mira hacia adelante, preocupado con aquellos que serán los gerentes de ese futuro, como expresó recientemente en la Jornada Mundial de la Juventud en Lisboa.</w:t>
      </w: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Un escrito que también debe ofrecer elementos que ayuden a </w:t>
      </w:r>
      <w:r w:rsidRPr="004A0BA5">
        <w:rPr>
          <w:rFonts w:ascii="inherit" w:eastAsia="Times New Roman" w:hAnsi="inherit" w:cs="Times New Roman"/>
          <w:b/>
          <w:bCs/>
          <w:color w:val="333333"/>
          <w:kern w:val="0"/>
          <w:sz w:val="28"/>
          <w:szCs w:val="28"/>
          <w:bdr w:val="none" w:sz="0" w:space="0" w:color="auto" w:frame="1"/>
          <w:lang w:eastAsia="es-MX"/>
          <w14:ligatures w14:val="none"/>
        </w:rPr>
        <w:t>avanzar en la buena política</w:t>
      </w:r>
      <w:r w:rsidRPr="004A0BA5">
        <w:rPr>
          <w:rFonts w:ascii="inherit" w:eastAsia="Times New Roman" w:hAnsi="inherit" w:cs="Times New Roman"/>
          <w:color w:val="333333"/>
          <w:kern w:val="0"/>
          <w:sz w:val="28"/>
          <w:szCs w:val="28"/>
          <w:lang w:eastAsia="es-MX"/>
          <w14:ligatures w14:val="none"/>
        </w:rPr>
        <w:t xml:space="preserve">, una idea muy presente en la otra gran encíclica de su pontificado, Fratelli </w:t>
      </w:r>
      <w:proofErr w:type="spellStart"/>
      <w:r w:rsidRPr="004A0BA5">
        <w:rPr>
          <w:rFonts w:ascii="inherit" w:eastAsia="Times New Roman" w:hAnsi="inherit" w:cs="Times New Roman"/>
          <w:color w:val="333333"/>
          <w:kern w:val="0"/>
          <w:sz w:val="28"/>
          <w:szCs w:val="28"/>
          <w:lang w:eastAsia="es-MX"/>
          <w14:ligatures w14:val="none"/>
        </w:rPr>
        <w:t>tutti</w:t>
      </w:r>
      <w:proofErr w:type="spellEnd"/>
      <w:r w:rsidRPr="004A0BA5">
        <w:rPr>
          <w:rFonts w:ascii="inherit" w:eastAsia="Times New Roman" w:hAnsi="inherit" w:cs="Times New Roman"/>
          <w:color w:val="333333"/>
          <w:kern w:val="0"/>
          <w:sz w:val="28"/>
          <w:szCs w:val="28"/>
          <w:lang w:eastAsia="es-MX"/>
          <w14:ligatures w14:val="none"/>
        </w:rPr>
        <w:t>. Cada vez son más los políticos que están atentos a las orientaciones que el Papa Francisco da con relación a la puesta en práctica de la ecología integral, del cuidado de la casa común. Son ideas que marcan pautas en políticas ambientales y de cuidado con los más pobres, y en eso pretende seguir ayudando a pesar de las resistencias de algunos otros.</w:t>
      </w:r>
    </w:p>
    <w:p w:rsid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p>
    <w:p w:rsidR="004A0BA5" w:rsidRPr="004A0BA5" w:rsidRDefault="004A0BA5" w:rsidP="004A0BA5">
      <w:pPr>
        <w:shd w:val="clear" w:color="auto" w:fill="FFFFFF"/>
        <w:rPr>
          <w:rFonts w:ascii="inherit" w:eastAsia="Times New Roman" w:hAnsi="inherit" w:cs="Times New Roman"/>
          <w:color w:val="333333"/>
          <w:kern w:val="0"/>
          <w:sz w:val="28"/>
          <w:szCs w:val="28"/>
          <w:lang w:eastAsia="es-MX"/>
          <w14:ligatures w14:val="none"/>
        </w:rPr>
      </w:pPr>
      <w:r w:rsidRPr="004A0BA5">
        <w:rPr>
          <w:rFonts w:ascii="inherit" w:eastAsia="Times New Roman" w:hAnsi="inherit" w:cs="Times New Roman"/>
          <w:color w:val="333333"/>
          <w:kern w:val="0"/>
          <w:sz w:val="28"/>
          <w:szCs w:val="28"/>
          <w:lang w:eastAsia="es-MX"/>
          <w14:ligatures w14:val="none"/>
        </w:rPr>
        <w:t>Una vez más, aparece su </w:t>
      </w:r>
      <w:r w:rsidRPr="004A0BA5">
        <w:rPr>
          <w:rFonts w:ascii="inherit" w:eastAsia="Times New Roman" w:hAnsi="inherit" w:cs="Times New Roman"/>
          <w:b/>
          <w:bCs/>
          <w:color w:val="333333"/>
          <w:kern w:val="0"/>
          <w:sz w:val="28"/>
          <w:szCs w:val="28"/>
          <w:bdr w:val="none" w:sz="0" w:space="0" w:color="auto" w:frame="1"/>
          <w:lang w:eastAsia="es-MX"/>
          <w14:ligatures w14:val="none"/>
        </w:rPr>
        <w:t>empeño en ver y cuidar lo que está más allá de las sacristías</w:t>
      </w:r>
      <w:r w:rsidRPr="004A0BA5">
        <w:rPr>
          <w:rFonts w:ascii="inherit" w:eastAsia="Times New Roman" w:hAnsi="inherit" w:cs="Times New Roman"/>
          <w:color w:val="333333"/>
          <w:kern w:val="0"/>
          <w:sz w:val="28"/>
          <w:szCs w:val="28"/>
          <w:lang w:eastAsia="es-MX"/>
          <w14:ligatures w14:val="none"/>
        </w:rPr>
        <w:t>. La Iglesia en salida que pretende instaurar, a pesar de las resistencias, encuentra un nuevo capítulo, que tiene en la escucha de la diversidad social que impera en nuestro mundo una fuente de riqueza que debe iluminar el caminar de una humanidad con una conciencia cada vez mayor de la necesidad de cuidar de verdad de aquello que es de todos, nuestra casa común.</w:t>
      </w:r>
    </w:p>
    <w:p w:rsidR="0074717C" w:rsidRPr="004A0BA5" w:rsidRDefault="0074717C">
      <w:pPr>
        <w:rPr>
          <w:sz w:val="28"/>
          <w:szCs w:val="28"/>
        </w:rPr>
      </w:pPr>
    </w:p>
    <w:sectPr w:rsidR="0074717C" w:rsidRPr="004A0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inherit">
    <w:altName w:val="Cambria"/>
    <w:panose1 w:val="020B0604020202020204"/>
    <w:charset w:val="00"/>
    <w:family w:val="roman"/>
    <w:pitch w:val="default"/>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A5"/>
    <w:rsid w:val="004A0BA5"/>
    <w:rsid w:val="00522242"/>
    <w:rsid w:val="0074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13E4AA6"/>
  <w15:chartTrackingRefBased/>
  <w15:docId w15:val="{FE1FAFEC-6AC3-6547-AFB8-9C95C7AF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A0BA5"/>
    <w:pPr>
      <w:spacing w:before="100" w:beforeAutospacing="1" w:after="100" w:afterAutospacing="1"/>
      <w:outlineLvl w:val="1"/>
    </w:pPr>
    <w:rPr>
      <w:rFonts w:ascii="Times New Roman" w:eastAsia="Times New Roman" w:hAnsi="Times New Roman" w:cs="Times New Roman"/>
      <w:b/>
      <w:bCs/>
      <w:kern w:val="0"/>
      <w:sz w:val="36"/>
      <w:szCs w:val="36"/>
      <w:lang w:eastAsia="es-MX"/>
      <w14:ligatures w14:val="none"/>
    </w:rPr>
  </w:style>
  <w:style w:type="paragraph" w:styleId="Ttulo3">
    <w:name w:val="heading 3"/>
    <w:basedOn w:val="Normal"/>
    <w:link w:val="Ttulo3Car"/>
    <w:uiPriority w:val="9"/>
    <w:qFormat/>
    <w:rsid w:val="004A0BA5"/>
    <w:pPr>
      <w:spacing w:before="100" w:beforeAutospacing="1" w:after="100" w:afterAutospacing="1"/>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0BA5"/>
    <w:rPr>
      <w:rFonts w:ascii="Times New Roman" w:eastAsia="Times New Roman" w:hAnsi="Times New Roman" w:cs="Times New Roman"/>
      <w:b/>
      <w:bCs/>
      <w:kern w:val="0"/>
      <w:sz w:val="36"/>
      <w:szCs w:val="36"/>
      <w:lang w:eastAsia="es-MX"/>
      <w14:ligatures w14:val="none"/>
    </w:rPr>
  </w:style>
  <w:style w:type="character" w:customStyle="1" w:styleId="Ttulo3Car">
    <w:name w:val="Título 3 Car"/>
    <w:basedOn w:val="Fuentedeprrafopredeter"/>
    <w:link w:val="Ttulo3"/>
    <w:uiPriority w:val="9"/>
    <w:rsid w:val="004A0BA5"/>
    <w:rPr>
      <w:rFonts w:ascii="Times New Roman" w:eastAsia="Times New Roman" w:hAnsi="Times New Roman" w:cs="Times New Roman"/>
      <w:b/>
      <w:bCs/>
      <w:kern w:val="0"/>
      <w:sz w:val="27"/>
      <w:szCs w:val="27"/>
      <w:lang w:eastAsia="es-MX"/>
      <w14:ligatures w14:val="none"/>
    </w:rPr>
  </w:style>
  <w:style w:type="character" w:styleId="Hipervnculo">
    <w:name w:val="Hyperlink"/>
    <w:basedOn w:val="Fuentedeprrafopredeter"/>
    <w:uiPriority w:val="99"/>
    <w:semiHidden/>
    <w:unhideWhenUsed/>
    <w:rsid w:val="004A0BA5"/>
    <w:rPr>
      <w:color w:val="0000FF"/>
      <w:u w:val="single"/>
    </w:rPr>
  </w:style>
  <w:style w:type="paragraph" w:styleId="NormalWeb">
    <w:name w:val="Normal (Web)"/>
    <w:basedOn w:val="Normal"/>
    <w:uiPriority w:val="99"/>
    <w:semiHidden/>
    <w:unhideWhenUsed/>
    <w:rsid w:val="004A0BA5"/>
    <w:pPr>
      <w:spacing w:before="100" w:beforeAutospacing="1" w:after="100" w:afterAutospacing="1"/>
    </w:pPr>
    <w:rPr>
      <w:rFonts w:ascii="Times New Roman" w:eastAsia="Times New Roman" w:hAnsi="Times New Roman" w:cs="Times New Roman"/>
      <w:kern w:val="0"/>
      <w:lang w:eastAsia="es-MX"/>
      <w14:ligatures w14:val="none"/>
    </w:rPr>
  </w:style>
  <w:style w:type="character" w:styleId="Textoennegrita">
    <w:name w:val="Strong"/>
    <w:basedOn w:val="Fuentedeprrafopredeter"/>
    <w:uiPriority w:val="22"/>
    <w:qFormat/>
    <w:rsid w:val="004A0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1717">
      <w:bodyDiv w:val="1"/>
      <w:marLeft w:val="0"/>
      <w:marRight w:val="0"/>
      <w:marTop w:val="0"/>
      <w:marBottom w:val="0"/>
      <w:divBdr>
        <w:top w:val="none" w:sz="0" w:space="0" w:color="auto"/>
        <w:left w:val="none" w:sz="0" w:space="0" w:color="auto"/>
        <w:bottom w:val="none" w:sz="0" w:space="0" w:color="auto"/>
        <w:right w:val="none" w:sz="0" w:space="0" w:color="auto"/>
      </w:divBdr>
      <w:divsChild>
        <w:div w:id="621569369">
          <w:marLeft w:val="0"/>
          <w:marRight w:val="0"/>
          <w:marTop w:val="0"/>
          <w:marBottom w:val="0"/>
          <w:divBdr>
            <w:top w:val="none" w:sz="0" w:space="0" w:color="auto"/>
            <w:left w:val="none" w:sz="0" w:space="0" w:color="auto"/>
            <w:bottom w:val="none" w:sz="0" w:space="0" w:color="auto"/>
            <w:right w:val="none" w:sz="0" w:space="0" w:color="auto"/>
          </w:divBdr>
        </w:div>
        <w:div w:id="696663250">
          <w:marLeft w:val="0"/>
          <w:marRight w:val="0"/>
          <w:marTop w:val="0"/>
          <w:marBottom w:val="450"/>
          <w:divBdr>
            <w:top w:val="none" w:sz="0" w:space="0" w:color="auto"/>
            <w:left w:val="none" w:sz="0" w:space="0" w:color="auto"/>
            <w:bottom w:val="none" w:sz="0" w:space="0" w:color="auto"/>
            <w:right w:val="none" w:sz="0" w:space="0" w:color="auto"/>
          </w:divBdr>
        </w:div>
        <w:div w:id="131938641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dn.celam.org/category/vatic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n.celam.org/category/ultimas-noticias/" TargetMode="External"/><Relationship Id="rId5" Type="http://schemas.openxmlformats.org/officeDocument/2006/relationships/hyperlink" Target="https://adn.celam.org/category/portada/" TargetMode="External"/><Relationship Id="rId10" Type="http://schemas.openxmlformats.org/officeDocument/2006/relationships/theme" Target="theme/theme1.xml"/><Relationship Id="rId4" Type="http://schemas.openxmlformats.org/officeDocument/2006/relationships/hyperlink" Target="https://adn.celam.org/author/celamcomunicacio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4175</Characters>
  <Application>Microsoft Office Word</Application>
  <DocSecurity>0</DocSecurity>
  <Lines>109</Lines>
  <Paragraphs>31</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2023-08-27T15:59:00Z</dcterms:created>
  <dcterms:modified xsi:type="dcterms:W3CDTF">2023-08-27T16:01:00Z</dcterms:modified>
</cp:coreProperties>
</file>