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014D256C" w:rsidR="004A4DD2" w:rsidRPr="00592C5E" w:rsidRDefault="00592C5E" w:rsidP="004A7946">
      <w:pPr>
        <w:shd w:val="clear" w:color="auto" w:fill="FBE4D5" w:themeFill="accent2" w:themeFillTint="33"/>
        <w:jc w:val="both"/>
        <w:rPr>
          <w:rFonts w:asciiTheme="majorHAnsi" w:hAnsiTheme="majorHAnsi" w:cstheme="majorHAnsi"/>
          <w:b/>
          <w:bCs/>
          <w:sz w:val="32"/>
          <w:szCs w:val="32"/>
          <w:lang w:val="es-SV"/>
        </w:rPr>
      </w:pPr>
      <w:r>
        <w:rPr>
          <w:rFonts w:asciiTheme="majorHAnsi" w:hAnsiTheme="majorHAnsi" w:cstheme="majorHAnsi"/>
          <w:b/>
          <w:bCs/>
          <w:sz w:val="32"/>
          <w:szCs w:val="32"/>
          <w:lang w:val="es-SV"/>
        </w:rPr>
        <w:t>13</w:t>
      </w:r>
      <w:r w:rsidR="00E8283A">
        <w:rPr>
          <w:rFonts w:asciiTheme="majorHAnsi" w:hAnsiTheme="majorHAnsi" w:cstheme="majorHAnsi"/>
          <w:b/>
          <w:bCs/>
          <w:sz w:val="32"/>
          <w:szCs w:val="32"/>
          <w:lang w:val="es-SV"/>
        </w:rPr>
        <w:t xml:space="preserve"> Domingo </w:t>
      </w:r>
      <w:proofErr w:type="gramStart"/>
      <w:r w:rsidR="00E8283A">
        <w:rPr>
          <w:rFonts w:asciiTheme="majorHAnsi" w:hAnsiTheme="majorHAnsi" w:cstheme="majorHAnsi"/>
          <w:b/>
          <w:bCs/>
          <w:sz w:val="32"/>
          <w:szCs w:val="32"/>
          <w:lang w:val="es-SV"/>
        </w:rPr>
        <w:t>ordinario</w:t>
      </w:r>
      <w:r w:rsidR="004A4DD2" w:rsidRPr="00AA2653">
        <w:rPr>
          <w:rFonts w:asciiTheme="majorHAnsi" w:hAnsiTheme="majorHAnsi" w:cstheme="majorHAnsi"/>
          <w:b/>
          <w:bCs/>
          <w:sz w:val="32"/>
          <w:szCs w:val="32"/>
          <w:lang w:val="es-SV"/>
        </w:rPr>
        <w:t xml:space="preserve">  –</w:t>
      </w:r>
      <w:proofErr w:type="gramEnd"/>
      <w:r w:rsidR="004A4DD2" w:rsidRPr="00AA2653">
        <w:rPr>
          <w:rFonts w:asciiTheme="majorHAnsi" w:hAnsiTheme="majorHAnsi" w:cstheme="majorHAnsi"/>
          <w:b/>
          <w:bCs/>
          <w:sz w:val="32"/>
          <w:szCs w:val="32"/>
          <w:lang w:val="es-SV"/>
        </w:rPr>
        <w:t xml:space="preserve">A  -    </w:t>
      </w:r>
      <w:bookmarkStart w:id="0" w:name="_Hlk127005905"/>
      <w:r w:rsidRPr="00592C5E">
        <w:rPr>
          <w:sz w:val="32"/>
          <w:szCs w:val="32"/>
          <w:lang w:val="es-SV"/>
        </w:rPr>
        <w:t>Mt 10,37-42     -      2</w:t>
      </w:r>
      <w:r>
        <w:rPr>
          <w:sz w:val="32"/>
          <w:szCs w:val="32"/>
          <w:lang w:val="es-SV"/>
        </w:rPr>
        <w:t xml:space="preserve"> de</w:t>
      </w:r>
      <w:r w:rsidRPr="00592C5E">
        <w:rPr>
          <w:sz w:val="32"/>
          <w:szCs w:val="32"/>
          <w:lang w:val="es-SV"/>
        </w:rPr>
        <w:t xml:space="preserve"> juli</w:t>
      </w:r>
      <w:r>
        <w:rPr>
          <w:sz w:val="32"/>
          <w:szCs w:val="32"/>
          <w:lang w:val="es-SV"/>
        </w:rPr>
        <w:t>o</w:t>
      </w:r>
      <w:r w:rsidRPr="00592C5E">
        <w:rPr>
          <w:sz w:val="32"/>
          <w:szCs w:val="32"/>
          <w:lang w:val="es-SV"/>
        </w:rPr>
        <w:t xml:space="preserve">  2023</w:t>
      </w:r>
      <w:bookmarkEnd w:id="0"/>
    </w:p>
    <w:p w14:paraId="1737B56F" w14:textId="6BA9A9D3" w:rsidR="006C55C1" w:rsidRDefault="006C55C1" w:rsidP="006C55C1">
      <w:pPr>
        <w:jc w:val="both"/>
        <w:rPr>
          <w:rFonts w:ascii="Calibri Light" w:hAnsi="Calibri Light" w:cs="Calibri Light"/>
          <w:lang w:val="es-SV"/>
        </w:rPr>
      </w:pPr>
      <w:r w:rsidRPr="006C55C1">
        <w:rPr>
          <w:rFonts w:ascii="Calibri Light" w:hAnsi="Calibri Light" w:cs="Calibri Light"/>
          <w:lang w:val="es-SV"/>
        </w:rPr>
        <w:t xml:space="preserve">Tras su visita ad </w:t>
      </w:r>
      <w:proofErr w:type="spellStart"/>
      <w:r w:rsidRPr="006C55C1">
        <w:rPr>
          <w:rFonts w:ascii="Calibri Light" w:hAnsi="Calibri Light" w:cs="Calibri Light"/>
          <w:lang w:val="es-SV"/>
        </w:rPr>
        <w:t>limina</w:t>
      </w:r>
      <w:proofErr w:type="spellEnd"/>
      <w:r w:rsidRPr="006C55C1">
        <w:rPr>
          <w:rFonts w:ascii="Calibri Light" w:hAnsi="Calibri Light" w:cs="Calibri Light"/>
          <w:lang w:val="es-SV"/>
        </w:rPr>
        <w:t xml:space="preserve"> a Roma, Mons. Romero testimonia en esta homilía sobre el significado del ministerio </w:t>
      </w:r>
      <w:proofErr w:type="spellStart"/>
      <w:r w:rsidRPr="006C55C1">
        <w:rPr>
          <w:rFonts w:ascii="Calibri Light" w:hAnsi="Calibri Light" w:cs="Calibri Light"/>
          <w:lang w:val="es-SV"/>
        </w:rPr>
        <w:t>petrino</w:t>
      </w:r>
      <w:proofErr w:type="spellEnd"/>
      <w:r w:rsidRPr="006C55C1">
        <w:rPr>
          <w:rFonts w:ascii="Calibri Light" w:hAnsi="Calibri Light" w:cs="Calibri Light"/>
          <w:lang w:val="es-SV"/>
        </w:rPr>
        <w:t xml:space="preserve"> para la Iglesia, especialmente también para él mismo como arzobispo de una iglesia local. Las tres lecturas de hoy son luz para que hable sobre el papel y el significado del papado. El encuentro de Mons. Romero con el Papa Pablo VI fue muy alentador y fortalecedor para él. Se sintió comprendido y apoyado por Pablo VI. Para </w:t>
      </w:r>
      <w:r w:rsidR="00E436BE">
        <w:rPr>
          <w:rFonts w:ascii="Calibri Light" w:hAnsi="Calibri Light" w:cs="Calibri Light"/>
          <w:lang w:val="es-SV"/>
        </w:rPr>
        <w:t>la reflexión</w:t>
      </w:r>
      <w:r w:rsidRPr="006C55C1">
        <w:rPr>
          <w:rFonts w:ascii="Calibri Light" w:hAnsi="Calibri Light" w:cs="Calibri Light"/>
          <w:lang w:val="es-SV"/>
        </w:rPr>
        <w:t xml:space="preserve"> de este domingo, partimos de lo que dijo del texto del Evangelio. En ese Papa, Mons. Romero ve también un ejemplo de lo que él mismo quiere ser como creyente, como pastor de su pueblo en el camino del Evangelio.</w:t>
      </w:r>
    </w:p>
    <w:p w14:paraId="276434C6" w14:textId="77777777" w:rsidR="006C55C1" w:rsidRDefault="00223976" w:rsidP="006C55C1">
      <w:pPr>
        <w:jc w:val="both"/>
        <w:rPr>
          <w:rFonts w:ascii="Calibri Light" w:hAnsi="Calibri Light" w:cs="Calibri Light"/>
          <w:lang w:val="es-SV"/>
        </w:rPr>
      </w:pPr>
      <w:r>
        <w:rPr>
          <w:rFonts w:ascii="Calibri Light" w:hAnsi="Calibri Light" w:cs="Calibri Light"/>
          <w:lang w:val="es-SV"/>
        </w:rPr>
        <w:t>M</w:t>
      </w:r>
      <w:r w:rsidR="004A4DD2" w:rsidRPr="00770876">
        <w:rPr>
          <w:rFonts w:ascii="Calibri Light" w:hAnsi="Calibri Light" w:cs="Calibri Light"/>
          <w:lang w:val="es-SV"/>
        </w:rPr>
        <w:t>ons. Romero</w:t>
      </w:r>
      <w:r w:rsidR="00443C02" w:rsidRPr="00770876">
        <w:rPr>
          <w:rFonts w:ascii="Calibri Light" w:hAnsi="Calibri Light" w:cs="Calibri Light"/>
          <w:lang w:val="es-SV"/>
        </w:rPr>
        <w:t xml:space="preserve"> </w:t>
      </w:r>
      <w:r w:rsidR="00CD7A15" w:rsidRPr="00770876">
        <w:rPr>
          <w:rFonts w:ascii="Calibri Light" w:hAnsi="Calibri Light" w:cs="Calibri Light"/>
          <w:lang w:val="es-SV"/>
        </w:rPr>
        <w:t>dic</w:t>
      </w:r>
      <w:r w:rsidR="00DA2EB7" w:rsidRPr="00770876">
        <w:rPr>
          <w:rFonts w:ascii="Calibri Light" w:hAnsi="Calibri Light" w:cs="Calibri Light"/>
          <w:lang w:val="es-SV"/>
        </w:rPr>
        <w:t>e</w:t>
      </w:r>
      <w:r w:rsidR="00911761" w:rsidRPr="00770876">
        <w:rPr>
          <w:rStyle w:val="Refdenotaalpie"/>
          <w:rFonts w:ascii="Calibri Light" w:hAnsi="Calibri Light" w:cs="Calibri Light"/>
          <w:lang w:val="es-SV"/>
        </w:rPr>
        <w:footnoteReference w:id="1"/>
      </w:r>
      <w:proofErr w:type="gramStart"/>
      <w:r w:rsidR="00E56CD5" w:rsidRPr="00770876">
        <w:rPr>
          <w:rFonts w:ascii="Calibri Light" w:hAnsi="Calibri Light" w:cs="Calibri Light"/>
          <w:lang w:val="es-SV"/>
        </w:rPr>
        <w:t xml:space="preserve">:  </w:t>
      </w:r>
      <w:r w:rsidR="006C55C1" w:rsidRPr="006C55C1">
        <w:rPr>
          <w:rFonts w:ascii="Calibri Light" w:hAnsi="Calibri Light" w:cs="Calibri Light"/>
          <w:i/>
          <w:iCs/>
          <w:lang w:val="es-SV"/>
        </w:rPr>
        <w:t>“</w:t>
      </w:r>
      <w:proofErr w:type="gramEnd"/>
      <w:r w:rsidR="006C55C1" w:rsidRPr="006C55C1">
        <w:rPr>
          <w:rFonts w:ascii="Calibri Light" w:hAnsi="Calibri Light" w:cs="Calibri Light"/>
          <w:i/>
          <w:iCs/>
          <w:lang w:val="es-SV"/>
        </w:rPr>
        <w:t xml:space="preserve">Acabo de ver al Papa y ese hombre de Dios es un santo. En su </w:t>
      </w:r>
      <w:proofErr w:type="gramStart"/>
      <w:r w:rsidR="006C55C1" w:rsidRPr="006C55C1">
        <w:rPr>
          <w:rFonts w:ascii="Calibri Light" w:hAnsi="Calibri Light" w:cs="Calibri Light"/>
          <w:i/>
          <w:iCs/>
          <w:lang w:val="es-SV"/>
        </w:rPr>
        <w:t>fragilidad(</w:t>
      </w:r>
      <w:proofErr w:type="gramEnd"/>
      <w:r w:rsidR="006C55C1" w:rsidRPr="006C55C1">
        <w:rPr>
          <w:rFonts w:ascii="Calibri Light" w:hAnsi="Calibri Light" w:cs="Calibri Light"/>
          <w:i/>
          <w:iCs/>
          <w:lang w:val="es-SV"/>
        </w:rPr>
        <w:t xml:space="preserve">…) pero con una mente lúcida y, sobre todo un corazón que es todo un volcán de amor para la humanidad. Es un santo, es un discípulo verdadero de Cristo.”  Al referirse a Mt 10,37-39 dice Mons. Romero: “Todas esas frases con que Cristo aconseja a los que han de ser apóstoles en la historia, las he visto realizadas al pie de la letra en Pablo VI, el hombre desprendido de todo. …. Esta es la entrega del Papa. Un hombre que no vive para sí; un hombre que todas las palpitaciones de su amor son para sentirse padre, conductor, guía, </w:t>
      </w:r>
      <w:proofErr w:type="gramStart"/>
      <w:r w:rsidR="006C55C1" w:rsidRPr="006C55C1">
        <w:rPr>
          <w:rFonts w:ascii="Calibri Light" w:hAnsi="Calibri Light" w:cs="Calibri Light"/>
          <w:i/>
          <w:iCs/>
          <w:lang w:val="es-SV"/>
        </w:rPr>
        <w:t>pastor  de</w:t>
      </w:r>
      <w:proofErr w:type="gramEnd"/>
      <w:r w:rsidR="006C55C1" w:rsidRPr="006C55C1">
        <w:rPr>
          <w:rFonts w:ascii="Calibri Light" w:hAnsi="Calibri Light" w:cs="Calibri Light"/>
          <w:i/>
          <w:iCs/>
          <w:lang w:val="es-SV"/>
        </w:rPr>
        <w:t xml:space="preserve"> la humanidad. …. Hablando privadamente conmigo decía (el Papa): </w:t>
      </w:r>
      <w:proofErr w:type="gramStart"/>
      <w:r w:rsidR="006C55C1" w:rsidRPr="006C55C1">
        <w:rPr>
          <w:rFonts w:ascii="Calibri Light" w:hAnsi="Calibri Light" w:cs="Calibri Light"/>
          <w:i/>
          <w:iCs/>
          <w:lang w:val="es-SV"/>
        </w:rPr>
        <w:t>“ Prediquemos</w:t>
      </w:r>
      <w:proofErr w:type="gramEnd"/>
      <w:r w:rsidR="006C55C1" w:rsidRPr="006C55C1">
        <w:rPr>
          <w:rFonts w:ascii="Calibri Light" w:hAnsi="Calibri Light" w:cs="Calibri Light"/>
          <w:i/>
          <w:iCs/>
          <w:lang w:val="es-SV"/>
        </w:rPr>
        <w:t xml:space="preserve"> no solo con la </w:t>
      </w:r>
      <w:proofErr w:type="spellStart"/>
      <w:r w:rsidR="006C55C1" w:rsidRPr="006C55C1">
        <w:rPr>
          <w:rFonts w:ascii="Calibri Light" w:hAnsi="Calibri Light" w:cs="Calibri Light"/>
          <w:i/>
          <w:iCs/>
          <w:lang w:val="es-SV"/>
        </w:rPr>
        <w:t>palabra,que</w:t>
      </w:r>
      <w:proofErr w:type="spellEnd"/>
      <w:r w:rsidR="006C55C1" w:rsidRPr="006C55C1">
        <w:rPr>
          <w:rFonts w:ascii="Calibri Light" w:hAnsi="Calibri Light" w:cs="Calibri Light"/>
          <w:i/>
          <w:iCs/>
          <w:lang w:val="es-SV"/>
        </w:rPr>
        <w:t xml:space="preserve"> nuestra predicación sea también con el testimonio de nuestra vida. Recordaba (…): El mundo de hoy no necesita tanto maestros como testigos, testigos del amor, testigos de la santidad.”</w:t>
      </w:r>
    </w:p>
    <w:p w14:paraId="784DD745" w14:textId="77777777" w:rsidR="00E436BE" w:rsidRDefault="006C55C1" w:rsidP="006C55C1">
      <w:pPr>
        <w:jc w:val="both"/>
        <w:rPr>
          <w:rFonts w:ascii="Calibri Light" w:hAnsi="Calibri Light" w:cs="Calibri Light"/>
          <w:lang w:val="es-SV"/>
        </w:rPr>
      </w:pPr>
      <w:r w:rsidRPr="006C55C1">
        <w:rPr>
          <w:rFonts w:ascii="Calibri Light" w:hAnsi="Calibri Light" w:cs="Calibri Light"/>
          <w:lang w:val="es-SV"/>
        </w:rPr>
        <w:t xml:space="preserve">El 14 de octubre de 2018, </w:t>
      </w:r>
      <w:r>
        <w:rPr>
          <w:rFonts w:ascii="Calibri Light" w:hAnsi="Calibri Light" w:cs="Calibri Light"/>
          <w:lang w:val="es-SV"/>
        </w:rPr>
        <w:t xml:space="preserve">Papa </w:t>
      </w:r>
      <w:r w:rsidRPr="006C55C1">
        <w:rPr>
          <w:rFonts w:ascii="Calibri Light" w:hAnsi="Calibri Light" w:cs="Calibri Light"/>
          <w:lang w:val="es-SV"/>
        </w:rPr>
        <w:t>Pablo VI y monseñor Romero fueron canonizados juntos. Sus grandes fotos (oficiales) colgaron una al lado de la otra en el Vaticano, en el centro del grupo de nuevos santos. Ese acontecimiento también añade una dimensión más profunda a las palabras de la homilía del arzobispo aquel 2 de julio de 1978: "</w:t>
      </w:r>
      <w:r w:rsidRPr="006C55C1">
        <w:rPr>
          <w:rFonts w:ascii="Calibri Light" w:hAnsi="Calibri Light" w:cs="Calibri Light"/>
          <w:i/>
          <w:iCs/>
          <w:lang w:val="es-SV"/>
        </w:rPr>
        <w:t>Es un santo".</w:t>
      </w:r>
      <w:r w:rsidRPr="006C55C1">
        <w:rPr>
          <w:rFonts w:ascii="Calibri Light" w:hAnsi="Calibri Light" w:cs="Calibri Light"/>
          <w:lang w:val="es-SV"/>
        </w:rPr>
        <w:t xml:space="preserve"> Ahora podemos decir: dos santos se encontraron allí y entonces. Lo que dice monseñor Romero sobre la santidad del Papa tiene que ver también con su propia vida: "</w:t>
      </w:r>
      <w:r w:rsidRPr="00E436BE">
        <w:rPr>
          <w:rFonts w:ascii="Calibri Light" w:hAnsi="Calibri Light" w:cs="Calibri Light"/>
          <w:b/>
          <w:bCs/>
          <w:i/>
          <w:iCs/>
          <w:lang w:val="es-SV"/>
        </w:rPr>
        <w:t xml:space="preserve">un corazón que es un volcán de amor por la humanidad". </w:t>
      </w:r>
      <w:r w:rsidRPr="006C55C1">
        <w:rPr>
          <w:rFonts w:ascii="Calibri Light" w:hAnsi="Calibri Light" w:cs="Calibri Light"/>
          <w:lang w:val="es-SV"/>
        </w:rPr>
        <w:t>"</w:t>
      </w:r>
      <w:r w:rsidRPr="00D77E48">
        <w:rPr>
          <w:rFonts w:ascii="Calibri Light" w:hAnsi="Calibri Light" w:cs="Calibri Light"/>
          <w:i/>
          <w:iCs/>
          <w:lang w:val="es-SV"/>
        </w:rPr>
        <w:t xml:space="preserve">Un hombre cuyo latido de amor sirve para sentirse padre, líder, guía, pastor de la humanidad". </w:t>
      </w:r>
      <w:r w:rsidRPr="006C55C1">
        <w:rPr>
          <w:rFonts w:ascii="Calibri Light" w:hAnsi="Calibri Light" w:cs="Calibri Light"/>
          <w:lang w:val="es-SV"/>
        </w:rPr>
        <w:t>Así es como Mons. Romero quiso vivir en su propia diócesis, e incluso después de su brutal muerte, siguió siendo una fuente viva de amor para muchos, incluso fuera de El Salvador. Hoy sigue siendo un guía en el camino del Evangelio, un ejemplo de pastor fiel.</w:t>
      </w:r>
    </w:p>
    <w:p w14:paraId="5675CBF9" w14:textId="598D4F5C" w:rsidR="006C55C1" w:rsidRDefault="006C55C1" w:rsidP="006C55C1">
      <w:pPr>
        <w:jc w:val="both"/>
        <w:rPr>
          <w:rFonts w:ascii="Calibri Light" w:hAnsi="Calibri Light" w:cs="Calibri Light"/>
          <w:lang w:val="es-SV"/>
        </w:rPr>
      </w:pPr>
      <w:r w:rsidRPr="006C55C1">
        <w:rPr>
          <w:rFonts w:ascii="Calibri Light" w:hAnsi="Calibri Light" w:cs="Calibri Light"/>
          <w:lang w:val="es-SV"/>
        </w:rPr>
        <w:t xml:space="preserve">Hoy nos parece importante preguntarnos cuán lejos estamos de él nosotros mismos. ¿Qué hay de nuestro </w:t>
      </w:r>
      <w:r w:rsidRPr="00D77E48">
        <w:rPr>
          <w:rFonts w:ascii="Calibri Light" w:hAnsi="Calibri Light" w:cs="Calibri Light"/>
          <w:i/>
          <w:iCs/>
          <w:lang w:val="es-SV"/>
        </w:rPr>
        <w:t>"volcán de amor a las personas</w:t>
      </w:r>
      <w:r w:rsidRPr="006C55C1">
        <w:rPr>
          <w:rFonts w:ascii="Calibri Light" w:hAnsi="Calibri Light" w:cs="Calibri Light"/>
          <w:lang w:val="es-SV"/>
        </w:rPr>
        <w:t xml:space="preserve">"? ¿Hasta dónde </w:t>
      </w:r>
      <w:r w:rsidR="00D77E48">
        <w:rPr>
          <w:rFonts w:ascii="Calibri Light" w:hAnsi="Calibri Light" w:cs="Calibri Light"/>
          <w:lang w:val="es-SV"/>
        </w:rPr>
        <w:t>hemos llegado</w:t>
      </w:r>
      <w:r w:rsidRPr="006C55C1">
        <w:rPr>
          <w:rFonts w:ascii="Calibri Light" w:hAnsi="Calibri Light" w:cs="Calibri Light"/>
          <w:lang w:val="es-SV"/>
        </w:rPr>
        <w:t xml:space="preserve"> en el camino de la santidad evangélica? </w:t>
      </w:r>
      <w:r w:rsidR="00D77E48">
        <w:rPr>
          <w:rFonts w:ascii="Calibri Light" w:hAnsi="Calibri Light" w:cs="Calibri Light"/>
          <w:lang w:val="es-SV"/>
        </w:rPr>
        <w:t>También</w:t>
      </w:r>
      <w:r w:rsidRPr="006C55C1">
        <w:rPr>
          <w:rFonts w:ascii="Calibri Light" w:hAnsi="Calibri Light" w:cs="Calibri Light"/>
          <w:lang w:val="es-SV"/>
        </w:rPr>
        <w:t xml:space="preserve"> es necesario tener presente aquella otra llamada de Pablo VI a Romero: </w:t>
      </w:r>
      <w:r w:rsidRPr="00D77E48">
        <w:rPr>
          <w:rFonts w:ascii="Calibri Light" w:hAnsi="Calibri Light" w:cs="Calibri Light"/>
          <w:i/>
          <w:iCs/>
          <w:lang w:val="es-SV"/>
        </w:rPr>
        <w:t>"Prediquemos no sólo con palabras, sino también con el testimonio de nuestra vida". Recordó (...): El mundo de hoy no necesita tanto maestros como testigos, testigos de amor, testigos de santidad".</w:t>
      </w:r>
      <w:r w:rsidRPr="006C55C1">
        <w:rPr>
          <w:rFonts w:ascii="Calibri Light" w:hAnsi="Calibri Light" w:cs="Calibri Light"/>
          <w:lang w:val="es-SV"/>
        </w:rPr>
        <w:t xml:space="preserve"> </w:t>
      </w:r>
      <w:r w:rsidR="00D77E48">
        <w:rPr>
          <w:rFonts w:ascii="Calibri Light" w:hAnsi="Calibri Light" w:cs="Calibri Light"/>
          <w:lang w:val="es-SV"/>
        </w:rPr>
        <w:t>Si observamos e</w:t>
      </w:r>
      <w:r w:rsidRPr="006C55C1">
        <w:rPr>
          <w:rFonts w:ascii="Calibri Light" w:hAnsi="Calibri Light" w:cs="Calibri Light"/>
          <w:lang w:val="es-SV"/>
        </w:rPr>
        <w:t>l testimonio de nuestra vida, de nuestra praxis</w:t>
      </w:r>
      <w:r w:rsidR="00D77E48">
        <w:rPr>
          <w:rFonts w:ascii="Calibri Light" w:hAnsi="Calibri Light" w:cs="Calibri Light"/>
          <w:lang w:val="es-SV"/>
        </w:rPr>
        <w:t xml:space="preserve"> social, económica y política</w:t>
      </w:r>
      <w:r w:rsidRPr="006C55C1">
        <w:rPr>
          <w:rFonts w:ascii="Calibri Light" w:hAnsi="Calibri Light" w:cs="Calibri Light"/>
          <w:lang w:val="es-SV"/>
        </w:rPr>
        <w:t xml:space="preserve">, de nuestras opciones, de nuestro </w:t>
      </w:r>
      <w:r w:rsidR="00D77E48">
        <w:rPr>
          <w:rFonts w:ascii="Calibri Light" w:hAnsi="Calibri Light" w:cs="Calibri Light"/>
          <w:lang w:val="es-SV"/>
        </w:rPr>
        <w:t>uso</w:t>
      </w:r>
      <w:r w:rsidRPr="006C55C1">
        <w:rPr>
          <w:rFonts w:ascii="Calibri Light" w:hAnsi="Calibri Light" w:cs="Calibri Light"/>
          <w:lang w:val="es-SV"/>
        </w:rPr>
        <w:t xml:space="preserve"> del </w:t>
      </w:r>
      <w:proofErr w:type="gramStart"/>
      <w:r w:rsidRPr="006C55C1">
        <w:rPr>
          <w:rFonts w:ascii="Calibri Light" w:hAnsi="Calibri Light" w:cs="Calibri Light"/>
          <w:lang w:val="es-SV"/>
        </w:rPr>
        <w:t>tiempo</w:t>
      </w:r>
      <w:r w:rsidR="00D77E48">
        <w:rPr>
          <w:rFonts w:ascii="Calibri Light" w:hAnsi="Calibri Light" w:cs="Calibri Light"/>
          <w:lang w:val="es-SV"/>
        </w:rPr>
        <w:t xml:space="preserve">, </w:t>
      </w:r>
      <w:r w:rsidRPr="006C55C1">
        <w:rPr>
          <w:rFonts w:ascii="Calibri Light" w:hAnsi="Calibri Light" w:cs="Calibri Light"/>
          <w:lang w:val="es-SV"/>
        </w:rPr>
        <w:t xml:space="preserve"> ¿</w:t>
      </w:r>
      <w:proofErr w:type="gramEnd"/>
      <w:r w:rsidR="00D77E48">
        <w:rPr>
          <w:rFonts w:ascii="Calibri Light" w:hAnsi="Calibri Light" w:cs="Calibri Light"/>
          <w:lang w:val="es-SV"/>
        </w:rPr>
        <w:t>c</w:t>
      </w:r>
      <w:r w:rsidRPr="006C55C1">
        <w:rPr>
          <w:rFonts w:ascii="Calibri Light" w:hAnsi="Calibri Light" w:cs="Calibri Light"/>
          <w:lang w:val="es-SV"/>
        </w:rPr>
        <w:t xml:space="preserve">ómo late nuestro corazón de amor por las personas vulnerables? A menudo, da la impresión de que los cristianos llevamos una doble vida: por un lado, las prácticas religiosas eclesiásticas, una cierta </w:t>
      </w:r>
      <w:proofErr w:type="gramStart"/>
      <w:r w:rsidRPr="006C55C1">
        <w:rPr>
          <w:rFonts w:ascii="Calibri Light" w:hAnsi="Calibri Light" w:cs="Calibri Light"/>
          <w:lang w:val="es-SV"/>
        </w:rPr>
        <w:t>espiritualidad,...</w:t>
      </w:r>
      <w:proofErr w:type="gramEnd"/>
      <w:r w:rsidRPr="006C55C1">
        <w:rPr>
          <w:rFonts w:ascii="Calibri Light" w:hAnsi="Calibri Light" w:cs="Calibri Light"/>
          <w:lang w:val="es-SV"/>
        </w:rPr>
        <w:t xml:space="preserve"> y por otro, nuestra vida en el mundo, en los negocios, en las organizaciones, en la familia, en nuestros </w:t>
      </w:r>
      <w:r w:rsidR="00D77E48">
        <w:rPr>
          <w:rFonts w:ascii="Calibri Light" w:hAnsi="Calibri Light" w:cs="Calibri Light"/>
          <w:lang w:val="es-SV"/>
        </w:rPr>
        <w:t>que</w:t>
      </w:r>
      <w:r w:rsidRPr="006C55C1">
        <w:rPr>
          <w:rFonts w:ascii="Calibri Light" w:hAnsi="Calibri Light" w:cs="Calibri Light"/>
          <w:lang w:val="es-SV"/>
        </w:rPr>
        <w:t xml:space="preserve">haceres; como si se tratara de dos aspectos de la vida que no tienen nada que ver entre sí. Aparentemente no tenemos ningún problema en tomar decisiones "en el mundo", elegir rumbos, ir por </w:t>
      </w:r>
      <w:r w:rsidR="00E436BE">
        <w:rPr>
          <w:rFonts w:ascii="Calibri Light" w:hAnsi="Calibri Light" w:cs="Calibri Light"/>
          <w:lang w:val="es-SV"/>
        </w:rPr>
        <w:t xml:space="preserve">ciertos </w:t>
      </w:r>
      <w:proofErr w:type="gramStart"/>
      <w:r w:rsidRPr="006C55C1">
        <w:rPr>
          <w:rFonts w:ascii="Calibri Light" w:hAnsi="Calibri Light" w:cs="Calibri Light"/>
          <w:lang w:val="es-SV"/>
        </w:rPr>
        <w:t>caminos,...</w:t>
      </w:r>
      <w:proofErr w:type="gramEnd"/>
      <w:r w:rsidRPr="006C55C1">
        <w:rPr>
          <w:rFonts w:ascii="Calibri Light" w:hAnsi="Calibri Light" w:cs="Calibri Light"/>
          <w:lang w:val="es-SV"/>
        </w:rPr>
        <w:t xml:space="preserve"> que nada tienen que ver con el evangelio de Jesús o incluso </w:t>
      </w:r>
      <w:r w:rsidR="00E436BE">
        <w:rPr>
          <w:rFonts w:ascii="Calibri Light" w:hAnsi="Calibri Light" w:cs="Calibri Light"/>
          <w:lang w:val="es-SV"/>
        </w:rPr>
        <w:t xml:space="preserve">caminos que </w:t>
      </w:r>
      <w:r w:rsidRPr="006C55C1">
        <w:rPr>
          <w:rFonts w:ascii="Calibri Light" w:hAnsi="Calibri Light" w:cs="Calibri Light"/>
          <w:lang w:val="es-SV"/>
        </w:rPr>
        <w:t xml:space="preserve">van en contra de él. Podríamos decir, </w:t>
      </w:r>
      <w:proofErr w:type="gramStart"/>
      <w:r w:rsidRPr="006C55C1">
        <w:rPr>
          <w:rFonts w:ascii="Calibri Light" w:hAnsi="Calibri Light" w:cs="Calibri Light"/>
          <w:lang w:val="es-SV"/>
        </w:rPr>
        <w:t>que</w:t>
      </w:r>
      <w:proofErr w:type="gramEnd"/>
      <w:r w:rsidRPr="006C55C1">
        <w:rPr>
          <w:rFonts w:ascii="Calibri Light" w:hAnsi="Calibri Light" w:cs="Calibri Light"/>
          <w:lang w:val="es-SV"/>
        </w:rPr>
        <w:t xml:space="preserve"> si no nos esforzamos por ser testigos de esa santidad evangélica, erosionamos totalmente nuestra fe en Jesús y nuestra pertenencia a la iglesia.</w:t>
      </w:r>
    </w:p>
    <w:p w14:paraId="7C1E0B3D" w14:textId="77777777" w:rsidR="006C55C1" w:rsidRPr="006C55C1" w:rsidRDefault="006C55C1" w:rsidP="006C55C1">
      <w:pPr>
        <w:jc w:val="both"/>
        <w:rPr>
          <w:rFonts w:ascii="Calibri Light" w:hAnsi="Calibri Light" w:cs="Calibri Light"/>
          <w:i/>
          <w:iCs/>
          <w:lang w:val="es-SV"/>
        </w:rPr>
      </w:pPr>
      <w:r w:rsidRPr="006C55C1">
        <w:rPr>
          <w:rFonts w:ascii="Calibri Light" w:hAnsi="Calibri Light" w:cs="Calibri Light"/>
          <w:i/>
          <w:iCs/>
          <w:lang w:val="es-SV"/>
        </w:rPr>
        <w:t xml:space="preserve">“Y este es mi segundo pensamiento: el enviado, Pablo VI, es aquel de quien ha dicho Cristo en el Evangelio de hoy (y cita Mt 10,40).  Yo encuentro, en estas bellas palabras del Evangelio de hoy, la comunión del hombre con Dios; sobre todo, de aquellos hombres que quieren entrar en la comunión de fe predicar una </w:t>
      </w:r>
      <w:r w:rsidRPr="006C55C1">
        <w:rPr>
          <w:rFonts w:ascii="Calibri Light" w:hAnsi="Calibri Light" w:cs="Calibri Light"/>
          <w:i/>
          <w:iCs/>
          <w:lang w:val="es-SV"/>
        </w:rPr>
        <w:lastRenderedPageBreak/>
        <w:t xml:space="preserve">revelación que no es nuestra”. (…)   Y haciendo referencia a sus propias homilías dice: </w:t>
      </w:r>
      <w:proofErr w:type="gramStart"/>
      <w:r w:rsidRPr="006C55C1">
        <w:rPr>
          <w:rFonts w:ascii="Calibri Light" w:hAnsi="Calibri Light" w:cs="Calibri Light"/>
          <w:i/>
          <w:iCs/>
          <w:lang w:val="es-SV"/>
        </w:rPr>
        <w:t>“ estoy</w:t>
      </w:r>
      <w:proofErr w:type="gramEnd"/>
      <w:r w:rsidRPr="006C55C1">
        <w:rPr>
          <w:rFonts w:ascii="Calibri Light" w:hAnsi="Calibri Light" w:cs="Calibri Light"/>
          <w:i/>
          <w:iCs/>
          <w:lang w:val="es-SV"/>
        </w:rPr>
        <w:t xml:space="preserve"> seguro de que el espíritu de Dios en mis pobres palabras está llevando la revelación, el mensaje del Evangelio. Trato de ser fiel al Evangelio que, aun cuando esta palabra molesta a un sector o a otro sector, trato de definirla plenamente como la doctrina auténtica de la Iglesia.” </w:t>
      </w:r>
    </w:p>
    <w:p w14:paraId="151D473F" w14:textId="54137AC0" w:rsidR="00D77E48" w:rsidRDefault="006C55C1" w:rsidP="006C55C1">
      <w:pPr>
        <w:jc w:val="both"/>
        <w:rPr>
          <w:rFonts w:ascii="Calibri Light" w:hAnsi="Calibri Light" w:cs="Calibri Light"/>
          <w:lang w:val="es-SV"/>
        </w:rPr>
      </w:pPr>
      <w:r w:rsidRPr="006C55C1">
        <w:rPr>
          <w:rFonts w:ascii="Calibri Light" w:hAnsi="Calibri Light" w:cs="Calibri Light"/>
          <w:lang w:val="es-SV"/>
        </w:rPr>
        <w:t xml:space="preserve">Hace unos meses, al comienzo </w:t>
      </w:r>
      <w:r w:rsidR="00D77E48">
        <w:rPr>
          <w:rFonts w:ascii="Calibri Light" w:hAnsi="Calibri Light" w:cs="Calibri Light"/>
          <w:lang w:val="es-SV"/>
        </w:rPr>
        <w:t>del tiempo pascual</w:t>
      </w:r>
      <w:r w:rsidRPr="006C55C1">
        <w:rPr>
          <w:rFonts w:ascii="Calibri Light" w:hAnsi="Calibri Light" w:cs="Calibri Light"/>
          <w:lang w:val="es-SV"/>
        </w:rPr>
        <w:t xml:space="preserve"> de 2023, murieron en Europa dos testigos fieles en cuyas palabras el mensaje profético del Evangelio </w:t>
      </w:r>
      <w:r w:rsidR="00D77E48">
        <w:rPr>
          <w:rFonts w:ascii="Calibri Light" w:hAnsi="Calibri Light" w:cs="Calibri Light"/>
          <w:lang w:val="es-SV"/>
        </w:rPr>
        <w:t>ha sonado</w:t>
      </w:r>
      <w:r w:rsidRPr="006C55C1">
        <w:rPr>
          <w:rFonts w:ascii="Calibri Light" w:hAnsi="Calibri Light" w:cs="Calibri Light"/>
          <w:lang w:val="es-SV"/>
        </w:rPr>
        <w:t xml:space="preserve"> muy claramente, pero no fueron comprendidas por las estructuras y poderes eclesiásticos: </w:t>
      </w:r>
      <w:proofErr w:type="spellStart"/>
      <w:r w:rsidRPr="006C55C1">
        <w:rPr>
          <w:rFonts w:ascii="Calibri Light" w:hAnsi="Calibri Light" w:cs="Calibri Light"/>
          <w:lang w:val="es-SV"/>
        </w:rPr>
        <w:t>Huub</w:t>
      </w:r>
      <w:proofErr w:type="spellEnd"/>
      <w:r w:rsidRPr="006C55C1">
        <w:rPr>
          <w:rFonts w:ascii="Calibri Light" w:hAnsi="Calibri Light" w:cs="Calibri Light"/>
          <w:lang w:val="es-SV"/>
        </w:rPr>
        <w:t xml:space="preserve"> </w:t>
      </w:r>
      <w:proofErr w:type="spellStart"/>
      <w:r w:rsidRPr="006C55C1">
        <w:rPr>
          <w:rFonts w:ascii="Calibri Light" w:hAnsi="Calibri Light" w:cs="Calibri Light"/>
          <w:lang w:val="es-SV"/>
        </w:rPr>
        <w:t>Oosterhuis</w:t>
      </w:r>
      <w:proofErr w:type="spellEnd"/>
      <w:r w:rsidRPr="006C55C1">
        <w:rPr>
          <w:rFonts w:ascii="Calibri Light" w:hAnsi="Calibri Light" w:cs="Calibri Light"/>
          <w:lang w:val="es-SV"/>
        </w:rPr>
        <w:t xml:space="preserve"> (en Holanda) </w:t>
      </w:r>
      <w:r w:rsidR="00D77E48">
        <w:rPr>
          <w:rFonts w:ascii="Calibri Light" w:hAnsi="Calibri Light" w:cs="Calibri Light"/>
          <w:lang w:val="es-SV"/>
        </w:rPr>
        <w:t>quien explica</w:t>
      </w:r>
      <w:r w:rsidRPr="006C55C1">
        <w:rPr>
          <w:rFonts w:ascii="Calibri Light" w:hAnsi="Calibri Light" w:cs="Calibri Light"/>
          <w:lang w:val="es-SV"/>
        </w:rPr>
        <w:t xml:space="preserve"> que fue expulsado de la orden (de los jesuitas), y el obispo Jacques </w:t>
      </w:r>
      <w:proofErr w:type="spellStart"/>
      <w:r w:rsidRPr="006C55C1">
        <w:rPr>
          <w:rFonts w:ascii="Calibri Light" w:hAnsi="Calibri Light" w:cs="Calibri Light"/>
          <w:lang w:val="es-SV"/>
        </w:rPr>
        <w:t>Gaillot</w:t>
      </w:r>
      <w:proofErr w:type="spellEnd"/>
      <w:r w:rsidRPr="006C55C1">
        <w:rPr>
          <w:rFonts w:ascii="Calibri Light" w:hAnsi="Calibri Light" w:cs="Calibri Light"/>
          <w:lang w:val="es-SV"/>
        </w:rPr>
        <w:t xml:space="preserve"> (Francia) que fue expulsado </w:t>
      </w:r>
      <w:r w:rsidR="00E436BE" w:rsidRPr="006C55C1">
        <w:rPr>
          <w:rFonts w:ascii="Calibri Light" w:hAnsi="Calibri Light" w:cs="Calibri Light"/>
          <w:lang w:val="es-SV"/>
        </w:rPr>
        <w:t>de su diócesis (</w:t>
      </w:r>
      <w:proofErr w:type="spellStart"/>
      <w:r w:rsidR="00E436BE" w:rsidRPr="006C55C1">
        <w:rPr>
          <w:rFonts w:ascii="Calibri Light" w:hAnsi="Calibri Light" w:cs="Calibri Light"/>
          <w:lang w:val="es-SV"/>
        </w:rPr>
        <w:t>Évreux</w:t>
      </w:r>
      <w:proofErr w:type="spellEnd"/>
      <w:r w:rsidR="00E436BE" w:rsidRPr="006C55C1">
        <w:rPr>
          <w:rFonts w:ascii="Calibri Light" w:hAnsi="Calibri Light" w:cs="Calibri Light"/>
          <w:lang w:val="es-SV"/>
        </w:rPr>
        <w:t xml:space="preserve">) </w:t>
      </w:r>
      <w:r w:rsidRPr="006C55C1">
        <w:rPr>
          <w:rFonts w:ascii="Calibri Light" w:hAnsi="Calibri Light" w:cs="Calibri Light"/>
          <w:lang w:val="es-SV"/>
        </w:rPr>
        <w:t xml:space="preserve">por el Papa Juan Pablo II para nombrarle en una diócesis que no existía desde hacía muchos siglos. El Papa Juan Pablo II también tuvo momentos muy difíciles con Monseñor Romero. La verdadera fidelidad al Evangelio provoca a menudo </w:t>
      </w:r>
      <w:r w:rsidR="00D77E48">
        <w:rPr>
          <w:rFonts w:ascii="Calibri Light" w:hAnsi="Calibri Light" w:cs="Calibri Light"/>
          <w:lang w:val="es-SV"/>
        </w:rPr>
        <w:t>oposición hasta agresiva</w:t>
      </w:r>
      <w:r w:rsidRPr="006C55C1">
        <w:rPr>
          <w:rFonts w:ascii="Calibri Light" w:hAnsi="Calibri Light" w:cs="Calibri Light"/>
          <w:lang w:val="es-SV"/>
        </w:rPr>
        <w:t xml:space="preserve">, tanto dentro de la Iglesia como en la sociedad. Monseñor Romero lo experimentó muy duramente. Sólo Mons. Rivera (entonces obispo en otra diócesis) compartía su opción, su camino. Los demás obispos le contradijeron públicamente e intentaron ejercer su influencia en Roma para que Romero fuera depuesto. El Papa Benedicto XVI dejó el caso de Romero en el cajón. Al principio, la oligarquía y los dirigentes del gobierno militar acogieron con satisfacción su nombramiento, pero muy pronto se convirtieron en sus firmes y violentos opositores, hasta que se tomó la decisión de asesinarlo. </w:t>
      </w:r>
      <w:r w:rsidR="00D77E48">
        <w:rPr>
          <w:rFonts w:ascii="Calibri Light" w:hAnsi="Calibri Light" w:cs="Calibri Light"/>
          <w:lang w:val="es-SV"/>
        </w:rPr>
        <w:t>E</w:t>
      </w:r>
      <w:r w:rsidRPr="006C55C1">
        <w:rPr>
          <w:rFonts w:ascii="Calibri Light" w:hAnsi="Calibri Light" w:cs="Calibri Light"/>
          <w:lang w:val="es-SV"/>
        </w:rPr>
        <w:t xml:space="preserve">l </w:t>
      </w:r>
      <w:r w:rsidR="00D77E48">
        <w:rPr>
          <w:rFonts w:ascii="Calibri Light" w:hAnsi="Calibri Light" w:cs="Calibri Light"/>
          <w:lang w:val="es-SV"/>
        </w:rPr>
        <w:t xml:space="preserve">entonces </w:t>
      </w:r>
      <w:r w:rsidRPr="006C55C1">
        <w:rPr>
          <w:rFonts w:ascii="Calibri Light" w:hAnsi="Calibri Light" w:cs="Calibri Light"/>
          <w:lang w:val="es-SV"/>
        </w:rPr>
        <w:t xml:space="preserve">arzobispo argentino Jorge </w:t>
      </w:r>
      <w:proofErr w:type="spellStart"/>
      <w:r w:rsidRPr="006C55C1">
        <w:rPr>
          <w:rFonts w:ascii="Calibri Light" w:hAnsi="Calibri Light" w:cs="Calibri Light"/>
          <w:lang w:val="es-SV"/>
        </w:rPr>
        <w:t>Bergolio</w:t>
      </w:r>
      <w:proofErr w:type="spellEnd"/>
      <w:r w:rsidRPr="006C55C1">
        <w:rPr>
          <w:rFonts w:ascii="Calibri Light" w:hAnsi="Calibri Light" w:cs="Calibri Light"/>
          <w:lang w:val="es-SV"/>
        </w:rPr>
        <w:t xml:space="preserve"> dijo: si yo fuera Papa no dudaría en canonizar a monseñor Romero. Así sucedió cuando se convirtió en Papa Francisco.</w:t>
      </w:r>
      <w:r w:rsidR="00D77E48">
        <w:rPr>
          <w:rFonts w:ascii="Calibri Light" w:hAnsi="Calibri Light" w:cs="Calibri Light"/>
          <w:lang w:val="es-SV"/>
        </w:rPr>
        <w:t xml:space="preserve">  </w:t>
      </w:r>
    </w:p>
    <w:p w14:paraId="781EF855" w14:textId="2D4A4C17" w:rsidR="00D77E48" w:rsidRDefault="006C55C1" w:rsidP="006C55C1">
      <w:pPr>
        <w:jc w:val="both"/>
        <w:rPr>
          <w:rFonts w:ascii="Calibri Light" w:hAnsi="Calibri Light" w:cs="Calibri Light"/>
          <w:lang w:val="es-SV"/>
        </w:rPr>
      </w:pPr>
      <w:r w:rsidRPr="006C55C1">
        <w:rPr>
          <w:rFonts w:ascii="Calibri Light" w:hAnsi="Calibri Light" w:cs="Calibri Light"/>
          <w:lang w:val="es-SV"/>
        </w:rPr>
        <w:t xml:space="preserve">Monseñor Romero siempre quiso ser fiel al mensaje del Evangelio, a las enseñanzas de la Iglesia. Tuvo que ir a defenderlo varias veces a Roma. </w:t>
      </w:r>
      <w:r w:rsidR="00D77E48">
        <w:rPr>
          <w:rFonts w:ascii="Calibri Light" w:hAnsi="Calibri Light" w:cs="Calibri Light"/>
          <w:lang w:val="es-SV"/>
        </w:rPr>
        <w:t>En l</w:t>
      </w:r>
      <w:r w:rsidRPr="006C55C1">
        <w:rPr>
          <w:rFonts w:ascii="Calibri Light" w:hAnsi="Calibri Light" w:cs="Calibri Light"/>
          <w:lang w:val="es-SV"/>
        </w:rPr>
        <w:t xml:space="preserve">a comunidad de fe, la Iglesia, no </w:t>
      </w:r>
      <w:r w:rsidR="00D77E48">
        <w:rPr>
          <w:rFonts w:ascii="Calibri Light" w:hAnsi="Calibri Light" w:cs="Calibri Light"/>
          <w:lang w:val="es-SV"/>
        </w:rPr>
        <w:t xml:space="preserve">se trata de </w:t>
      </w:r>
      <w:r w:rsidRPr="006C55C1">
        <w:rPr>
          <w:rFonts w:ascii="Calibri Light" w:hAnsi="Calibri Light" w:cs="Calibri Light"/>
          <w:lang w:val="es-SV"/>
        </w:rPr>
        <w:t>"nuestra" verdad, "nuestro" mensaje, sino sobre el Evangelio, sobre el mensaje de Dios en la vida, muerte y resurrección de Jesús. Monseñor Romero experimentó muy fuertemente -con toda sencillez- que el Espíritu le hacía decir sus "pobres palabras" como el auténtico Evangelio, la enseñanza de la Iglesia. Mt 10,40:</w:t>
      </w:r>
      <w:r w:rsidRPr="00D77E48">
        <w:rPr>
          <w:rFonts w:ascii="Calibri Light" w:hAnsi="Calibri Light" w:cs="Calibri Light"/>
          <w:i/>
          <w:iCs/>
          <w:lang w:val="es-SV"/>
        </w:rPr>
        <w:t xml:space="preserve"> </w:t>
      </w:r>
      <w:r w:rsidR="00D77E48">
        <w:rPr>
          <w:rFonts w:ascii="Calibri Light" w:hAnsi="Calibri Light" w:cs="Calibri Light"/>
          <w:i/>
          <w:iCs/>
          <w:lang w:val="es-SV"/>
        </w:rPr>
        <w:t xml:space="preserve">El que los recibe a ustedes, a </w:t>
      </w:r>
      <w:proofErr w:type="spellStart"/>
      <w:r w:rsidR="00D77E48">
        <w:rPr>
          <w:rFonts w:ascii="Calibri Light" w:hAnsi="Calibri Light" w:cs="Calibri Light"/>
          <w:i/>
          <w:iCs/>
          <w:lang w:val="es-SV"/>
        </w:rPr>
        <w:t>mi</w:t>
      </w:r>
      <w:proofErr w:type="spellEnd"/>
      <w:r w:rsidR="00D77E48">
        <w:rPr>
          <w:rFonts w:ascii="Calibri Light" w:hAnsi="Calibri Light" w:cs="Calibri Light"/>
          <w:i/>
          <w:iCs/>
          <w:lang w:val="es-SV"/>
        </w:rPr>
        <w:t xml:space="preserve"> me recibe”. </w:t>
      </w:r>
      <w:r w:rsidRPr="006C55C1">
        <w:rPr>
          <w:rFonts w:ascii="Calibri Light" w:hAnsi="Calibri Light" w:cs="Calibri Light"/>
          <w:lang w:val="es-SV"/>
        </w:rPr>
        <w:t>Esta es una responsabilidad importante de los cristianos. Debemos vivir, hablar, actuar de tal manera que quien nos ve y nos o</w:t>
      </w:r>
      <w:r w:rsidR="00F63F15">
        <w:rPr>
          <w:rFonts w:ascii="Calibri Light" w:hAnsi="Calibri Light" w:cs="Calibri Light"/>
          <w:lang w:val="es-SV"/>
        </w:rPr>
        <w:t>ye,</w:t>
      </w:r>
      <w:r w:rsidRPr="006C55C1">
        <w:rPr>
          <w:rFonts w:ascii="Calibri Light" w:hAnsi="Calibri Light" w:cs="Calibri Light"/>
          <w:lang w:val="es-SV"/>
        </w:rPr>
        <w:t xml:space="preserve"> vea y oiga al mismo Jesús. Por supuesto, no hay que darle la vuelta y justificarse: Soy cristiano, soy sacerdote, soy religioso, soy obispo, soy diácono, soy agente de pastoral, ... así que haga lo que haga o deje lo que deje, diga lo que diga, "debe" entenderlo como verdad evangélica sobre Jesús y la Iglesia. </w:t>
      </w:r>
      <w:proofErr w:type="gramStart"/>
      <w:r w:rsidRPr="006C55C1">
        <w:rPr>
          <w:rFonts w:ascii="Calibri Light" w:hAnsi="Calibri Light" w:cs="Calibri Light"/>
          <w:lang w:val="es-SV"/>
        </w:rPr>
        <w:t>Punto y final</w:t>
      </w:r>
      <w:proofErr w:type="gramEnd"/>
      <w:r w:rsidRPr="006C55C1">
        <w:rPr>
          <w:rFonts w:ascii="Calibri Light" w:hAnsi="Calibri Light" w:cs="Calibri Light"/>
          <w:lang w:val="es-SV"/>
        </w:rPr>
        <w:t>. La comunidad de cristianos tiene la responsabilidad de asegurarse de que siempre somos guiados de nuevo por el Espíritu de Jesús y no por nuestra mente (mundana y egoísta). Debemos asegurarnos de estar dinámicamente presentes como testigos de su Espíritu en todos los esfuerzos por hacer este mundo más justo y humano.</w:t>
      </w:r>
    </w:p>
    <w:p w14:paraId="3E236CC7" w14:textId="377D847F" w:rsidR="00556B48" w:rsidRPr="00F2238A" w:rsidRDefault="00F2238A" w:rsidP="00235D3A">
      <w:pPr>
        <w:jc w:val="both"/>
        <w:rPr>
          <w:rFonts w:ascii="Calibri Light" w:hAnsi="Calibri Light" w:cs="Calibri Light"/>
          <w:lang w:val="es-SV"/>
        </w:rPr>
      </w:pPr>
      <w:r w:rsidRPr="00F2238A">
        <w:rPr>
          <w:rFonts w:ascii="Calibri Light" w:hAnsi="Calibri Light" w:cs="Calibri Light"/>
          <w:lang w:val="es-SV"/>
        </w:rPr>
        <w:br/>
      </w:r>
      <w:r w:rsidR="00556B48" w:rsidRPr="00F2238A">
        <w:rPr>
          <w:rFonts w:ascii="Calibri Light" w:hAnsi="Calibri Light" w:cs="Calibri Light"/>
          <w:lang w:val="es-SV"/>
        </w:rPr>
        <w:t xml:space="preserve"> </w:t>
      </w:r>
      <w:r w:rsidR="00556B48" w:rsidRPr="00F2238A">
        <w:rPr>
          <w:rFonts w:ascii="Calibri Light" w:hAnsi="Calibri Light" w:cs="Calibri Light"/>
          <w:b/>
          <w:bCs/>
          <w:lang w:val="es-SV"/>
        </w:rPr>
        <w:t xml:space="preserve">Algunas preguntas para nuestra reflexión y acción personal y comunitaria. </w:t>
      </w:r>
    </w:p>
    <w:p w14:paraId="53047726" w14:textId="23926CC2" w:rsidR="00D77E48" w:rsidRDefault="00D77E48" w:rsidP="00D77E48">
      <w:pPr>
        <w:jc w:val="both"/>
        <w:rPr>
          <w:rFonts w:ascii="Calibri Light" w:hAnsi="Calibri Light" w:cs="Calibri Light"/>
          <w:lang w:val="es-SV"/>
        </w:rPr>
      </w:pPr>
      <w:r w:rsidRPr="00D77E48">
        <w:rPr>
          <w:rFonts w:ascii="Calibri Light" w:hAnsi="Calibri Light" w:cs="Calibri Light"/>
          <w:lang w:val="es-SV"/>
        </w:rPr>
        <w:t xml:space="preserve">- ¿Qué significa para mí, para nosotros, "ser testigos de la santidad evangélica"? ¿Hasta </w:t>
      </w:r>
      <w:r>
        <w:rPr>
          <w:rFonts w:ascii="Calibri Light" w:hAnsi="Calibri Light" w:cs="Calibri Light"/>
          <w:lang w:val="es-SV"/>
        </w:rPr>
        <w:t>dónde hemos llegado en ese testimonio</w:t>
      </w:r>
      <w:r w:rsidRPr="00D77E48">
        <w:rPr>
          <w:rFonts w:ascii="Calibri Light" w:hAnsi="Calibri Light" w:cs="Calibri Light"/>
          <w:lang w:val="es-SV"/>
        </w:rPr>
        <w:t xml:space="preserve">? </w:t>
      </w:r>
    </w:p>
    <w:p w14:paraId="38C3CE86" w14:textId="77777777" w:rsidR="00D77E48" w:rsidRDefault="00D77E48" w:rsidP="00D77E48">
      <w:pPr>
        <w:jc w:val="both"/>
        <w:rPr>
          <w:rFonts w:ascii="Calibri Light" w:hAnsi="Calibri Light" w:cs="Calibri Light"/>
          <w:lang w:val="es-SV"/>
        </w:rPr>
      </w:pPr>
      <w:r w:rsidRPr="00D77E48">
        <w:rPr>
          <w:rFonts w:ascii="Calibri Light" w:hAnsi="Calibri Light" w:cs="Calibri Light"/>
          <w:lang w:val="es-SV"/>
        </w:rPr>
        <w:t>- ¿Hasta qué punto sigue existiendo una dicotomía entre nuestra práctica religiosa cristiana y nuestra espiritualidad, y lo que hacemos y realizamos en la vida cotidiana, el trabajo, la familia, la política, la economía, ...? ¿Cómo podemos ayudarnos a reducir esta dicotomía?</w:t>
      </w:r>
    </w:p>
    <w:p w14:paraId="30AB4B7C" w14:textId="77777777" w:rsidR="00D77E48" w:rsidRDefault="00D77E48" w:rsidP="00D77E48">
      <w:pPr>
        <w:jc w:val="both"/>
        <w:rPr>
          <w:rFonts w:ascii="Calibri Light" w:hAnsi="Calibri Light" w:cs="Calibri Light"/>
          <w:lang w:val="es-SV"/>
        </w:rPr>
      </w:pPr>
      <w:r w:rsidRPr="00D77E48">
        <w:rPr>
          <w:rFonts w:ascii="Calibri Light" w:hAnsi="Calibri Light" w:cs="Calibri Light"/>
          <w:lang w:val="es-SV"/>
        </w:rPr>
        <w:t>- ¿A quién le molesta hoy nuestro testimonio sobre Jesús, sobre nuestro camino con Jesús? (Si a nadie le molesta nuestra vida de cristianos, ¿no deberíamos preguntarnos si vamos realmente por el camino de Jesús, por el camino de Monseñor Romero).</w:t>
      </w:r>
    </w:p>
    <w:p w14:paraId="7173ECB2" w14:textId="074C6BB8" w:rsidR="00D77E48" w:rsidRPr="007E5E94" w:rsidRDefault="00D77E48" w:rsidP="00D77E48">
      <w:pPr>
        <w:jc w:val="both"/>
        <w:rPr>
          <w:rFonts w:ascii="Calibri Light" w:hAnsi="Calibri Light" w:cs="Calibri Light"/>
          <w:lang w:val="es-SV"/>
        </w:rPr>
      </w:pPr>
      <w:r w:rsidRPr="00D77E48">
        <w:rPr>
          <w:rFonts w:ascii="Calibri Light" w:hAnsi="Calibri Light" w:cs="Calibri Light"/>
          <w:lang w:val="es-SV"/>
        </w:rPr>
        <w:br/>
      </w:r>
      <w:r w:rsidR="007E5E94" w:rsidRPr="000B0996">
        <w:rPr>
          <w:rFonts w:ascii="Calibri Light" w:hAnsi="Calibri Light" w:cs="Calibri Light"/>
          <w:lang w:val="es-SV"/>
        </w:rPr>
        <w:t>Ludo Van de Velde</w:t>
      </w:r>
    </w:p>
    <w:sectPr w:rsidR="00D77E48" w:rsidRPr="007E5E94" w:rsidSect="004F22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DBE1" w14:textId="77777777" w:rsidR="00567DB3" w:rsidRDefault="00567DB3" w:rsidP="00C44AF2">
      <w:pPr>
        <w:spacing w:after="0" w:line="240" w:lineRule="auto"/>
      </w:pPr>
      <w:r>
        <w:separator/>
      </w:r>
    </w:p>
  </w:endnote>
  <w:endnote w:type="continuationSeparator" w:id="0">
    <w:p w14:paraId="595C4110" w14:textId="77777777" w:rsidR="00567DB3" w:rsidRDefault="00567DB3"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976A" w14:textId="77777777" w:rsidR="00567DB3" w:rsidRDefault="00567DB3" w:rsidP="00C44AF2">
      <w:pPr>
        <w:spacing w:after="0" w:line="240" w:lineRule="auto"/>
      </w:pPr>
      <w:r>
        <w:separator/>
      </w:r>
    </w:p>
  </w:footnote>
  <w:footnote w:type="continuationSeparator" w:id="0">
    <w:p w14:paraId="3E143DFA" w14:textId="77777777" w:rsidR="00567DB3" w:rsidRDefault="00567DB3" w:rsidP="00C44AF2">
      <w:pPr>
        <w:spacing w:after="0" w:line="240" w:lineRule="auto"/>
      </w:pPr>
      <w:r>
        <w:continuationSeparator/>
      </w:r>
    </w:p>
  </w:footnote>
  <w:footnote w:id="1">
    <w:p w14:paraId="543E430A" w14:textId="152A502D" w:rsidR="00911761" w:rsidRPr="00911761" w:rsidRDefault="00911761">
      <w:pPr>
        <w:pStyle w:val="Textonotapie"/>
        <w:rPr>
          <w:rFonts w:ascii="Calibri Light" w:hAnsi="Calibri Light" w:cs="Calibri Light"/>
          <w:lang w:val="es-SV"/>
        </w:rPr>
      </w:pPr>
      <w:r w:rsidRPr="00911761">
        <w:rPr>
          <w:rStyle w:val="Refdenotaalpie"/>
          <w:rFonts w:ascii="Calibri Light" w:hAnsi="Calibri Light" w:cs="Calibri Light"/>
        </w:rPr>
        <w:footnoteRef/>
      </w:r>
      <w:r w:rsidRPr="00911761">
        <w:rPr>
          <w:rFonts w:ascii="Calibri Light" w:hAnsi="Calibri Light" w:cs="Calibri Light"/>
          <w:lang w:val="es-SV"/>
        </w:rPr>
        <w:t xml:space="preserve"> </w:t>
      </w:r>
      <w:bookmarkStart w:id="1" w:name="_Hlk120721723"/>
      <w:r w:rsidR="006C55C1" w:rsidRPr="00011EF1">
        <w:rPr>
          <w:rFonts w:ascii="Calibri Light" w:hAnsi="Calibri Light" w:cs="Calibri Light"/>
          <w:lang w:val="es-SV"/>
        </w:rPr>
        <w:t xml:space="preserve">Homilías de Monseñor Oscar A. Romero.  </w:t>
      </w:r>
      <w:r w:rsidR="006C55C1" w:rsidRPr="00432608">
        <w:rPr>
          <w:rFonts w:ascii="Calibri Light" w:hAnsi="Calibri Light" w:cs="Calibri Light"/>
          <w:lang w:val="es-SV"/>
        </w:rPr>
        <w:t>Tomo II</w:t>
      </w:r>
      <w:r w:rsidR="006C55C1">
        <w:rPr>
          <w:rFonts w:ascii="Calibri Light" w:hAnsi="Calibri Light" w:cs="Calibri Light"/>
          <w:lang w:val="es-SV"/>
        </w:rPr>
        <w:t>I</w:t>
      </w:r>
      <w:r w:rsidR="006C55C1" w:rsidRPr="00432608">
        <w:rPr>
          <w:rFonts w:ascii="Calibri Light" w:hAnsi="Calibri Light" w:cs="Calibri Light"/>
          <w:lang w:val="es-SV"/>
        </w:rPr>
        <w:t xml:space="preserve"> – Ciclo </w:t>
      </w:r>
      <w:proofErr w:type="gramStart"/>
      <w:r w:rsidR="006C55C1" w:rsidRPr="00432608">
        <w:rPr>
          <w:rFonts w:ascii="Calibri Light" w:hAnsi="Calibri Light" w:cs="Calibri Light"/>
          <w:lang w:val="es-SV"/>
        </w:rPr>
        <w:t>A,  U</w:t>
      </w:r>
      <w:r w:rsidR="006C55C1">
        <w:rPr>
          <w:rFonts w:ascii="Calibri Light" w:hAnsi="Calibri Light" w:cs="Calibri Light"/>
          <w:lang w:val="es-SV"/>
        </w:rPr>
        <w:t>CA</w:t>
      </w:r>
      <w:proofErr w:type="gramEnd"/>
      <w:r w:rsidR="006C55C1" w:rsidRPr="00432608">
        <w:rPr>
          <w:rFonts w:ascii="Calibri Light" w:hAnsi="Calibri Light" w:cs="Calibri Light"/>
          <w:lang w:val="es-SV"/>
        </w:rPr>
        <w:t xml:space="preserve"> editores, San Salvador, primera edición 200</w:t>
      </w:r>
      <w:r w:rsidR="006C55C1">
        <w:rPr>
          <w:rFonts w:ascii="Calibri Light" w:hAnsi="Calibri Light" w:cs="Calibri Light"/>
          <w:lang w:val="es-SV"/>
        </w:rPr>
        <w:t>6</w:t>
      </w:r>
      <w:r w:rsidR="006C55C1" w:rsidRPr="002741D2">
        <w:rPr>
          <w:rFonts w:ascii="Calibri Light" w:hAnsi="Calibri Light" w:cs="Calibri Light"/>
          <w:lang w:val="es-SV"/>
        </w:rPr>
        <w:t xml:space="preserve">, </w:t>
      </w:r>
      <w:bookmarkStart w:id="2" w:name="_Hlk129091915"/>
      <w:bookmarkStart w:id="3" w:name="_Hlk129091916"/>
      <w:r w:rsidR="006C55C1" w:rsidRPr="002741D2">
        <w:rPr>
          <w:rFonts w:ascii="Calibri Light" w:hAnsi="Calibri Light" w:cs="Calibri Light"/>
          <w:lang w:val="es-SV"/>
        </w:rPr>
        <w:t>p.</w:t>
      </w:r>
      <w:bookmarkEnd w:id="1"/>
      <w:bookmarkEnd w:id="2"/>
      <w:bookmarkEnd w:id="3"/>
      <w:r w:rsidR="006C55C1">
        <w:rPr>
          <w:rFonts w:ascii="Calibri Light" w:hAnsi="Calibri Light" w:cs="Calibri Light"/>
          <w:lang w:val="es-SV"/>
        </w:rPr>
        <w:t>62,63,65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0"/>
  </w:num>
  <w:num w:numId="2" w16cid:durableId="1368994323">
    <w:abstractNumId w:val="4"/>
  </w:num>
  <w:num w:numId="3" w16cid:durableId="115753942">
    <w:abstractNumId w:val="3"/>
  </w:num>
  <w:num w:numId="4" w16cid:durableId="1884562914">
    <w:abstractNumId w:val="1"/>
  </w:num>
  <w:num w:numId="5" w16cid:durableId="390660753">
    <w:abstractNumId w:val="10"/>
  </w:num>
  <w:num w:numId="6" w16cid:durableId="828519882">
    <w:abstractNumId w:val="9"/>
  </w:num>
  <w:num w:numId="7" w16cid:durableId="983508908">
    <w:abstractNumId w:val="2"/>
  </w:num>
  <w:num w:numId="8" w16cid:durableId="1790080578">
    <w:abstractNumId w:val="8"/>
  </w:num>
  <w:num w:numId="9" w16cid:durableId="725223737">
    <w:abstractNumId w:val="6"/>
  </w:num>
  <w:num w:numId="10" w16cid:durableId="680854461">
    <w:abstractNumId w:val="5"/>
  </w:num>
  <w:num w:numId="11" w16cid:durableId="275647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10F02"/>
    <w:rsid w:val="00016EB3"/>
    <w:rsid w:val="00022A47"/>
    <w:rsid w:val="000254E7"/>
    <w:rsid w:val="0002556F"/>
    <w:rsid w:val="00037169"/>
    <w:rsid w:val="00040347"/>
    <w:rsid w:val="00044534"/>
    <w:rsid w:val="000549E1"/>
    <w:rsid w:val="00055FFE"/>
    <w:rsid w:val="00062825"/>
    <w:rsid w:val="00062A3B"/>
    <w:rsid w:val="00064BAC"/>
    <w:rsid w:val="0007620E"/>
    <w:rsid w:val="00086A06"/>
    <w:rsid w:val="0009615C"/>
    <w:rsid w:val="000A60FE"/>
    <w:rsid w:val="000A6936"/>
    <w:rsid w:val="000B0996"/>
    <w:rsid w:val="000B3A66"/>
    <w:rsid w:val="000B6D8C"/>
    <w:rsid w:val="000C2A7D"/>
    <w:rsid w:val="000C79A6"/>
    <w:rsid w:val="000D37B7"/>
    <w:rsid w:val="000E1F8A"/>
    <w:rsid w:val="000F4337"/>
    <w:rsid w:val="000F4FEB"/>
    <w:rsid w:val="000F6563"/>
    <w:rsid w:val="00100F9F"/>
    <w:rsid w:val="00104FA2"/>
    <w:rsid w:val="001058C7"/>
    <w:rsid w:val="0011155F"/>
    <w:rsid w:val="0011424B"/>
    <w:rsid w:val="001162D2"/>
    <w:rsid w:val="001216B7"/>
    <w:rsid w:val="00127274"/>
    <w:rsid w:val="00140A60"/>
    <w:rsid w:val="001534B8"/>
    <w:rsid w:val="001655A4"/>
    <w:rsid w:val="00170DED"/>
    <w:rsid w:val="001762ED"/>
    <w:rsid w:val="00177BF9"/>
    <w:rsid w:val="00184A78"/>
    <w:rsid w:val="001937E1"/>
    <w:rsid w:val="00197C6D"/>
    <w:rsid w:val="001A1AC8"/>
    <w:rsid w:val="001A73AB"/>
    <w:rsid w:val="001B3A4A"/>
    <w:rsid w:val="001B4B7D"/>
    <w:rsid w:val="001B4CAD"/>
    <w:rsid w:val="001D1350"/>
    <w:rsid w:val="001D1832"/>
    <w:rsid w:val="001E2CF8"/>
    <w:rsid w:val="001E4D24"/>
    <w:rsid w:val="001F3BE6"/>
    <w:rsid w:val="001F43AF"/>
    <w:rsid w:val="001F441C"/>
    <w:rsid w:val="001F6BB3"/>
    <w:rsid w:val="00202438"/>
    <w:rsid w:val="0020650B"/>
    <w:rsid w:val="00207136"/>
    <w:rsid w:val="002130D1"/>
    <w:rsid w:val="00216938"/>
    <w:rsid w:val="00223976"/>
    <w:rsid w:val="002258DD"/>
    <w:rsid w:val="00225BE6"/>
    <w:rsid w:val="002324D2"/>
    <w:rsid w:val="00235D3A"/>
    <w:rsid w:val="00243D38"/>
    <w:rsid w:val="002665CF"/>
    <w:rsid w:val="0027023A"/>
    <w:rsid w:val="00277299"/>
    <w:rsid w:val="00280E67"/>
    <w:rsid w:val="0028144D"/>
    <w:rsid w:val="0028153F"/>
    <w:rsid w:val="002835DF"/>
    <w:rsid w:val="0028625B"/>
    <w:rsid w:val="00290272"/>
    <w:rsid w:val="00293B5D"/>
    <w:rsid w:val="002A1D3D"/>
    <w:rsid w:val="002A1E49"/>
    <w:rsid w:val="002B4ED2"/>
    <w:rsid w:val="002B4F5B"/>
    <w:rsid w:val="002C4573"/>
    <w:rsid w:val="002D23E8"/>
    <w:rsid w:val="002D65FC"/>
    <w:rsid w:val="002E262C"/>
    <w:rsid w:val="002E26A7"/>
    <w:rsid w:val="002E4AB2"/>
    <w:rsid w:val="002E60C2"/>
    <w:rsid w:val="00327491"/>
    <w:rsid w:val="0034360C"/>
    <w:rsid w:val="00371656"/>
    <w:rsid w:val="003744DC"/>
    <w:rsid w:val="0037780D"/>
    <w:rsid w:val="00385FE3"/>
    <w:rsid w:val="00392B7E"/>
    <w:rsid w:val="00395A99"/>
    <w:rsid w:val="00395ACA"/>
    <w:rsid w:val="0039622C"/>
    <w:rsid w:val="003C207F"/>
    <w:rsid w:val="003D2A1C"/>
    <w:rsid w:val="003D2ECA"/>
    <w:rsid w:val="003D4B58"/>
    <w:rsid w:val="003E1880"/>
    <w:rsid w:val="003F07B3"/>
    <w:rsid w:val="003F22ED"/>
    <w:rsid w:val="003F3060"/>
    <w:rsid w:val="003F3087"/>
    <w:rsid w:val="003F3BE2"/>
    <w:rsid w:val="003F3D87"/>
    <w:rsid w:val="003F74A9"/>
    <w:rsid w:val="004218EF"/>
    <w:rsid w:val="00421DD8"/>
    <w:rsid w:val="00421E88"/>
    <w:rsid w:val="00422FD3"/>
    <w:rsid w:val="00434E9D"/>
    <w:rsid w:val="00441217"/>
    <w:rsid w:val="00443A31"/>
    <w:rsid w:val="00443C02"/>
    <w:rsid w:val="0044656A"/>
    <w:rsid w:val="0045376A"/>
    <w:rsid w:val="00463848"/>
    <w:rsid w:val="004705D0"/>
    <w:rsid w:val="0047583C"/>
    <w:rsid w:val="0048472A"/>
    <w:rsid w:val="00487D74"/>
    <w:rsid w:val="004A4DD2"/>
    <w:rsid w:val="004A72F2"/>
    <w:rsid w:val="004A7946"/>
    <w:rsid w:val="004C3F0C"/>
    <w:rsid w:val="004C4371"/>
    <w:rsid w:val="004C575B"/>
    <w:rsid w:val="004C6B3C"/>
    <w:rsid w:val="004C6DC5"/>
    <w:rsid w:val="004D1BEE"/>
    <w:rsid w:val="004D38D5"/>
    <w:rsid w:val="004D66F9"/>
    <w:rsid w:val="004D79A1"/>
    <w:rsid w:val="004E3A25"/>
    <w:rsid w:val="004E5AEA"/>
    <w:rsid w:val="004F2210"/>
    <w:rsid w:val="004F5BEC"/>
    <w:rsid w:val="00500905"/>
    <w:rsid w:val="00503EBA"/>
    <w:rsid w:val="005041E3"/>
    <w:rsid w:val="00517223"/>
    <w:rsid w:val="00534ABB"/>
    <w:rsid w:val="00535B86"/>
    <w:rsid w:val="005439E8"/>
    <w:rsid w:val="005462BF"/>
    <w:rsid w:val="00556B48"/>
    <w:rsid w:val="00556F22"/>
    <w:rsid w:val="00557EAA"/>
    <w:rsid w:val="00561BDA"/>
    <w:rsid w:val="00567DB3"/>
    <w:rsid w:val="00582395"/>
    <w:rsid w:val="00583A01"/>
    <w:rsid w:val="005906D2"/>
    <w:rsid w:val="00592C5E"/>
    <w:rsid w:val="00592C6C"/>
    <w:rsid w:val="00593860"/>
    <w:rsid w:val="00595023"/>
    <w:rsid w:val="005A241D"/>
    <w:rsid w:val="005A742A"/>
    <w:rsid w:val="005B63FF"/>
    <w:rsid w:val="005B6E01"/>
    <w:rsid w:val="005C349A"/>
    <w:rsid w:val="005C3AD8"/>
    <w:rsid w:val="005D1755"/>
    <w:rsid w:val="005D4087"/>
    <w:rsid w:val="005D436F"/>
    <w:rsid w:val="005D7F98"/>
    <w:rsid w:val="005E1647"/>
    <w:rsid w:val="005F323F"/>
    <w:rsid w:val="005F5BF0"/>
    <w:rsid w:val="00606827"/>
    <w:rsid w:val="00607737"/>
    <w:rsid w:val="00612917"/>
    <w:rsid w:val="00614AF3"/>
    <w:rsid w:val="006168B6"/>
    <w:rsid w:val="00617EA2"/>
    <w:rsid w:val="006278C1"/>
    <w:rsid w:val="00627E23"/>
    <w:rsid w:val="0063156B"/>
    <w:rsid w:val="00640855"/>
    <w:rsid w:val="00643079"/>
    <w:rsid w:val="00645FAC"/>
    <w:rsid w:val="00672CAD"/>
    <w:rsid w:val="00687B84"/>
    <w:rsid w:val="00691571"/>
    <w:rsid w:val="006938A7"/>
    <w:rsid w:val="006959E8"/>
    <w:rsid w:val="006968E9"/>
    <w:rsid w:val="006A01E7"/>
    <w:rsid w:val="006A0524"/>
    <w:rsid w:val="006A0F2F"/>
    <w:rsid w:val="006A4B4D"/>
    <w:rsid w:val="006B1866"/>
    <w:rsid w:val="006B2685"/>
    <w:rsid w:val="006B2780"/>
    <w:rsid w:val="006B29F8"/>
    <w:rsid w:val="006C2EBD"/>
    <w:rsid w:val="006C55C1"/>
    <w:rsid w:val="006C73BD"/>
    <w:rsid w:val="006D1C95"/>
    <w:rsid w:val="006D5E96"/>
    <w:rsid w:val="006D7932"/>
    <w:rsid w:val="006E00E8"/>
    <w:rsid w:val="006E3717"/>
    <w:rsid w:val="006E41D7"/>
    <w:rsid w:val="006F203E"/>
    <w:rsid w:val="00700DA9"/>
    <w:rsid w:val="00707D3A"/>
    <w:rsid w:val="0071655D"/>
    <w:rsid w:val="00721C76"/>
    <w:rsid w:val="00726718"/>
    <w:rsid w:val="0073071A"/>
    <w:rsid w:val="00735FC6"/>
    <w:rsid w:val="007369D7"/>
    <w:rsid w:val="0073703B"/>
    <w:rsid w:val="00737DBE"/>
    <w:rsid w:val="00743C4D"/>
    <w:rsid w:val="00750505"/>
    <w:rsid w:val="00751780"/>
    <w:rsid w:val="007536D9"/>
    <w:rsid w:val="0075432C"/>
    <w:rsid w:val="00754CA7"/>
    <w:rsid w:val="0075674D"/>
    <w:rsid w:val="0076159C"/>
    <w:rsid w:val="00761960"/>
    <w:rsid w:val="0076212F"/>
    <w:rsid w:val="00762D3C"/>
    <w:rsid w:val="00765831"/>
    <w:rsid w:val="00770876"/>
    <w:rsid w:val="00770BB5"/>
    <w:rsid w:val="00781F6D"/>
    <w:rsid w:val="00783475"/>
    <w:rsid w:val="00786D1A"/>
    <w:rsid w:val="007872D1"/>
    <w:rsid w:val="00787B7F"/>
    <w:rsid w:val="00794591"/>
    <w:rsid w:val="00794889"/>
    <w:rsid w:val="007A043B"/>
    <w:rsid w:val="007A6DED"/>
    <w:rsid w:val="007B5897"/>
    <w:rsid w:val="007B790F"/>
    <w:rsid w:val="007C16D5"/>
    <w:rsid w:val="007D173C"/>
    <w:rsid w:val="007D6101"/>
    <w:rsid w:val="007D6E22"/>
    <w:rsid w:val="007E15DD"/>
    <w:rsid w:val="007E5E94"/>
    <w:rsid w:val="007E5F03"/>
    <w:rsid w:val="007E64EE"/>
    <w:rsid w:val="007E7DCE"/>
    <w:rsid w:val="007F2B66"/>
    <w:rsid w:val="007F70EC"/>
    <w:rsid w:val="00800BDE"/>
    <w:rsid w:val="00801BB3"/>
    <w:rsid w:val="00811A33"/>
    <w:rsid w:val="00812187"/>
    <w:rsid w:val="008201E1"/>
    <w:rsid w:val="008225D4"/>
    <w:rsid w:val="008320C5"/>
    <w:rsid w:val="0083430C"/>
    <w:rsid w:val="00836567"/>
    <w:rsid w:val="008422FE"/>
    <w:rsid w:val="00844F28"/>
    <w:rsid w:val="00845680"/>
    <w:rsid w:val="00852330"/>
    <w:rsid w:val="00853CEC"/>
    <w:rsid w:val="00857C29"/>
    <w:rsid w:val="00863578"/>
    <w:rsid w:val="00863E26"/>
    <w:rsid w:val="00864EB5"/>
    <w:rsid w:val="008652DC"/>
    <w:rsid w:val="00887C74"/>
    <w:rsid w:val="008966F6"/>
    <w:rsid w:val="008A0BAD"/>
    <w:rsid w:val="008A22C2"/>
    <w:rsid w:val="008A47C2"/>
    <w:rsid w:val="008A4F7A"/>
    <w:rsid w:val="008A5EC6"/>
    <w:rsid w:val="008B2F64"/>
    <w:rsid w:val="008C0473"/>
    <w:rsid w:val="008C1886"/>
    <w:rsid w:val="008C726E"/>
    <w:rsid w:val="008D5ABA"/>
    <w:rsid w:val="008E254C"/>
    <w:rsid w:val="008F0215"/>
    <w:rsid w:val="008F49B2"/>
    <w:rsid w:val="00900FC1"/>
    <w:rsid w:val="00901E80"/>
    <w:rsid w:val="009041EF"/>
    <w:rsid w:val="00904A40"/>
    <w:rsid w:val="00911761"/>
    <w:rsid w:val="00912003"/>
    <w:rsid w:val="009160C4"/>
    <w:rsid w:val="00916353"/>
    <w:rsid w:val="00916A6E"/>
    <w:rsid w:val="00922115"/>
    <w:rsid w:val="009245AC"/>
    <w:rsid w:val="0095075E"/>
    <w:rsid w:val="009523E7"/>
    <w:rsid w:val="0096075B"/>
    <w:rsid w:val="00960A4A"/>
    <w:rsid w:val="0096324C"/>
    <w:rsid w:val="00963A2C"/>
    <w:rsid w:val="00963B03"/>
    <w:rsid w:val="009703FF"/>
    <w:rsid w:val="00973B5F"/>
    <w:rsid w:val="009821BE"/>
    <w:rsid w:val="0098281C"/>
    <w:rsid w:val="00993B9D"/>
    <w:rsid w:val="009B2B60"/>
    <w:rsid w:val="009B56A5"/>
    <w:rsid w:val="009B7C06"/>
    <w:rsid w:val="009B7D1E"/>
    <w:rsid w:val="009C5238"/>
    <w:rsid w:val="009C6437"/>
    <w:rsid w:val="009D094A"/>
    <w:rsid w:val="009D48EC"/>
    <w:rsid w:val="009D7DFC"/>
    <w:rsid w:val="009E08D3"/>
    <w:rsid w:val="009E3B6B"/>
    <w:rsid w:val="009F174D"/>
    <w:rsid w:val="00A04DC2"/>
    <w:rsid w:val="00A15564"/>
    <w:rsid w:val="00A22C23"/>
    <w:rsid w:val="00A23933"/>
    <w:rsid w:val="00A31CF3"/>
    <w:rsid w:val="00A32F28"/>
    <w:rsid w:val="00A455B5"/>
    <w:rsid w:val="00A45CCC"/>
    <w:rsid w:val="00A672C1"/>
    <w:rsid w:val="00A80159"/>
    <w:rsid w:val="00A81B37"/>
    <w:rsid w:val="00A8291C"/>
    <w:rsid w:val="00A87E65"/>
    <w:rsid w:val="00A90087"/>
    <w:rsid w:val="00A912AC"/>
    <w:rsid w:val="00A933A7"/>
    <w:rsid w:val="00A93719"/>
    <w:rsid w:val="00AA2653"/>
    <w:rsid w:val="00AB1B43"/>
    <w:rsid w:val="00AB1B7A"/>
    <w:rsid w:val="00AB472D"/>
    <w:rsid w:val="00AC1649"/>
    <w:rsid w:val="00AC22E7"/>
    <w:rsid w:val="00AC249B"/>
    <w:rsid w:val="00AD1465"/>
    <w:rsid w:val="00AD1B51"/>
    <w:rsid w:val="00AD1C2D"/>
    <w:rsid w:val="00AD2324"/>
    <w:rsid w:val="00AE1417"/>
    <w:rsid w:val="00AE3218"/>
    <w:rsid w:val="00AE3B88"/>
    <w:rsid w:val="00AE3EAE"/>
    <w:rsid w:val="00AF2AE8"/>
    <w:rsid w:val="00AF6E24"/>
    <w:rsid w:val="00B01277"/>
    <w:rsid w:val="00B06E1A"/>
    <w:rsid w:val="00B07178"/>
    <w:rsid w:val="00B105F3"/>
    <w:rsid w:val="00B32119"/>
    <w:rsid w:val="00B333E6"/>
    <w:rsid w:val="00B42045"/>
    <w:rsid w:val="00B60913"/>
    <w:rsid w:val="00B60E8A"/>
    <w:rsid w:val="00B7376B"/>
    <w:rsid w:val="00B739F2"/>
    <w:rsid w:val="00B757C5"/>
    <w:rsid w:val="00B82EF3"/>
    <w:rsid w:val="00B84CA0"/>
    <w:rsid w:val="00B863C2"/>
    <w:rsid w:val="00B929B5"/>
    <w:rsid w:val="00B9352D"/>
    <w:rsid w:val="00BA0968"/>
    <w:rsid w:val="00BA2A41"/>
    <w:rsid w:val="00BA2E66"/>
    <w:rsid w:val="00BA6449"/>
    <w:rsid w:val="00BA7931"/>
    <w:rsid w:val="00BB1E13"/>
    <w:rsid w:val="00BB23DF"/>
    <w:rsid w:val="00BC4C3A"/>
    <w:rsid w:val="00BC5910"/>
    <w:rsid w:val="00BD052F"/>
    <w:rsid w:val="00BD20E5"/>
    <w:rsid w:val="00BD377B"/>
    <w:rsid w:val="00BD48E5"/>
    <w:rsid w:val="00BE1954"/>
    <w:rsid w:val="00BE1B30"/>
    <w:rsid w:val="00BE24F2"/>
    <w:rsid w:val="00BE6197"/>
    <w:rsid w:val="00BF3E20"/>
    <w:rsid w:val="00C068C3"/>
    <w:rsid w:val="00C07F3B"/>
    <w:rsid w:val="00C137EB"/>
    <w:rsid w:val="00C27FDE"/>
    <w:rsid w:val="00C27FEE"/>
    <w:rsid w:val="00C32237"/>
    <w:rsid w:val="00C41352"/>
    <w:rsid w:val="00C44AF2"/>
    <w:rsid w:val="00C60DCC"/>
    <w:rsid w:val="00C66F57"/>
    <w:rsid w:val="00C7042D"/>
    <w:rsid w:val="00C71641"/>
    <w:rsid w:val="00C741AB"/>
    <w:rsid w:val="00C768C6"/>
    <w:rsid w:val="00C80D70"/>
    <w:rsid w:val="00C85792"/>
    <w:rsid w:val="00CA5ADD"/>
    <w:rsid w:val="00CB33DE"/>
    <w:rsid w:val="00CB59BB"/>
    <w:rsid w:val="00CD3656"/>
    <w:rsid w:val="00CD6E2A"/>
    <w:rsid w:val="00CD7A15"/>
    <w:rsid w:val="00CF236F"/>
    <w:rsid w:val="00CF651A"/>
    <w:rsid w:val="00CF7054"/>
    <w:rsid w:val="00D034CB"/>
    <w:rsid w:val="00D06973"/>
    <w:rsid w:val="00D11D45"/>
    <w:rsid w:val="00D122EC"/>
    <w:rsid w:val="00D23A31"/>
    <w:rsid w:val="00D2435D"/>
    <w:rsid w:val="00D2509F"/>
    <w:rsid w:val="00D26A77"/>
    <w:rsid w:val="00D26F72"/>
    <w:rsid w:val="00D30009"/>
    <w:rsid w:val="00D40B3A"/>
    <w:rsid w:val="00D432CA"/>
    <w:rsid w:val="00D51805"/>
    <w:rsid w:val="00D53466"/>
    <w:rsid w:val="00D53A72"/>
    <w:rsid w:val="00D60BB4"/>
    <w:rsid w:val="00D65910"/>
    <w:rsid w:val="00D73F69"/>
    <w:rsid w:val="00D75AC4"/>
    <w:rsid w:val="00D77E48"/>
    <w:rsid w:val="00D838D8"/>
    <w:rsid w:val="00DA2EB7"/>
    <w:rsid w:val="00DA31A6"/>
    <w:rsid w:val="00DA32F1"/>
    <w:rsid w:val="00DA7949"/>
    <w:rsid w:val="00DB6B6A"/>
    <w:rsid w:val="00DC68AE"/>
    <w:rsid w:val="00DD1990"/>
    <w:rsid w:val="00DD53A0"/>
    <w:rsid w:val="00DD5428"/>
    <w:rsid w:val="00DE4115"/>
    <w:rsid w:val="00DE583F"/>
    <w:rsid w:val="00DE6DAF"/>
    <w:rsid w:val="00DF7578"/>
    <w:rsid w:val="00E00E7C"/>
    <w:rsid w:val="00E029B3"/>
    <w:rsid w:val="00E04777"/>
    <w:rsid w:val="00E04D23"/>
    <w:rsid w:val="00E1060B"/>
    <w:rsid w:val="00E31AB2"/>
    <w:rsid w:val="00E36D9D"/>
    <w:rsid w:val="00E436BE"/>
    <w:rsid w:val="00E56CD5"/>
    <w:rsid w:val="00E60007"/>
    <w:rsid w:val="00E6051D"/>
    <w:rsid w:val="00E6060C"/>
    <w:rsid w:val="00E630BB"/>
    <w:rsid w:val="00E63A41"/>
    <w:rsid w:val="00E644DB"/>
    <w:rsid w:val="00E67C5C"/>
    <w:rsid w:val="00E728D1"/>
    <w:rsid w:val="00E75E55"/>
    <w:rsid w:val="00E8283A"/>
    <w:rsid w:val="00E851BD"/>
    <w:rsid w:val="00E86393"/>
    <w:rsid w:val="00E90C5E"/>
    <w:rsid w:val="00E9372F"/>
    <w:rsid w:val="00EA18E3"/>
    <w:rsid w:val="00EA65DB"/>
    <w:rsid w:val="00EA7C81"/>
    <w:rsid w:val="00EB7F0A"/>
    <w:rsid w:val="00EC33AB"/>
    <w:rsid w:val="00EC7692"/>
    <w:rsid w:val="00EE072D"/>
    <w:rsid w:val="00EE3486"/>
    <w:rsid w:val="00EE3594"/>
    <w:rsid w:val="00EE468E"/>
    <w:rsid w:val="00EF1ECC"/>
    <w:rsid w:val="00F01D3E"/>
    <w:rsid w:val="00F0259D"/>
    <w:rsid w:val="00F04837"/>
    <w:rsid w:val="00F15BC6"/>
    <w:rsid w:val="00F209AB"/>
    <w:rsid w:val="00F2238A"/>
    <w:rsid w:val="00F422F6"/>
    <w:rsid w:val="00F42BEE"/>
    <w:rsid w:val="00F4616C"/>
    <w:rsid w:val="00F529E0"/>
    <w:rsid w:val="00F558B7"/>
    <w:rsid w:val="00F63F15"/>
    <w:rsid w:val="00F700F2"/>
    <w:rsid w:val="00F724A6"/>
    <w:rsid w:val="00F72A74"/>
    <w:rsid w:val="00F7610F"/>
    <w:rsid w:val="00F81EDC"/>
    <w:rsid w:val="00F83D64"/>
    <w:rsid w:val="00F95A26"/>
    <w:rsid w:val="00F974E6"/>
    <w:rsid w:val="00F97CCE"/>
    <w:rsid w:val="00FA060C"/>
    <w:rsid w:val="00FA54FA"/>
    <w:rsid w:val="00FA5B42"/>
    <w:rsid w:val="00FA614E"/>
    <w:rsid w:val="00FA7544"/>
    <w:rsid w:val="00FB2A52"/>
    <w:rsid w:val="00FB3228"/>
    <w:rsid w:val="00FC02C6"/>
    <w:rsid w:val="00FC5287"/>
    <w:rsid w:val="00FE096D"/>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1262</Words>
  <Characters>6943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2022-07-15T07:55:00Z</cp:lastPrinted>
  <dcterms:created xsi:type="dcterms:W3CDTF">2023-06-25T20:10:00Z</dcterms:created>
  <dcterms:modified xsi:type="dcterms:W3CDTF">2023-06-25T20:10:00Z</dcterms:modified>
</cp:coreProperties>
</file>