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7B3FF" w14:textId="523CAB59" w:rsidR="00711403" w:rsidRPr="005E56C8" w:rsidRDefault="00F321D3" w:rsidP="009F040B">
      <w:pPr>
        <w:shd w:val="clear" w:color="auto" w:fill="C5E0B3" w:themeFill="accent6" w:themeFillTint="66"/>
        <w:rPr>
          <w:rFonts w:ascii="Calibri Light" w:hAnsi="Calibri Light" w:cs="Calibri Light"/>
          <w:color w:val="333333"/>
          <w:shd w:val="clear" w:color="auto" w:fill="FFFFFF"/>
        </w:rPr>
      </w:pPr>
      <w:bookmarkStart w:id="0" w:name="_Hlk106734773"/>
      <w:bookmarkStart w:id="1" w:name="_Hlk85727834"/>
      <w:r>
        <w:rPr>
          <w:rFonts w:ascii="Calibri Light" w:hAnsi="Calibri Light" w:cs="Calibri Light"/>
          <w:b/>
          <w:bCs/>
        </w:rPr>
        <w:t>10</w:t>
      </w:r>
      <w:r w:rsidR="006F3D9B">
        <w:rPr>
          <w:rFonts w:ascii="Calibri Light" w:hAnsi="Calibri Light" w:cs="Calibri Light"/>
          <w:b/>
          <w:bCs/>
        </w:rPr>
        <w:t>9</w:t>
      </w:r>
      <w:r>
        <w:rPr>
          <w:rFonts w:ascii="Calibri Light" w:hAnsi="Calibri Light" w:cs="Calibri Light"/>
          <w:b/>
          <w:bCs/>
        </w:rPr>
        <w:t xml:space="preserve">. </w:t>
      </w:r>
      <w:r w:rsidR="006F3D9B">
        <w:rPr>
          <w:rFonts w:ascii="Calibri Light" w:hAnsi="Calibri Light" w:cs="Calibri Light"/>
          <w:b/>
          <w:bCs/>
        </w:rPr>
        <w:t>Siempre será Pentecostés en la Iglesia.</w:t>
      </w:r>
      <w:r>
        <w:rPr>
          <w:rFonts w:ascii="Calibri Light" w:hAnsi="Calibri Light" w:cs="Calibri Light"/>
          <w:b/>
          <w:bCs/>
        </w:rPr>
        <w:t xml:space="preserve"> </w:t>
      </w:r>
    </w:p>
    <w:bookmarkEnd w:id="0"/>
    <w:p w14:paraId="3C1308A9" w14:textId="5811C902" w:rsidR="00E52C0E" w:rsidRPr="00E52C0E" w:rsidRDefault="00E52C0E" w:rsidP="00775026">
      <w:pPr>
        <w:rPr>
          <w:rFonts w:ascii="Calibri Light" w:hAnsi="Calibri Light" w:cs="Calibri Light"/>
        </w:rPr>
      </w:pPr>
      <w:r w:rsidRPr="00E52C0E">
        <w:rPr>
          <w:rFonts w:ascii="Calibri Light" w:hAnsi="Calibri Light" w:cs="Calibri Light"/>
        </w:rPr>
        <w:t xml:space="preserve">Reflexionaremos a partir de citas de dos homilías de Monseñor Romero: el domingo de Pentecostés y la vigilia de pentecostés la noche anterior. </w:t>
      </w:r>
    </w:p>
    <w:p w14:paraId="28D57470" w14:textId="62A172E5" w:rsidR="00F00E0E" w:rsidRDefault="00E52C0E" w:rsidP="00775026">
      <w:pPr>
        <w:rPr>
          <w:rFonts w:ascii="Calibri Light" w:hAnsi="Calibri Light" w:cs="Calibri Light"/>
          <w:i/>
          <w:iCs/>
        </w:rPr>
      </w:pPr>
      <w:r w:rsidRPr="00E52C0E">
        <w:rPr>
          <w:rFonts w:ascii="Calibri Light" w:hAnsi="Calibri Light" w:cs="Calibri Light"/>
        </w:rPr>
        <w:t>Dice</w:t>
      </w:r>
      <w:r>
        <w:rPr>
          <w:rStyle w:val="Refdenotaalpie"/>
          <w:rFonts w:ascii="Calibri Light" w:hAnsi="Calibri Light" w:cs="Calibri Light"/>
        </w:rPr>
        <w:footnoteReference w:id="1"/>
      </w:r>
      <w:r w:rsidRPr="00E52C0E">
        <w:rPr>
          <w:rFonts w:ascii="Calibri Light" w:hAnsi="Calibri Light" w:cs="Calibri Light"/>
        </w:rPr>
        <w:t xml:space="preserve"> Monseñor Romero:</w:t>
      </w:r>
      <w:r>
        <w:rPr>
          <w:rFonts w:ascii="Calibri Light" w:hAnsi="Calibri Light" w:cs="Calibri Light"/>
          <w:i/>
          <w:iCs/>
        </w:rPr>
        <w:t xml:space="preserve"> </w:t>
      </w:r>
      <w:r w:rsidR="00F00E0E" w:rsidRPr="00FB7372">
        <w:rPr>
          <w:rFonts w:ascii="Calibri Light" w:hAnsi="Calibri Light" w:cs="Calibri Light"/>
          <w:i/>
          <w:iCs/>
        </w:rPr>
        <w:t>“</w:t>
      </w:r>
      <w:r w:rsidR="00E0552C">
        <w:rPr>
          <w:rFonts w:ascii="Calibri Light" w:hAnsi="Calibri Light" w:cs="Calibri Light"/>
          <w:i/>
          <w:iCs/>
        </w:rPr>
        <w:t xml:space="preserve">Siempre será Pentecostés en la Iglesia, pero mientras la Iglesia haga su rostro transparente a la belleza del Espíritu Santo.  Cuando la Iglesia deja de apoyar su fuerza en esa virtud de lo alto que Cristo le prometió y que le dio en este día, y la Iglesia quisiera apoyarse más bien en las fuerzas frágiles del poder o de la riqueza de esta tierra, entonces la Iglesia deja de ser </w:t>
      </w:r>
      <w:proofErr w:type="gramStart"/>
      <w:r w:rsidR="00E0552C">
        <w:rPr>
          <w:rFonts w:ascii="Calibri Light" w:hAnsi="Calibri Light" w:cs="Calibri Light"/>
          <w:i/>
          <w:iCs/>
        </w:rPr>
        <w:t>noticia,  La</w:t>
      </w:r>
      <w:proofErr w:type="gramEnd"/>
      <w:r w:rsidR="00E0552C">
        <w:rPr>
          <w:rFonts w:ascii="Calibri Light" w:hAnsi="Calibri Light" w:cs="Calibri Light"/>
          <w:i/>
          <w:iCs/>
        </w:rPr>
        <w:t xml:space="preserve"> Iglesia será bella, perennemente joven, atrayente en todos los siglos, mientras sea fiel al Espíritu que la inunda y lo refleje a través de las comunidades, a través de sus pastores, a través de su vida misma</w:t>
      </w:r>
      <w:r w:rsidR="00F3401A">
        <w:rPr>
          <w:rFonts w:ascii="Calibri Light" w:hAnsi="Calibri Light" w:cs="Calibri Light"/>
          <w:i/>
          <w:iCs/>
        </w:rPr>
        <w:t>.</w:t>
      </w:r>
      <w:r w:rsidR="00FB7372" w:rsidRPr="00FB7372">
        <w:rPr>
          <w:rFonts w:ascii="Calibri Light" w:hAnsi="Calibri Light" w:cs="Calibri Light"/>
          <w:i/>
          <w:iCs/>
        </w:rPr>
        <w:t xml:space="preserve">” </w:t>
      </w:r>
    </w:p>
    <w:p w14:paraId="67E4FFC2" w14:textId="4984DC25" w:rsidR="00E0552C" w:rsidRDefault="00E52C0E" w:rsidP="00775026">
      <w:pPr>
        <w:rPr>
          <w:rFonts w:ascii="Calibri Light" w:hAnsi="Calibri Light" w:cs="Calibri Light"/>
        </w:rPr>
      </w:pPr>
      <w:r>
        <w:rPr>
          <w:rFonts w:ascii="Calibri Light" w:hAnsi="Calibri Light" w:cs="Calibri Light"/>
        </w:rPr>
        <w:t xml:space="preserve">Monseñor desarrolla en esta primera parte de su homilía el tema </w:t>
      </w:r>
      <w:r w:rsidRPr="004D3748">
        <w:rPr>
          <w:rFonts w:ascii="Calibri Light" w:hAnsi="Calibri Light" w:cs="Calibri Light"/>
          <w:b/>
          <w:bCs/>
        </w:rPr>
        <w:t>“La Iglesia es siempre acontecimiento</w:t>
      </w:r>
      <w:r>
        <w:rPr>
          <w:rFonts w:ascii="Calibri Light" w:hAnsi="Calibri Light" w:cs="Calibri Light"/>
        </w:rPr>
        <w:t xml:space="preserve">” en </w:t>
      </w:r>
      <w:proofErr w:type="gramStart"/>
      <w:r>
        <w:rPr>
          <w:rFonts w:ascii="Calibri Light" w:hAnsi="Calibri Light" w:cs="Calibri Light"/>
        </w:rPr>
        <w:t>la  historia</w:t>
      </w:r>
      <w:proofErr w:type="gramEnd"/>
      <w:r>
        <w:rPr>
          <w:rFonts w:ascii="Calibri Light" w:hAnsi="Calibri Light" w:cs="Calibri Light"/>
        </w:rPr>
        <w:t xml:space="preserve">.   El Espíritu no la envía a ser una isla apartada de los procesos históricos, más bien lo contrario.   El quehacer de la Iglesia siempre va a llamar la atención y será “noticia”.  Sin </w:t>
      </w:r>
      <w:proofErr w:type="gramStart"/>
      <w:r>
        <w:rPr>
          <w:rFonts w:ascii="Calibri Light" w:hAnsi="Calibri Light" w:cs="Calibri Light"/>
        </w:rPr>
        <w:t>embargo</w:t>
      </w:r>
      <w:proofErr w:type="gramEnd"/>
      <w:r>
        <w:rPr>
          <w:rFonts w:ascii="Calibri Light" w:hAnsi="Calibri Light" w:cs="Calibri Light"/>
        </w:rPr>
        <w:t xml:space="preserve"> Monseñor menciona una importante condición para que sea así.  “</w:t>
      </w:r>
      <w:r>
        <w:rPr>
          <w:rFonts w:ascii="Calibri Light" w:hAnsi="Calibri Light" w:cs="Calibri Light"/>
          <w:i/>
          <w:iCs/>
        </w:rPr>
        <w:t xml:space="preserve">mientras la Iglesia haga su rostro transparente a la belleza del Espíritu Santo.” </w:t>
      </w:r>
      <w:r w:rsidR="001E778D">
        <w:rPr>
          <w:rFonts w:ascii="Calibri Light" w:hAnsi="Calibri Light" w:cs="Calibri Light"/>
        </w:rPr>
        <w:t xml:space="preserve">  En el mundo de tantas desigualdades, injusticias, engaños, mentiras, ….  la Iglesia siempre será un acontecimiento con una voz de denuncia sin olvidar la voz del </w:t>
      </w:r>
      <w:proofErr w:type="gramStart"/>
      <w:r w:rsidR="001E778D">
        <w:rPr>
          <w:rFonts w:ascii="Calibri Light" w:hAnsi="Calibri Light" w:cs="Calibri Light"/>
        </w:rPr>
        <w:t>anuncio</w:t>
      </w:r>
      <w:r w:rsidR="00380368">
        <w:rPr>
          <w:rFonts w:ascii="Calibri Light" w:hAnsi="Calibri Light" w:cs="Calibri Light"/>
        </w:rPr>
        <w:t xml:space="preserve">  esperanzador</w:t>
      </w:r>
      <w:proofErr w:type="gramEnd"/>
      <w:r w:rsidR="001E778D">
        <w:rPr>
          <w:rFonts w:ascii="Calibri Light" w:hAnsi="Calibri Light" w:cs="Calibri Light"/>
        </w:rPr>
        <w:t xml:space="preserve"> de un futuro diferente.  En las sociedades occidentales (del mundo rico) la Iglesia aparece poco en las noticias, a no ser, cuando se trata de dar más volumen a sus errores (</w:t>
      </w:r>
      <w:proofErr w:type="gramStart"/>
      <w:r w:rsidR="001E778D">
        <w:rPr>
          <w:rFonts w:ascii="Calibri Light" w:hAnsi="Calibri Light" w:cs="Calibri Light"/>
        </w:rPr>
        <w:t>pederastia</w:t>
      </w:r>
      <w:proofErr w:type="gramEnd"/>
      <w:r w:rsidR="001E778D">
        <w:rPr>
          <w:rFonts w:ascii="Calibri Light" w:hAnsi="Calibri Light" w:cs="Calibri Light"/>
        </w:rPr>
        <w:t xml:space="preserve"> por ejemplo, o corrupción en cuanto a manejo de fondos) o en cuanto a lo que se hace con los templos, los edificios grandes que están vacíos.  En Bélgica pasan semanas enteras donde la Iglesia no aparecen en los noticieros.  Las iglesias no son “noticia”, no son “acontecimiento”.   Hay tiempos donde la Iglesia y sus líderes son más bien pastores que cuidan y protejan a sus rebaños y otros tiempos donde son </w:t>
      </w:r>
      <w:r w:rsidR="00380368">
        <w:rPr>
          <w:rFonts w:ascii="Calibri Light" w:hAnsi="Calibri Light" w:cs="Calibri Light"/>
        </w:rPr>
        <w:t xml:space="preserve">más </w:t>
      </w:r>
      <w:r w:rsidR="001E778D">
        <w:rPr>
          <w:rFonts w:ascii="Calibri Light" w:hAnsi="Calibri Light" w:cs="Calibri Light"/>
        </w:rPr>
        <w:t xml:space="preserve">profetas frente a los procesos del mundo.  </w:t>
      </w:r>
    </w:p>
    <w:p w14:paraId="3E51B381" w14:textId="353D5625" w:rsidR="001E778D" w:rsidRPr="001E778D" w:rsidRDefault="001E778D" w:rsidP="00775026">
      <w:pPr>
        <w:rPr>
          <w:rFonts w:ascii="Calibri Light" w:hAnsi="Calibri Light" w:cs="Calibri Light"/>
        </w:rPr>
      </w:pPr>
      <w:r>
        <w:rPr>
          <w:rFonts w:ascii="Calibri Light" w:hAnsi="Calibri Light" w:cs="Calibri Light"/>
        </w:rPr>
        <w:t>De ahí que es importante escuchar que Mons. Romero menciona una condición para que la Iglesia sea de verdad acontecimiento (del Reino de Dios)</w:t>
      </w:r>
      <w:proofErr w:type="gramStart"/>
      <w:r>
        <w:rPr>
          <w:rFonts w:ascii="Calibri Light" w:hAnsi="Calibri Light" w:cs="Calibri Light"/>
        </w:rPr>
        <w:t>:  “</w:t>
      </w:r>
      <w:proofErr w:type="gramEnd"/>
      <w:r>
        <w:rPr>
          <w:rFonts w:ascii="Calibri Light" w:hAnsi="Calibri Light" w:cs="Calibri Light"/>
          <w:i/>
          <w:iCs/>
        </w:rPr>
        <w:t xml:space="preserve">mientras la Iglesia haga su rostro transparente a la belleza del Espíritu Santo.” </w:t>
      </w:r>
      <w:r>
        <w:rPr>
          <w:rFonts w:ascii="Calibri Light" w:hAnsi="Calibri Light" w:cs="Calibri Light"/>
        </w:rPr>
        <w:t xml:space="preserve"> Una Iglesia encerrada en </w:t>
      </w:r>
      <w:proofErr w:type="spellStart"/>
      <w:r>
        <w:rPr>
          <w:rFonts w:ascii="Calibri Light" w:hAnsi="Calibri Light" w:cs="Calibri Light"/>
        </w:rPr>
        <w:t>si</w:t>
      </w:r>
      <w:proofErr w:type="spellEnd"/>
      <w:r>
        <w:rPr>
          <w:rFonts w:ascii="Calibri Light" w:hAnsi="Calibri Light" w:cs="Calibri Light"/>
        </w:rPr>
        <w:t xml:space="preserve"> misma, que lam</w:t>
      </w:r>
      <w:r w:rsidR="00347554">
        <w:rPr>
          <w:rFonts w:ascii="Calibri Light" w:hAnsi="Calibri Light" w:cs="Calibri Light"/>
        </w:rPr>
        <w:t>e</w:t>
      </w:r>
      <w:r>
        <w:rPr>
          <w:rFonts w:ascii="Calibri Light" w:hAnsi="Calibri Light" w:cs="Calibri Light"/>
        </w:rPr>
        <w:t xml:space="preserve"> sus propias heridas, que</w:t>
      </w:r>
      <w:r w:rsidR="00923177">
        <w:rPr>
          <w:rFonts w:ascii="Calibri Light" w:hAnsi="Calibri Light" w:cs="Calibri Light"/>
        </w:rPr>
        <w:t xml:space="preserve"> lamenta tiempos pasados,</w:t>
      </w:r>
      <w:r w:rsidR="00532FFC">
        <w:rPr>
          <w:rFonts w:ascii="Calibri Light" w:hAnsi="Calibri Light" w:cs="Calibri Light"/>
        </w:rPr>
        <w:t xml:space="preserve"> una iglesia aliada del poder, una iglesia que cierre los ojos ante la </w:t>
      </w:r>
      <w:proofErr w:type="gramStart"/>
      <w:r w:rsidR="00532FFC">
        <w:rPr>
          <w:rFonts w:ascii="Calibri Light" w:hAnsi="Calibri Light" w:cs="Calibri Light"/>
        </w:rPr>
        <w:t xml:space="preserve">explotación, </w:t>
      </w:r>
      <w:r w:rsidR="00923177">
        <w:rPr>
          <w:rFonts w:ascii="Calibri Light" w:hAnsi="Calibri Light" w:cs="Calibri Light"/>
        </w:rPr>
        <w:t xml:space="preserve"> …</w:t>
      </w:r>
      <w:proofErr w:type="gramEnd"/>
      <w:r w:rsidR="00923177">
        <w:rPr>
          <w:rFonts w:ascii="Calibri Light" w:hAnsi="Calibri Light" w:cs="Calibri Light"/>
        </w:rPr>
        <w:t xml:space="preserve"> no es transparenta ni </w:t>
      </w:r>
      <w:r w:rsidR="00532FFC">
        <w:rPr>
          <w:rFonts w:ascii="Calibri Light" w:hAnsi="Calibri Light" w:cs="Calibri Light"/>
        </w:rPr>
        <w:t xml:space="preserve">a </w:t>
      </w:r>
      <w:r w:rsidR="00923177">
        <w:rPr>
          <w:rFonts w:ascii="Calibri Light" w:hAnsi="Calibri Light" w:cs="Calibri Light"/>
        </w:rPr>
        <w:t>la belleza, ni</w:t>
      </w:r>
      <w:r w:rsidR="00532FFC">
        <w:rPr>
          <w:rFonts w:ascii="Calibri Light" w:hAnsi="Calibri Light" w:cs="Calibri Light"/>
        </w:rPr>
        <w:t xml:space="preserve"> a </w:t>
      </w:r>
      <w:r w:rsidR="00923177">
        <w:rPr>
          <w:rFonts w:ascii="Calibri Light" w:hAnsi="Calibri Light" w:cs="Calibri Light"/>
        </w:rPr>
        <w:t xml:space="preserve"> la fuerza del Espíritu Santo.  El nuevo viento (Espíritu) que Juan XXIII quiso que entrara a la Iglesia romana al abrir las ventanas, no logró renovar estructuras centenarias.  La “aceptación” del Concilio en Medellín (1968) abrió aires de liberación en América Latina: Iglesia semilla de hombres nuevos y de estructuras nuevas.  Sin </w:t>
      </w:r>
      <w:proofErr w:type="gramStart"/>
      <w:r w:rsidR="00923177">
        <w:rPr>
          <w:rFonts w:ascii="Calibri Light" w:hAnsi="Calibri Light" w:cs="Calibri Light"/>
        </w:rPr>
        <w:t>embargo</w:t>
      </w:r>
      <w:proofErr w:type="gramEnd"/>
      <w:r w:rsidR="00923177">
        <w:rPr>
          <w:rFonts w:ascii="Calibri Light" w:hAnsi="Calibri Light" w:cs="Calibri Light"/>
        </w:rPr>
        <w:t xml:space="preserve"> el invierno eclesial de varios años ha estancado muchos procesos de vida y de esperanza. Hace 10 años con el Papa Francisco a la cabeza la Iglesia Romana volvió a ser esperanza, desde la cúpula, aunque </w:t>
      </w:r>
      <w:proofErr w:type="spellStart"/>
      <w:r w:rsidR="00923177">
        <w:rPr>
          <w:rFonts w:ascii="Calibri Light" w:hAnsi="Calibri Light" w:cs="Calibri Light"/>
        </w:rPr>
        <w:t>aun</w:t>
      </w:r>
      <w:proofErr w:type="spellEnd"/>
      <w:r w:rsidR="00923177">
        <w:rPr>
          <w:rFonts w:ascii="Calibri Light" w:hAnsi="Calibri Light" w:cs="Calibri Light"/>
        </w:rPr>
        <w:t xml:space="preserve"> no se ve los procesos de transformación eclesial en las bases. </w:t>
      </w:r>
      <w:r w:rsidR="00380368">
        <w:rPr>
          <w:rFonts w:ascii="Calibri Light" w:hAnsi="Calibri Light" w:cs="Calibri Light"/>
        </w:rPr>
        <w:t xml:space="preserve"> Los procesos sinodales son una oportunidad.</w:t>
      </w:r>
      <w:r w:rsidR="00923177">
        <w:rPr>
          <w:rFonts w:ascii="Calibri Light" w:hAnsi="Calibri Light" w:cs="Calibri Light"/>
        </w:rPr>
        <w:t xml:space="preserve"> Vemos a no pocos cristianos que en su compromiso concreto hacen “</w:t>
      </w:r>
      <w:r w:rsidR="00923177" w:rsidRPr="00532FFC">
        <w:rPr>
          <w:rFonts w:ascii="Calibri Light" w:hAnsi="Calibri Light" w:cs="Calibri Light"/>
          <w:i/>
          <w:iCs/>
        </w:rPr>
        <w:t xml:space="preserve">su </w:t>
      </w:r>
      <w:proofErr w:type="gramStart"/>
      <w:r w:rsidR="00923177" w:rsidRPr="00532FFC">
        <w:rPr>
          <w:rFonts w:ascii="Calibri Light" w:hAnsi="Calibri Light" w:cs="Calibri Light"/>
          <w:i/>
          <w:iCs/>
        </w:rPr>
        <w:t>rostro  transparente</w:t>
      </w:r>
      <w:proofErr w:type="gramEnd"/>
      <w:r w:rsidR="00923177" w:rsidRPr="00532FFC">
        <w:rPr>
          <w:rFonts w:ascii="Calibri Light" w:hAnsi="Calibri Light" w:cs="Calibri Light"/>
          <w:i/>
          <w:iCs/>
        </w:rPr>
        <w:t xml:space="preserve"> a la belleza del Espíritu Santo”:  </w:t>
      </w:r>
      <w:r w:rsidR="00923177">
        <w:rPr>
          <w:rFonts w:ascii="Calibri Light" w:hAnsi="Calibri Light" w:cs="Calibri Light"/>
        </w:rPr>
        <w:t>nuevos espacios creativos de vivencia espiritual y litúrgica, nuevas experiencias de servicio solidario,  nuevos caminos de participación real en la vida de la Iglesia,  nuevos espacios de presencia cristiana en situaciones críticas,</w:t>
      </w:r>
      <w:r w:rsidR="00DC566B">
        <w:rPr>
          <w:rFonts w:ascii="Calibri Light" w:hAnsi="Calibri Light" w:cs="Calibri Light"/>
        </w:rPr>
        <w:t xml:space="preserve"> nuevos pasos en el ecumenismo entre iglesias, en el diálogo interreligioso y también con el mundo </w:t>
      </w:r>
      <w:r w:rsidR="005E505D">
        <w:rPr>
          <w:rFonts w:ascii="Calibri Light" w:hAnsi="Calibri Light" w:cs="Calibri Light"/>
        </w:rPr>
        <w:t xml:space="preserve">no religioso, ….  Nadie detendrá al Espíritu Santo. </w:t>
      </w:r>
      <w:r>
        <w:rPr>
          <w:rFonts w:ascii="Calibri Light" w:hAnsi="Calibri Light" w:cs="Calibri Light"/>
          <w:i/>
          <w:iCs/>
        </w:rPr>
        <w:t xml:space="preserve"> </w:t>
      </w:r>
      <w:r>
        <w:rPr>
          <w:rFonts w:ascii="Calibri Light" w:hAnsi="Calibri Light" w:cs="Calibri Light"/>
        </w:rPr>
        <w:t xml:space="preserve">  </w:t>
      </w:r>
    </w:p>
    <w:p w14:paraId="1BA39A5A" w14:textId="31C86F6F" w:rsidR="00E0552C" w:rsidRDefault="00C8445B" w:rsidP="00775026">
      <w:pPr>
        <w:rPr>
          <w:rFonts w:ascii="Calibri Light" w:hAnsi="Calibri Light" w:cs="Calibri Light"/>
          <w:i/>
          <w:iCs/>
        </w:rPr>
      </w:pPr>
      <w:r>
        <w:rPr>
          <w:rFonts w:ascii="Calibri Light" w:hAnsi="Calibri Light" w:cs="Calibri Light"/>
          <w:i/>
          <w:iCs/>
        </w:rPr>
        <w:t>“El sacramento que ustedes van a recibir ahora es el sacramento de los mártires. Mártir quiere decir testigo, Testigo de una vida que el mundo no conoce y que por eso la persigue y la calumnia.  El confirmado tiene que ser el joven, una mujer, valiente para dar la cara por Cristo, como los mártires. No tuviéramos las gloriosas páginas del martirio en la Iglesia de Cristo si no hubiera sido por este don del Espíritu Santo que Ustedes van a recibir.  Quién le pudo dar fortaleza a los jóvenes, a las virgencitas de aquel tiempo, para morir entre las fieras o bajo la cuchilla de los verdugos, sino la fuerza del Espíritu Santo que les hacía, confirmados en la fe, morir antes que traicionar su cristianismo. ¡cuánto necesitamos esta valentía en esta hora de cobardes, de traidores, de vendedores de su fe!</w:t>
      </w:r>
    </w:p>
    <w:p w14:paraId="5A2D7954" w14:textId="0CE2EACE" w:rsidR="00444E86" w:rsidRDefault="00444E86" w:rsidP="00775026">
      <w:pPr>
        <w:rPr>
          <w:rFonts w:ascii="Calibri Light" w:hAnsi="Calibri Light" w:cs="Calibri Light"/>
        </w:rPr>
      </w:pPr>
      <w:r>
        <w:rPr>
          <w:rFonts w:ascii="Calibri Light" w:hAnsi="Calibri Light" w:cs="Calibri Light"/>
        </w:rPr>
        <w:lastRenderedPageBreak/>
        <w:t>Al hablar a las y los confirmandos durante la vigilia de Pentecostés M</w:t>
      </w:r>
      <w:r w:rsidR="008544B2">
        <w:rPr>
          <w:rFonts w:ascii="Calibri Light" w:hAnsi="Calibri Light" w:cs="Calibri Light"/>
        </w:rPr>
        <w:t>ons</w:t>
      </w:r>
      <w:r>
        <w:rPr>
          <w:rFonts w:ascii="Calibri Light" w:hAnsi="Calibri Light" w:cs="Calibri Light"/>
        </w:rPr>
        <w:t>. Romero les habló sobre la confirmación como el sacramento del testimonio: Baj</w:t>
      </w:r>
      <w:r w:rsidR="00380368">
        <w:rPr>
          <w:rFonts w:ascii="Calibri Light" w:hAnsi="Calibri Light" w:cs="Calibri Light"/>
        </w:rPr>
        <w:t>o</w:t>
      </w:r>
      <w:r>
        <w:rPr>
          <w:rFonts w:ascii="Calibri Light" w:hAnsi="Calibri Light" w:cs="Calibri Light"/>
        </w:rPr>
        <w:t xml:space="preserve"> la fuerza del Espíritu Santo habrá que “</w:t>
      </w:r>
      <w:r w:rsidRPr="008544B2">
        <w:rPr>
          <w:rFonts w:ascii="Calibri Light" w:hAnsi="Calibri Light" w:cs="Calibri Light"/>
          <w:i/>
          <w:iCs/>
        </w:rPr>
        <w:t>dar la cara por Cristo</w:t>
      </w:r>
      <w:r>
        <w:rPr>
          <w:rFonts w:ascii="Calibri Light" w:hAnsi="Calibri Light" w:cs="Calibri Light"/>
        </w:rPr>
        <w:t xml:space="preserve">”.  El Espíritu </w:t>
      </w:r>
      <w:r w:rsidR="008544B2">
        <w:rPr>
          <w:rFonts w:ascii="Calibri Light" w:hAnsi="Calibri Light" w:cs="Calibri Light"/>
        </w:rPr>
        <w:t xml:space="preserve">llama a la misión y </w:t>
      </w:r>
      <w:r>
        <w:rPr>
          <w:rFonts w:ascii="Calibri Light" w:hAnsi="Calibri Light" w:cs="Calibri Light"/>
        </w:rPr>
        <w:t xml:space="preserve">da la fortaleza para arriesgarse a eso: </w:t>
      </w:r>
      <w:r w:rsidRPr="00380368">
        <w:rPr>
          <w:rFonts w:ascii="Calibri Light" w:hAnsi="Calibri Light" w:cs="Calibri Light"/>
          <w:i/>
          <w:iCs/>
        </w:rPr>
        <w:t>dar la cara por Cristo.</w:t>
      </w:r>
      <w:r>
        <w:rPr>
          <w:rFonts w:ascii="Calibri Light" w:hAnsi="Calibri Light" w:cs="Calibri Light"/>
        </w:rPr>
        <w:t xml:space="preserve">  Habló ante jóvenes que deb</w:t>
      </w:r>
      <w:r w:rsidR="00380368">
        <w:rPr>
          <w:rFonts w:ascii="Calibri Light" w:hAnsi="Calibri Light" w:cs="Calibri Light"/>
        </w:rPr>
        <w:t>ían</w:t>
      </w:r>
      <w:r>
        <w:rPr>
          <w:rFonts w:ascii="Calibri Light" w:hAnsi="Calibri Light" w:cs="Calibri Light"/>
        </w:rPr>
        <w:t xml:space="preserve"> tomar decisión sobre la carrera que van a estudiar, la profesión que quieren, sobre las prioridades en la vida, sobre sus compromisos </w:t>
      </w:r>
      <w:proofErr w:type="gramStart"/>
      <w:r>
        <w:rPr>
          <w:rFonts w:ascii="Calibri Light" w:hAnsi="Calibri Light" w:cs="Calibri Light"/>
        </w:rPr>
        <w:t>sociales,…</w:t>
      </w:r>
      <w:proofErr w:type="gramEnd"/>
      <w:r>
        <w:rPr>
          <w:rFonts w:ascii="Calibri Light" w:hAnsi="Calibri Light" w:cs="Calibri Light"/>
        </w:rPr>
        <w:t xml:space="preserve">. Los invitó a vivir testimoniando la vida de Jesús, por </w:t>
      </w:r>
      <w:r w:rsidR="00347554">
        <w:rPr>
          <w:rFonts w:ascii="Calibri Light" w:hAnsi="Calibri Light" w:cs="Calibri Light"/>
        </w:rPr>
        <w:t xml:space="preserve">sus </w:t>
      </w:r>
      <w:r>
        <w:rPr>
          <w:rFonts w:ascii="Calibri Light" w:hAnsi="Calibri Light" w:cs="Calibri Light"/>
        </w:rPr>
        <w:t xml:space="preserve">huellas, con la visión de Jesús.  De ahí que el sacramento de la confirmación no es para niños/as y probablemente tampoco para adolescentes, sino para jóvenes que han llegado al momento de tomar decisiones importantes en su vida, más allá de su propia familia.   “Yo quiero ser cristiano/a”, “Yo quiero ser testigo de Jesús”.  “Yo voy a dar la cara por Cristo”.   </w:t>
      </w:r>
      <w:r w:rsidR="008544B2">
        <w:rPr>
          <w:rFonts w:ascii="Calibri Light" w:hAnsi="Calibri Light" w:cs="Calibri Light"/>
        </w:rPr>
        <w:t>Al celebrar el sacramento de la confirmación con adolescentes que aún no están en el proceso de tomar sus propias decisiones, difícilmente van a comprender el significado del sacramento.</w:t>
      </w:r>
    </w:p>
    <w:p w14:paraId="158C6EE4" w14:textId="2C4275B6" w:rsidR="001F4F1B" w:rsidRDefault="008544B2" w:rsidP="008544B2">
      <w:pPr>
        <w:rPr>
          <w:rFonts w:ascii="Calibri Light" w:hAnsi="Calibri Light" w:cs="Calibri Light"/>
        </w:rPr>
      </w:pPr>
      <w:r>
        <w:rPr>
          <w:rFonts w:ascii="Calibri Light" w:hAnsi="Calibri Light" w:cs="Calibri Light"/>
        </w:rPr>
        <w:t xml:space="preserve">Mons. Romero va </w:t>
      </w:r>
      <w:proofErr w:type="spellStart"/>
      <w:r>
        <w:rPr>
          <w:rFonts w:ascii="Calibri Light" w:hAnsi="Calibri Light" w:cs="Calibri Light"/>
        </w:rPr>
        <w:t>aun</w:t>
      </w:r>
      <w:proofErr w:type="spellEnd"/>
      <w:r>
        <w:rPr>
          <w:rFonts w:ascii="Calibri Light" w:hAnsi="Calibri Light" w:cs="Calibri Light"/>
        </w:rPr>
        <w:t xml:space="preserve"> más lejos. </w:t>
      </w:r>
      <w:r w:rsidR="00532FFC">
        <w:rPr>
          <w:rFonts w:ascii="Calibri Light" w:hAnsi="Calibri Light" w:cs="Calibri Light"/>
        </w:rPr>
        <w:t xml:space="preserve">No solamente </w:t>
      </w:r>
      <w:r>
        <w:rPr>
          <w:rFonts w:ascii="Calibri Light" w:hAnsi="Calibri Light" w:cs="Calibri Light"/>
        </w:rPr>
        <w:t xml:space="preserve">habló </w:t>
      </w:r>
      <w:r w:rsidR="00532FFC">
        <w:rPr>
          <w:rFonts w:ascii="Calibri Light" w:hAnsi="Calibri Light" w:cs="Calibri Light"/>
        </w:rPr>
        <w:t>sobre el martirio en su traducción como “testimonio”, que es fundamental, pero muy amplio.  Sino también sobre el martirio de sangre. Hay que “</w:t>
      </w:r>
      <w:r w:rsidR="00532FFC" w:rsidRPr="00380368">
        <w:rPr>
          <w:rFonts w:ascii="Calibri Light" w:hAnsi="Calibri Light" w:cs="Calibri Light"/>
          <w:i/>
          <w:iCs/>
        </w:rPr>
        <w:t>dar la cara por Cristo</w:t>
      </w:r>
      <w:r w:rsidR="00532FFC">
        <w:rPr>
          <w:rFonts w:ascii="Calibri Light" w:hAnsi="Calibri Light" w:cs="Calibri Light"/>
        </w:rPr>
        <w:t xml:space="preserve">”.  Esta es la misión que el Espíritu Santo da a quienes reciben ese sacramento de la confirmación.  Es decir, se trata de enfrentar los </w:t>
      </w:r>
      <w:proofErr w:type="gramStart"/>
      <w:r w:rsidR="00532FFC">
        <w:rPr>
          <w:rFonts w:ascii="Calibri Light" w:hAnsi="Calibri Light" w:cs="Calibri Light"/>
        </w:rPr>
        <w:t>poderes</w:t>
      </w:r>
      <w:proofErr w:type="gramEnd"/>
      <w:r w:rsidR="00532FFC">
        <w:rPr>
          <w:rFonts w:ascii="Calibri Light" w:hAnsi="Calibri Light" w:cs="Calibri Light"/>
        </w:rPr>
        <w:t xml:space="preserve"> así como lo hizo Jesús. </w:t>
      </w:r>
      <w:r>
        <w:rPr>
          <w:rFonts w:ascii="Calibri Light" w:hAnsi="Calibri Light" w:cs="Calibri Light"/>
        </w:rPr>
        <w:t xml:space="preserve">Se trata de correr los riesgos de la vida como lo hizo Jesús.  Por supuesto no se habla de buscar la tortura o la muerte violenta.  Sin </w:t>
      </w:r>
      <w:proofErr w:type="gramStart"/>
      <w:r>
        <w:rPr>
          <w:rFonts w:ascii="Calibri Light" w:hAnsi="Calibri Light" w:cs="Calibri Light"/>
        </w:rPr>
        <w:t>embargo</w:t>
      </w:r>
      <w:proofErr w:type="gramEnd"/>
      <w:r>
        <w:rPr>
          <w:rFonts w:ascii="Calibri Light" w:hAnsi="Calibri Light" w:cs="Calibri Light"/>
        </w:rPr>
        <w:t xml:space="preserve"> en el proceso de la instauración del Reino de Dios se corre el mismo riesgo que Jesús mismo ha corrido: ser eliminado por las fuerzas del mal (tanto desde ámbitos religiosos como desde sectores políticos y de grupos de poder económico</w:t>
      </w:r>
      <w:r w:rsidR="00380368">
        <w:rPr>
          <w:rFonts w:ascii="Calibri Light" w:hAnsi="Calibri Light" w:cs="Calibri Light"/>
        </w:rPr>
        <w:t>)</w:t>
      </w:r>
      <w:r>
        <w:rPr>
          <w:rFonts w:ascii="Calibri Light" w:hAnsi="Calibri Light" w:cs="Calibri Light"/>
        </w:rPr>
        <w:t>.  Quizás en tiempos de persecución religios</w:t>
      </w:r>
      <w:r w:rsidR="00347554">
        <w:rPr>
          <w:rFonts w:ascii="Calibri Light" w:hAnsi="Calibri Light" w:cs="Calibri Light"/>
        </w:rPr>
        <w:t>a</w:t>
      </w:r>
      <w:r>
        <w:rPr>
          <w:rFonts w:ascii="Calibri Light" w:hAnsi="Calibri Light" w:cs="Calibri Light"/>
        </w:rPr>
        <w:t xml:space="preserve"> se puede comprender mejor y más radicalmente el significado del sacramento de la confirmación.  </w:t>
      </w:r>
    </w:p>
    <w:p w14:paraId="38021D68" w14:textId="4B272467" w:rsidR="004866F9" w:rsidRDefault="004866F9" w:rsidP="008544B2">
      <w:pPr>
        <w:rPr>
          <w:rFonts w:ascii="Calibri Light" w:hAnsi="Calibri Light" w:cs="Calibri Light"/>
        </w:rPr>
      </w:pPr>
      <w:r>
        <w:rPr>
          <w:rFonts w:ascii="Calibri Light" w:hAnsi="Calibri Light" w:cs="Calibri Light"/>
        </w:rPr>
        <w:t xml:space="preserve">De esta manera Monseñor Romero interpreta el acontecimiento “Pentecostés” – Recibimiento del Espíritu Santo – como compromiso hasta el martirio. En la liturgia el color rojo sobresale en la celebración de Pentecostés y en las celebraciones de mártires.  </w:t>
      </w:r>
      <w:r w:rsidR="00380368">
        <w:rPr>
          <w:rFonts w:ascii="Calibri Light" w:hAnsi="Calibri Light" w:cs="Calibri Light"/>
        </w:rPr>
        <w:t xml:space="preserve">Ambos son inseparables.  </w:t>
      </w:r>
    </w:p>
    <w:p w14:paraId="1E7C4E2C" w14:textId="3C800640" w:rsidR="00232D07" w:rsidRDefault="00232D07" w:rsidP="008544B2">
      <w:pPr>
        <w:rPr>
          <w:rFonts w:ascii="Calibri Light" w:hAnsi="Calibri Light" w:cs="Calibri Light"/>
        </w:rPr>
      </w:pPr>
      <w:r>
        <w:rPr>
          <w:rFonts w:ascii="Calibri Light" w:hAnsi="Calibri Light" w:cs="Calibri Light"/>
        </w:rPr>
        <w:t xml:space="preserve">En el sacramento de la confirmación podemos experimentar que hemos sido deseado en esta vida, que somos amados, que tenemos la fuerza para </w:t>
      </w:r>
      <w:r w:rsidR="00347554">
        <w:rPr>
          <w:rFonts w:ascii="Calibri Light" w:hAnsi="Calibri Light" w:cs="Calibri Light"/>
        </w:rPr>
        <w:t>recorrer</w:t>
      </w:r>
      <w:r>
        <w:rPr>
          <w:rFonts w:ascii="Calibri Light" w:hAnsi="Calibri Light" w:cs="Calibri Light"/>
        </w:rPr>
        <w:t xml:space="preserve"> el camino de Jesús, a pesar y en medio de las tentaciones y persecuciones.   Cada confirmando/a recibe la misión, el envío al mundo para llevar buenas noticias y para curar, liberar.  De esa manera trabaja el Espíritu en nosotros.  Así podemos dar la cara por Cristo.  Así podemos ser testigos, mártires en el verdadero sentido de la palabra. Monseñor Romero ha dicho que consideraba que era digno de morir como mártir, pero que estaba dispuesto a asumir las consecuencias de su fe.   En un mundo con tanta desigualdad, injusticia y maldad, vivir el sacramento de la confirmación bajo la fuerza del Espíritu siempre nos llevará a una u otra forma de martirio.</w:t>
      </w:r>
      <w:r w:rsidR="00C921AB">
        <w:rPr>
          <w:rFonts w:ascii="Calibri Light" w:hAnsi="Calibri Light" w:cs="Calibri Light"/>
        </w:rPr>
        <w:t xml:space="preserve">  El Espíritu nos abrirá horizontes de amor, alegría, paz, paciencia, amabilidad, bondad, fe, serenidad, mansedumbre, esperanza, energía.   </w:t>
      </w:r>
      <w:r>
        <w:rPr>
          <w:rFonts w:ascii="Calibri Light" w:hAnsi="Calibri Light" w:cs="Calibri Light"/>
        </w:rPr>
        <w:t xml:space="preserve">No tengamos miedo.  </w:t>
      </w:r>
    </w:p>
    <w:p w14:paraId="7EFDD5F4" w14:textId="573C021B" w:rsidR="005B411F" w:rsidRDefault="00AA6567" w:rsidP="00775026">
      <w:pPr>
        <w:rPr>
          <w:rFonts w:ascii="Calibri Light" w:hAnsi="Calibri Light" w:cs="Calibri Light"/>
        </w:rPr>
      </w:pPr>
      <w:r w:rsidRPr="00D569B7">
        <w:rPr>
          <w:rFonts w:ascii="Calibri Light" w:hAnsi="Calibri Light" w:cs="Calibri Light"/>
        </w:rPr>
        <w:t>S</w:t>
      </w:r>
      <w:r w:rsidR="003C2732" w:rsidRPr="00D569B7">
        <w:rPr>
          <w:rFonts w:ascii="Calibri Light" w:hAnsi="Calibri Light" w:cs="Calibri Light"/>
        </w:rPr>
        <w:t xml:space="preserve">us hermanos Tere y Luis Van de Velde </w:t>
      </w:r>
    </w:p>
    <w:p w14:paraId="3429B83A" w14:textId="77777777" w:rsidR="00D9237F" w:rsidRDefault="00D9237F" w:rsidP="00775026">
      <w:pPr>
        <w:rPr>
          <w:rFonts w:ascii="Calibri Light" w:hAnsi="Calibri Light" w:cs="Calibri Light"/>
        </w:rPr>
      </w:pPr>
    </w:p>
    <w:p w14:paraId="14A54A24" w14:textId="7EECA327" w:rsidR="00D9237F" w:rsidRDefault="00D9237F" w:rsidP="00775026">
      <w:pPr>
        <w:rPr>
          <w:rFonts w:ascii="Calibri Light" w:hAnsi="Calibri Light" w:cs="Calibri Light"/>
        </w:rPr>
      </w:pPr>
      <w:r>
        <w:rPr>
          <w:rFonts w:ascii="Calibri Light" w:hAnsi="Calibri Light" w:cs="Calibri Light"/>
        </w:rPr>
        <w:t>Compartiendo otras citas de la misma homilía.</w:t>
      </w:r>
    </w:p>
    <w:p w14:paraId="75CD8177" w14:textId="77777777" w:rsidR="0076414A" w:rsidRDefault="0076414A" w:rsidP="0076414A">
      <w:pPr>
        <w:rPr>
          <w:rStyle w:val="Hipervnculo"/>
        </w:rPr>
      </w:pPr>
      <w:bookmarkStart w:id="2" w:name="_Hlk130543515"/>
      <w:bookmarkStart w:id="3" w:name="_Hlk111390017"/>
      <w:r w:rsidRPr="0076414A">
        <w:rPr>
          <w:rStyle w:val="Hipervnculo"/>
          <w:color w:val="000000" w:themeColor="text1"/>
          <w:u w:val="none"/>
        </w:rPr>
        <w:t xml:space="preserve">88 </w:t>
      </w:r>
      <w:proofErr w:type="gramStart"/>
      <w:r w:rsidRPr="0076414A">
        <w:rPr>
          <w:rStyle w:val="Hipervnculo"/>
          <w:color w:val="000000" w:themeColor="text1"/>
          <w:u w:val="none"/>
        </w:rPr>
        <w:t>Estoy</w:t>
      </w:r>
      <w:proofErr w:type="gramEnd"/>
      <w:r w:rsidRPr="0076414A">
        <w:rPr>
          <w:rStyle w:val="Hipervnculo"/>
          <w:color w:val="000000" w:themeColor="text1"/>
          <w:u w:val="none"/>
        </w:rPr>
        <w:t xml:space="preserve"> dispuesto a enfrentar el proceso y la cárcel</w:t>
      </w:r>
      <w:r w:rsidRPr="0076414A">
        <w:rPr>
          <w:rStyle w:val="Hipervnculo"/>
          <w:color w:val="000000" w:themeColor="text1"/>
        </w:rPr>
        <w:t xml:space="preserve">   </w:t>
      </w:r>
      <w:hyperlink r:id="rId7" w:history="1">
        <w:r w:rsidRPr="002E19AF">
          <w:rPr>
            <w:rStyle w:val="Hipervnculo"/>
          </w:rPr>
          <w:t>https://www.facebook.com/watch?v=321053043157201</w:t>
        </w:r>
      </w:hyperlink>
    </w:p>
    <w:bookmarkEnd w:id="2"/>
    <w:p w14:paraId="5A7DCB19" w14:textId="77777777" w:rsidR="00EB5494" w:rsidRPr="00D9237F" w:rsidRDefault="00EB5494">
      <w:pPr>
        <w:rPr>
          <w:rFonts w:ascii="Calibri Light" w:hAnsi="Calibri Light" w:cs="Calibri Light"/>
          <w:b/>
          <w:bCs/>
          <w:sz w:val="20"/>
          <w:szCs w:val="20"/>
        </w:rPr>
      </w:pPr>
    </w:p>
    <w:p w14:paraId="46F7CF94" w14:textId="77777777" w:rsidR="00EB5494" w:rsidRDefault="00EB5494">
      <w:pPr>
        <w:rPr>
          <w:rFonts w:ascii="Calibri Light" w:hAnsi="Calibri Light" w:cs="Calibri Light"/>
          <w:b/>
          <w:bCs/>
          <w:sz w:val="20"/>
          <w:szCs w:val="20"/>
          <w:lang w:val="es-ES"/>
        </w:rPr>
      </w:pPr>
    </w:p>
    <w:p w14:paraId="490237A1" w14:textId="5A820493" w:rsidR="0079372F" w:rsidRDefault="001C083E">
      <w:pPr>
        <w:rPr>
          <w:rFonts w:ascii="Calibri Light" w:hAnsi="Calibri Light" w:cs="Calibri Light"/>
          <w:sz w:val="20"/>
          <w:szCs w:val="20"/>
          <w:lang w:val="es-ES"/>
        </w:rPr>
      </w:pPr>
      <w:bookmarkStart w:id="4" w:name="_Hlk129621642"/>
      <w:r w:rsidRPr="009D2827">
        <w:rPr>
          <w:rFonts w:ascii="Calibri Light" w:hAnsi="Calibri Light" w:cs="Calibri Light"/>
          <w:b/>
          <w:bCs/>
          <w:sz w:val="20"/>
          <w:szCs w:val="20"/>
          <w:lang w:val="es-ES"/>
        </w:rPr>
        <w:t xml:space="preserve">Reflexión para </w:t>
      </w:r>
      <w:r w:rsidR="00235139">
        <w:rPr>
          <w:rFonts w:ascii="Calibri Light" w:hAnsi="Calibri Light" w:cs="Calibri Light"/>
          <w:b/>
          <w:bCs/>
          <w:sz w:val="20"/>
          <w:szCs w:val="20"/>
          <w:lang w:val="es-ES"/>
        </w:rPr>
        <w:t>domingo 2</w:t>
      </w:r>
      <w:r w:rsidR="00E0552C">
        <w:rPr>
          <w:rFonts w:ascii="Calibri Light" w:hAnsi="Calibri Light" w:cs="Calibri Light"/>
          <w:b/>
          <w:bCs/>
          <w:sz w:val="20"/>
          <w:szCs w:val="20"/>
          <w:lang w:val="es-ES"/>
        </w:rPr>
        <w:t>8</w:t>
      </w:r>
      <w:r w:rsidR="00F00E0E">
        <w:rPr>
          <w:rFonts w:ascii="Calibri Light" w:hAnsi="Calibri Light" w:cs="Calibri Light"/>
          <w:b/>
          <w:bCs/>
          <w:sz w:val="20"/>
          <w:szCs w:val="20"/>
          <w:lang w:val="es-ES"/>
        </w:rPr>
        <w:t xml:space="preserve"> de mayo</w:t>
      </w:r>
      <w:r w:rsidR="006B24CB">
        <w:rPr>
          <w:rFonts w:ascii="Calibri Light" w:hAnsi="Calibri Light" w:cs="Calibri Light"/>
          <w:b/>
          <w:bCs/>
          <w:sz w:val="20"/>
          <w:szCs w:val="20"/>
          <w:lang w:val="es-ES"/>
        </w:rPr>
        <w:t xml:space="preserve"> </w:t>
      </w:r>
      <w:r w:rsidR="001C4CB2">
        <w:rPr>
          <w:rFonts w:ascii="Calibri Light" w:hAnsi="Calibri Light" w:cs="Calibri Light"/>
          <w:b/>
          <w:bCs/>
          <w:sz w:val="20"/>
          <w:szCs w:val="20"/>
          <w:lang w:val="es-ES"/>
        </w:rPr>
        <w:t>de 2023</w:t>
      </w:r>
      <w:r w:rsidR="005477FB" w:rsidRPr="009D2827">
        <w:rPr>
          <w:rFonts w:ascii="Calibri Light" w:hAnsi="Calibri Light" w:cs="Calibri Light"/>
          <w:b/>
          <w:bCs/>
          <w:sz w:val="20"/>
          <w:szCs w:val="20"/>
          <w:lang w:val="es-ES"/>
        </w:rPr>
        <w:t>.</w:t>
      </w:r>
      <w:r w:rsidRPr="009D2827">
        <w:rPr>
          <w:rFonts w:ascii="Calibri Light" w:hAnsi="Calibri Light" w:cs="Calibri Light"/>
          <w:sz w:val="20"/>
          <w:szCs w:val="20"/>
          <w:lang w:val="es-ES"/>
        </w:rPr>
        <w:t xml:space="preserve">    </w:t>
      </w:r>
      <w:r w:rsidR="008F2B06" w:rsidRPr="009D2827">
        <w:rPr>
          <w:rFonts w:ascii="Calibri Light" w:hAnsi="Calibri Light" w:cs="Calibri Light"/>
          <w:sz w:val="20"/>
          <w:szCs w:val="20"/>
          <w:lang w:val="es-ES"/>
        </w:rPr>
        <w:t>Para la reflexión de este día hemos toma</w:t>
      </w:r>
      <w:r w:rsidR="00FA08FB" w:rsidRPr="009D2827">
        <w:rPr>
          <w:rFonts w:ascii="Calibri Light" w:hAnsi="Calibri Light" w:cs="Calibri Light"/>
          <w:sz w:val="20"/>
          <w:szCs w:val="20"/>
          <w:lang w:val="es-ES"/>
        </w:rPr>
        <w:t>do</w:t>
      </w:r>
      <w:r w:rsidR="008F2B06" w:rsidRPr="009D2827">
        <w:rPr>
          <w:rFonts w:ascii="Calibri Light" w:hAnsi="Calibri Light" w:cs="Calibri Light"/>
          <w:sz w:val="20"/>
          <w:szCs w:val="20"/>
          <w:lang w:val="es-ES"/>
        </w:rPr>
        <w:t xml:space="preserve"> una c</w:t>
      </w:r>
      <w:r w:rsidR="001B1580" w:rsidRPr="009D2827">
        <w:rPr>
          <w:rFonts w:ascii="Calibri Light" w:hAnsi="Calibri Light" w:cs="Calibri Light"/>
          <w:sz w:val="20"/>
          <w:szCs w:val="20"/>
          <w:lang w:val="es-ES"/>
        </w:rPr>
        <w:t xml:space="preserve">ita de la </w:t>
      </w:r>
      <w:proofErr w:type="gramStart"/>
      <w:r w:rsidR="001B1580" w:rsidRPr="009D2827">
        <w:rPr>
          <w:rFonts w:ascii="Calibri Light" w:hAnsi="Calibri Light" w:cs="Calibri Light"/>
          <w:sz w:val="20"/>
          <w:szCs w:val="20"/>
          <w:lang w:val="es-ES"/>
        </w:rPr>
        <w:t>ho</w:t>
      </w:r>
      <w:r w:rsidR="00266EDC" w:rsidRPr="009D2827">
        <w:rPr>
          <w:rFonts w:ascii="Calibri Light" w:hAnsi="Calibri Light" w:cs="Calibri Light"/>
          <w:sz w:val="20"/>
          <w:szCs w:val="20"/>
          <w:lang w:val="es-ES"/>
        </w:rPr>
        <w:t>milía</w:t>
      </w:r>
      <w:r w:rsidR="005477FB" w:rsidRPr="009D2827">
        <w:rPr>
          <w:rFonts w:ascii="Calibri Light" w:hAnsi="Calibri Light" w:cs="Calibri Light"/>
          <w:sz w:val="20"/>
          <w:szCs w:val="20"/>
          <w:lang w:val="es-ES"/>
        </w:rPr>
        <w:t xml:space="preserve"> </w:t>
      </w:r>
      <w:r w:rsidR="002F21F5" w:rsidRPr="009D2827">
        <w:rPr>
          <w:rFonts w:ascii="Calibri Light" w:hAnsi="Calibri Light" w:cs="Calibri Light"/>
          <w:sz w:val="20"/>
          <w:szCs w:val="20"/>
          <w:lang w:val="es-ES"/>
        </w:rPr>
        <w:t xml:space="preserve"> durante</w:t>
      </w:r>
      <w:proofErr w:type="gramEnd"/>
      <w:r w:rsidR="002F21F5" w:rsidRPr="009D2827">
        <w:rPr>
          <w:rFonts w:ascii="Calibri Light" w:hAnsi="Calibri Light" w:cs="Calibri Light"/>
          <w:sz w:val="20"/>
          <w:szCs w:val="20"/>
          <w:lang w:val="es-ES"/>
        </w:rPr>
        <w:t xml:space="preserve"> </w:t>
      </w:r>
      <w:r w:rsidR="00F60B77" w:rsidRPr="009D2827">
        <w:rPr>
          <w:rFonts w:ascii="Calibri Light" w:hAnsi="Calibri Light" w:cs="Calibri Light"/>
          <w:sz w:val="20"/>
          <w:szCs w:val="20"/>
          <w:lang w:val="es-ES"/>
        </w:rPr>
        <w:t xml:space="preserve">la </w:t>
      </w:r>
      <w:r w:rsidR="00F84E78" w:rsidRPr="009D2827">
        <w:rPr>
          <w:rFonts w:ascii="Calibri Light" w:hAnsi="Calibri Light" w:cs="Calibri Light"/>
          <w:sz w:val="20"/>
          <w:szCs w:val="20"/>
          <w:lang w:val="es-ES"/>
        </w:rPr>
        <w:t>eucaristía</w:t>
      </w:r>
      <w:r w:rsidR="00342F85">
        <w:rPr>
          <w:rFonts w:ascii="Calibri Light" w:hAnsi="Calibri Light" w:cs="Calibri Light"/>
          <w:sz w:val="20"/>
          <w:szCs w:val="20"/>
          <w:lang w:val="es-ES"/>
        </w:rPr>
        <w:t xml:space="preserve"> </w:t>
      </w:r>
      <w:r w:rsidR="00DE73FC">
        <w:rPr>
          <w:rFonts w:ascii="Calibri Light" w:hAnsi="Calibri Light" w:cs="Calibri Light"/>
          <w:sz w:val="20"/>
          <w:szCs w:val="20"/>
          <w:lang w:val="es-ES"/>
        </w:rPr>
        <w:t xml:space="preserve">del </w:t>
      </w:r>
      <w:r w:rsidR="00F90CB8">
        <w:rPr>
          <w:rFonts w:ascii="Calibri Light" w:hAnsi="Calibri Light" w:cs="Calibri Light"/>
          <w:sz w:val="20"/>
          <w:szCs w:val="20"/>
          <w:lang w:val="es-ES"/>
        </w:rPr>
        <w:t xml:space="preserve">domingo de </w:t>
      </w:r>
      <w:r w:rsidR="00E0552C">
        <w:rPr>
          <w:rFonts w:ascii="Calibri Light" w:hAnsi="Calibri Light" w:cs="Calibri Light"/>
          <w:sz w:val="20"/>
          <w:szCs w:val="20"/>
          <w:lang w:val="es-ES"/>
        </w:rPr>
        <w:t>Pentecostés</w:t>
      </w:r>
      <w:r w:rsidR="00235139">
        <w:rPr>
          <w:rFonts w:ascii="Calibri Light" w:hAnsi="Calibri Light" w:cs="Calibri Light"/>
          <w:sz w:val="20"/>
          <w:szCs w:val="20"/>
          <w:lang w:val="es-ES"/>
        </w:rPr>
        <w:t xml:space="preserve"> del Señor</w:t>
      </w:r>
      <w:r w:rsidR="00342F85">
        <w:rPr>
          <w:rFonts w:ascii="Calibri Light" w:hAnsi="Calibri Light" w:cs="Calibri Light"/>
          <w:sz w:val="20"/>
          <w:szCs w:val="20"/>
          <w:lang w:val="es-ES"/>
        </w:rPr>
        <w:t xml:space="preserve">, </w:t>
      </w:r>
      <w:r w:rsidR="004C3055">
        <w:rPr>
          <w:rFonts w:ascii="Calibri Light" w:hAnsi="Calibri Light" w:cs="Calibri Light"/>
          <w:sz w:val="20"/>
          <w:szCs w:val="20"/>
          <w:lang w:val="es-ES"/>
        </w:rPr>
        <w:t>c</w:t>
      </w:r>
      <w:r w:rsidR="00F84E78" w:rsidRPr="009D2827">
        <w:rPr>
          <w:rFonts w:ascii="Calibri Light" w:hAnsi="Calibri Light" w:cs="Calibri Light"/>
          <w:sz w:val="20"/>
          <w:szCs w:val="20"/>
          <w:lang w:val="es-ES"/>
        </w:rPr>
        <w:t xml:space="preserve">iclo </w:t>
      </w:r>
      <w:r w:rsidR="00510F59">
        <w:rPr>
          <w:rFonts w:ascii="Calibri Light" w:hAnsi="Calibri Light" w:cs="Calibri Light"/>
          <w:sz w:val="20"/>
          <w:szCs w:val="20"/>
          <w:lang w:val="es-ES"/>
        </w:rPr>
        <w:t xml:space="preserve">A </w:t>
      </w:r>
      <w:r w:rsidR="00F84E78" w:rsidRPr="009D2827">
        <w:rPr>
          <w:rFonts w:ascii="Calibri Light" w:hAnsi="Calibri Light" w:cs="Calibri Light"/>
          <w:sz w:val="20"/>
          <w:szCs w:val="20"/>
          <w:lang w:val="es-ES"/>
        </w:rPr>
        <w:t>,</w:t>
      </w:r>
      <w:r w:rsidR="001F2E94" w:rsidRPr="009D2827">
        <w:rPr>
          <w:rFonts w:ascii="Calibri Light" w:hAnsi="Calibri Light" w:cs="Calibri Light"/>
          <w:sz w:val="20"/>
          <w:szCs w:val="20"/>
          <w:lang w:val="es-ES"/>
        </w:rPr>
        <w:t xml:space="preserve"> d</w:t>
      </w:r>
      <w:r w:rsidR="00136262">
        <w:rPr>
          <w:rFonts w:ascii="Calibri Light" w:hAnsi="Calibri Light" w:cs="Calibri Light"/>
          <w:sz w:val="20"/>
          <w:szCs w:val="20"/>
          <w:lang w:val="es-ES"/>
        </w:rPr>
        <w:t>el</w:t>
      </w:r>
      <w:r w:rsidR="00C85C1E">
        <w:rPr>
          <w:rFonts w:ascii="Calibri Light" w:hAnsi="Calibri Light" w:cs="Calibri Light"/>
          <w:sz w:val="20"/>
          <w:szCs w:val="20"/>
          <w:lang w:val="es-ES"/>
        </w:rPr>
        <w:t xml:space="preserve"> </w:t>
      </w:r>
      <w:r w:rsidR="00F00E0E">
        <w:rPr>
          <w:rFonts w:ascii="Calibri Light" w:hAnsi="Calibri Light" w:cs="Calibri Light"/>
          <w:sz w:val="20"/>
          <w:szCs w:val="20"/>
          <w:lang w:val="es-ES"/>
        </w:rPr>
        <w:t xml:space="preserve"> </w:t>
      </w:r>
      <w:r w:rsidR="00E0552C">
        <w:rPr>
          <w:rFonts w:ascii="Calibri Light" w:hAnsi="Calibri Light" w:cs="Calibri Light"/>
          <w:sz w:val="20"/>
          <w:szCs w:val="20"/>
          <w:lang w:val="es-ES"/>
        </w:rPr>
        <w:t>14</w:t>
      </w:r>
      <w:r w:rsidR="00235139">
        <w:rPr>
          <w:rFonts w:ascii="Calibri Light" w:hAnsi="Calibri Light" w:cs="Calibri Light"/>
          <w:sz w:val="20"/>
          <w:szCs w:val="20"/>
          <w:lang w:val="es-ES"/>
        </w:rPr>
        <w:t xml:space="preserve"> de mayo</w:t>
      </w:r>
      <w:r w:rsidR="006B24CB">
        <w:rPr>
          <w:rFonts w:ascii="Calibri Light" w:hAnsi="Calibri Light" w:cs="Calibri Light"/>
          <w:sz w:val="20"/>
          <w:szCs w:val="20"/>
          <w:lang w:val="es-ES"/>
        </w:rPr>
        <w:t xml:space="preserve"> de </w:t>
      </w:r>
      <w:r w:rsidR="001137C4" w:rsidRPr="009D2827">
        <w:rPr>
          <w:rFonts w:ascii="Calibri Light" w:hAnsi="Calibri Light" w:cs="Calibri Light"/>
          <w:sz w:val="20"/>
          <w:szCs w:val="20"/>
          <w:lang w:val="es-ES"/>
        </w:rPr>
        <w:t>197</w:t>
      </w:r>
      <w:r w:rsidR="001C4CB2">
        <w:rPr>
          <w:rFonts w:ascii="Calibri Light" w:hAnsi="Calibri Light" w:cs="Calibri Light"/>
          <w:sz w:val="20"/>
          <w:szCs w:val="20"/>
          <w:lang w:val="es-ES"/>
        </w:rPr>
        <w:t>8</w:t>
      </w:r>
      <w:r w:rsidR="009536A8" w:rsidRPr="009D2827">
        <w:rPr>
          <w:rFonts w:ascii="Calibri Light" w:hAnsi="Calibri Light" w:cs="Calibri Light"/>
          <w:sz w:val="20"/>
          <w:szCs w:val="20"/>
          <w:lang w:val="es-ES"/>
        </w:rPr>
        <w:t>.</w:t>
      </w:r>
      <w:r w:rsidR="00543515" w:rsidRPr="009D2827">
        <w:rPr>
          <w:rFonts w:ascii="Calibri Light" w:hAnsi="Calibri Light" w:cs="Calibri Light"/>
          <w:sz w:val="20"/>
          <w:szCs w:val="20"/>
          <w:lang w:val="es-ES"/>
        </w:rPr>
        <w:t xml:space="preserve"> </w:t>
      </w:r>
      <w:r w:rsidR="00F84E78" w:rsidRPr="009D2827">
        <w:rPr>
          <w:rFonts w:ascii="Calibri Light" w:hAnsi="Calibri Light" w:cs="Calibri Light"/>
          <w:sz w:val="20"/>
          <w:szCs w:val="20"/>
          <w:lang w:val="es-ES"/>
        </w:rPr>
        <w:t xml:space="preserve"> </w:t>
      </w:r>
      <w:r w:rsidR="00266EDC" w:rsidRPr="009D2827">
        <w:rPr>
          <w:rFonts w:ascii="Calibri Light" w:hAnsi="Calibri Light" w:cs="Calibri Light"/>
          <w:sz w:val="20"/>
          <w:szCs w:val="20"/>
          <w:lang w:val="es-ES"/>
        </w:rPr>
        <w:t xml:space="preserve">Homilías, Monseñor Oscar A Romero, Tomo </w:t>
      </w:r>
      <w:proofErr w:type="gramStart"/>
      <w:r w:rsidR="00333FE1" w:rsidRPr="009D2827">
        <w:rPr>
          <w:rFonts w:ascii="Calibri Light" w:hAnsi="Calibri Light" w:cs="Calibri Light"/>
          <w:sz w:val="20"/>
          <w:szCs w:val="20"/>
          <w:lang w:val="es-ES"/>
        </w:rPr>
        <w:t>I</w:t>
      </w:r>
      <w:r w:rsidR="00510F59">
        <w:rPr>
          <w:rFonts w:ascii="Calibri Light" w:hAnsi="Calibri Light" w:cs="Calibri Light"/>
          <w:sz w:val="20"/>
          <w:szCs w:val="20"/>
          <w:lang w:val="es-ES"/>
        </w:rPr>
        <w:t>I</w:t>
      </w:r>
      <w:r w:rsidR="00333FE1" w:rsidRPr="009D2827">
        <w:rPr>
          <w:rFonts w:ascii="Calibri Light" w:hAnsi="Calibri Light" w:cs="Calibri Light"/>
          <w:sz w:val="20"/>
          <w:szCs w:val="20"/>
          <w:lang w:val="es-ES"/>
        </w:rPr>
        <w:t xml:space="preserve">, </w:t>
      </w:r>
      <w:r w:rsidR="00266EDC" w:rsidRPr="009D2827">
        <w:rPr>
          <w:rFonts w:ascii="Calibri Light" w:hAnsi="Calibri Light" w:cs="Calibri Light"/>
          <w:sz w:val="20"/>
          <w:szCs w:val="20"/>
          <w:lang w:val="es-ES"/>
        </w:rPr>
        <w:t xml:space="preserve"> Ciclo</w:t>
      </w:r>
      <w:proofErr w:type="gramEnd"/>
      <w:r w:rsidR="00266EDC" w:rsidRPr="009D2827">
        <w:rPr>
          <w:rFonts w:ascii="Calibri Light" w:hAnsi="Calibri Light" w:cs="Calibri Light"/>
          <w:sz w:val="20"/>
          <w:szCs w:val="20"/>
          <w:lang w:val="es-ES"/>
        </w:rPr>
        <w:t xml:space="preserve"> </w:t>
      </w:r>
      <w:r w:rsidR="00C223B2">
        <w:rPr>
          <w:rFonts w:ascii="Calibri Light" w:hAnsi="Calibri Light" w:cs="Calibri Light"/>
          <w:sz w:val="20"/>
          <w:szCs w:val="20"/>
          <w:lang w:val="es-ES"/>
        </w:rPr>
        <w:t>A</w:t>
      </w:r>
      <w:r w:rsidR="00266EDC" w:rsidRPr="009D2827">
        <w:rPr>
          <w:rFonts w:ascii="Calibri Light" w:hAnsi="Calibri Light" w:cs="Calibri Light"/>
          <w:sz w:val="20"/>
          <w:szCs w:val="20"/>
          <w:lang w:val="es-ES"/>
        </w:rPr>
        <w:t>, UCA editores, San Salvador</w:t>
      </w:r>
      <w:r w:rsidR="00BC33D1" w:rsidRPr="009D2827">
        <w:rPr>
          <w:rFonts w:ascii="Calibri Light" w:hAnsi="Calibri Light" w:cs="Calibri Light"/>
          <w:sz w:val="20"/>
          <w:szCs w:val="20"/>
          <w:lang w:val="es-ES"/>
        </w:rPr>
        <w:t xml:space="preserve">, </w:t>
      </w:r>
      <w:r w:rsidR="00E90572" w:rsidRPr="009D2827">
        <w:rPr>
          <w:rFonts w:ascii="Calibri Light" w:hAnsi="Calibri Light" w:cs="Calibri Light"/>
          <w:sz w:val="20"/>
          <w:szCs w:val="20"/>
          <w:lang w:val="es-ES"/>
        </w:rPr>
        <w:t>p</w:t>
      </w:r>
      <w:bookmarkEnd w:id="1"/>
      <w:bookmarkEnd w:id="3"/>
      <w:r w:rsidR="001C4CB2">
        <w:rPr>
          <w:rFonts w:ascii="Calibri Light" w:hAnsi="Calibri Light" w:cs="Calibri Light"/>
          <w:sz w:val="20"/>
          <w:szCs w:val="20"/>
          <w:lang w:val="es-ES"/>
        </w:rPr>
        <w:t>.</w:t>
      </w:r>
      <w:r w:rsidR="00E0552C">
        <w:rPr>
          <w:rFonts w:ascii="Calibri Light" w:hAnsi="Calibri Light" w:cs="Calibri Light"/>
          <w:sz w:val="20"/>
          <w:szCs w:val="20"/>
          <w:lang w:val="es-ES"/>
        </w:rPr>
        <w:t>490</w:t>
      </w:r>
    </w:p>
    <w:p w14:paraId="5CA7B6A6" w14:textId="5DC790A2" w:rsidR="00235139" w:rsidRPr="001F4F1B" w:rsidRDefault="00C8445B">
      <w:pPr>
        <w:rPr>
          <w:rFonts w:ascii="Calibri Light" w:hAnsi="Calibri Light" w:cs="Calibri Light"/>
          <w:color w:val="FF0000"/>
          <w:sz w:val="20"/>
          <w:szCs w:val="20"/>
        </w:rPr>
      </w:pPr>
      <w:r>
        <w:rPr>
          <w:rFonts w:ascii="Calibri Light" w:hAnsi="Calibri Light" w:cs="Calibri Light"/>
          <w:sz w:val="20"/>
          <w:szCs w:val="20"/>
          <w:lang w:val="es-ES"/>
        </w:rPr>
        <w:t xml:space="preserve">Esta segunda cita proviene de la homilía de Monseñor Romero durante la Vigilia de Pentecostés, sábado 13 de mayo de 1978, antes de celebrar el sacramento de la confirmación a más de 200 jóvenes.  </w:t>
      </w:r>
      <w:r w:rsidRPr="009D2827">
        <w:rPr>
          <w:rFonts w:ascii="Calibri Light" w:hAnsi="Calibri Light" w:cs="Calibri Light"/>
          <w:sz w:val="20"/>
          <w:szCs w:val="20"/>
          <w:lang w:val="es-ES"/>
        </w:rPr>
        <w:t xml:space="preserve">Homilías, Monseñor Oscar A Romero, Tomo </w:t>
      </w:r>
      <w:proofErr w:type="gramStart"/>
      <w:r w:rsidRPr="009D2827">
        <w:rPr>
          <w:rFonts w:ascii="Calibri Light" w:hAnsi="Calibri Light" w:cs="Calibri Light"/>
          <w:sz w:val="20"/>
          <w:szCs w:val="20"/>
          <w:lang w:val="es-ES"/>
        </w:rPr>
        <w:t>I</w:t>
      </w:r>
      <w:r>
        <w:rPr>
          <w:rFonts w:ascii="Calibri Light" w:hAnsi="Calibri Light" w:cs="Calibri Light"/>
          <w:sz w:val="20"/>
          <w:szCs w:val="20"/>
          <w:lang w:val="es-ES"/>
        </w:rPr>
        <w:t>I</w:t>
      </w:r>
      <w:r w:rsidRPr="009D2827">
        <w:rPr>
          <w:rFonts w:ascii="Calibri Light" w:hAnsi="Calibri Light" w:cs="Calibri Light"/>
          <w:sz w:val="20"/>
          <w:szCs w:val="20"/>
          <w:lang w:val="es-ES"/>
        </w:rPr>
        <w:t>,  Ciclo</w:t>
      </w:r>
      <w:proofErr w:type="gramEnd"/>
      <w:r w:rsidRPr="009D2827">
        <w:rPr>
          <w:rFonts w:ascii="Calibri Light" w:hAnsi="Calibri Light" w:cs="Calibri Light"/>
          <w:sz w:val="20"/>
          <w:szCs w:val="20"/>
          <w:lang w:val="es-ES"/>
        </w:rPr>
        <w:t xml:space="preserve"> </w:t>
      </w:r>
      <w:r>
        <w:rPr>
          <w:rFonts w:ascii="Calibri Light" w:hAnsi="Calibri Light" w:cs="Calibri Light"/>
          <w:sz w:val="20"/>
          <w:szCs w:val="20"/>
          <w:lang w:val="es-ES"/>
        </w:rPr>
        <w:t>A</w:t>
      </w:r>
      <w:r w:rsidRPr="009D2827">
        <w:rPr>
          <w:rFonts w:ascii="Calibri Light" w:hAnsi="Calibri Light" w:cs="Calibri Light"/>
          <w:sz w:val="20"/>
          <w:szCs w:val="20"/>
          <w:lang w:val="es-ES"/>
        </w:rPr>
        <w:t>, UCA editores, San Salvador, p</w:t>
      </w:r>
      <w:r>
        <w:rPr>
          <w:rFonts w:ascii="Calibri Light" w:hAnsi="Calibri Light" w:cs="Calibri Light"/>
          <w:sz w:val="20"/>
          <w:szCs w:val="20"/>
          <w:lang w:val="es-ES"/>
        </w:rPr>
        <w:t>.486</w:t>
      </w:r>
      <w:bookmarkEnd w:id="4"/>
    </w:p>
    <w:sectPr w:rsidR="00235139" w:rsidRPr="001F4F1B" w:rsidSect="005C6AC9">
      <w:pgSz w:w="12240" w:h="15840" w:code="1"/>
      <w:pgMar w:top="567"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90764" w14:textId="77777777" w:rsidR="0094457C" w:rsidRDefault="0094457C" w:rsidP="00D049F6">
      <w:pPr>
        <w:spacing w:after="0" w:line="240" w:lineRule="auto"/>
      </w:pPr>
      <w:r>
        <w:separator/>
      </w:r>
    </w:p>
  </w:endnote>
  <w:endnote w:type="continuationSeparator" w:id="0">
    <w:p w14:paraId="1609485F" w14:textId="77777777" w:rsidR="0094457C" w:rsidRDefault="0094457C" w:rsidP="00D04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5C08D" w14:textId="77777777" w:rsidR="0094457C" w:rsidRDefault="0094457C" w:rsidP="00D049F6">
      <w:pPr>
        <w:spacing w:after="0" w:line="240" w:lineRule="auto"/>
      </w:pPr>
      <w:r>
        <w:separator/>
      </w:r>
    </w:p>
  </w:footnote>
  <w:footnote w:type="continuationSeparator" w:id="0">
    <w:p w14:paraId="4D1F796C" w14:textId="77777777" w:rsidR="0094457C" w:rsidRDefault="0094457C" w:rsidP="00D049F6">
      <w:pPr>
        <w:spacing w:after="0" w:line="240" w:lineRule="auto"/>
      </w:pPr>
      <w:r>
        <w:continuationSeparator/>
      </w:r>
    </w:p>
  </w:footnote>
  <w:footnote w:id="1">
    <w:p w14:paraId="4E8B2A06" w14:textId="77777777" w:rsidR="00E52C0E" w:rsidRDefault="00E52C0E" w:rsidP="00E52C0E">
      <w:pPr>
        <w:rPr>
          <w:rFonts w:ascii="Calibri Light" w:hAnsi="Calibri Light" w:cs="Calibri Light"/>
          <w:sz w:val="20"/>
          <w:szCs w:val="20"/>
          <w:lang w:val="es-ES"/>
        </w:rPr>
      </w:pPr>
      <w:r>
        <w:rPr>
          <w:rStyle w:val="Refdenotaalpie"/>
        </w:rPr>
        <w:footnoteRef/>
      </w:r>
      <w:r>
        <w:t xml:space="preserve"> </w:t>
      </w:r>
      <w:r w:rsidRPr="009D2827">
        <w:rPr>
          <w:rFonts w:ascii="Calibri Light" w:hAnsi="Calibri Light" w:cs="Calibri Light"/>
          <w:b/>
          <w:bCs/>
          <w:sz w:val="20"/>
          <w:szCs w:val="20"/>
          <w:lang w:val="es-ES"/>
        </w:rPr>
        <w:t xml:space="preserve">Reflexión para </w:t>
      </w:r>
      <w:r>
        <w:rPr>
          <w:rFonts w:ascii="Calibri Light" w:hAnsi="Calibri Light" w:cs="Calibri Light"/>
          <w:b/>
          <w:bCs/>
          <w:sz w:val="20"/>
          <w:szCs w:val="20"/>
          <w:lang w:val="es-ES"/>
        </w:rPr>
        <w:t>domingo 28 de mayo de 2023</w:t>
      </w:r>
      <w:r w:rsidRPr="009D2827">
        <w:rPr>
          <w:rFonts w:ascii="Calibri Light" w:hAnsi="Calibri Light" w:cs="Calibri Light"/>
          <w:b/>
          <w:bCs/>
          <w:sz w:val="20"/>
          <w:szCs w:val="20"/>
          <w:lang w:val="es-ES"/>
        </w:rPr>
        <w:t>.</w:t>
      </w:r>
      <w:r w:rsidRPr="009D2827">
        <w:rPr>
          <w:rFonts w:ascii="Calibri Light" w:hAnsi="Calibri Light" w:cs="Calibri Light"/>
          <w:sz w:val="20"/>
          <w:szCs w:val="20"/>
          <w:lang w:val="es-ES"/>
        </w:rPr>
        <w:t xml:space="preserve">    Para la reflexión de este día hemos tomado una cita de la </w:t>
      </w:r>
      <w:proofErr w:type="gramStart"/>
      <w:r w:rsidRPr="009D2827">
        <w:rPr>
          <w:rFonts w:ascii="Calibri Light" w:hAnsi="Calibri Light" w:cs="Calibri Light"/>
          <w:sz w:val="20"/>
          <w:szCs w:val="20"/>
          <w:lang w:val="es-ES"/>
        </w:rPr>
        <w:t>homilía  durante</w:t>
      </w:r>
      <w:proofErr w:type="gramEnd"/>
      <w:r w:rsidRPr="009D2827">
        <w:rPr>
          <w:rFonts w:ascii="Calibri Light" w:hAnsi="Calibri Light" w:cs="Calibri Light"/>
          <w:sz w:val="20"/>
          <w:szCs w:val="20"/>
          <w:lang w:val="es-ES"/>
        </w:rPr>
        <w:t xml:space="preserve"> la eucaristía</w:t>
      </w:r>
      <w:r>
        <w:rPr>
          <w:rFonts w:ascii="Calibri Light" w:hAnsi="Calibri Light" w:cs="Calibri Light"/>
          <w:sz w:val="20"/>
          <w:szCs w:val="20"/>
          <w:lang w:val="es-ES"/>
        </w:rPr>
        <w:t xml:space="preserve"> del domingo de Pentecostés del Señor, c</w:t>
      </w:r>
      <w:r w:rsidRPr="009D2827">
        <w:rPr>
          <w:rFonts w:ascii="Calibri Light" w:hAnsi="Calibri Light" w:cs="Calibri Light"/>
          <w:sz w:val="20"/>
          <w:szCs w:val="20"/>
          <w:lang w:val="es-ES"/>
        </w:rPr>
        <w:t xml:space="preserve">iclo </w:t>
      </w:r>
      <w:r>
        <w:rPr>
          <w:rFonts w:ascii="Calibri Light" w:hAnsi="Calibri Light" w:cs="Calibri Light"/>
          <w:sz w:val="20"/>
          <w:szCs w:val="20"/>
          <w:lang w:val="es-ES"/>
        </w:rPr>
        <w:t xml:space="preserve">A </w:t>
      </w:r>
      <w:r w:rsidRPr="009D2827">
        <w:rPr>
          <w:rFonts w:ascii="Calibri Light" w:hAnsi="Calibri Light" w:cs="Calibri Light"/>
          <w:sz w:val="20"/>
          <w:szCs w:val="20"/>
          <w:lang w:val="es-ES"/>
        </w:rPr>
        <w:t>, d</w:t>
      </w:r>
      <w:r>
        <w:rPr>
          <w:rFonts w:ascii="Calibri Light" w:hAnsi="Calibri Light" w:cs="Calibri Light"/>
          <w:sz w:val="20"/>
          <w:szCs w:val="20"/>
          <w:lang w:val="es-ES"/>
        </w:rPr>
        <w:t xml:space="preserve">el  14 de mayo de </w:t>
      </w:r>
      <w:r w:rsidRPr="009D2827">
        <w:rPr>
          <w:rFonts w:ascii="Calibri Light" w:hAnsi="Calibri Light" w:cs="Calibri Light"/>
          <w:sz w:val="20"/>
          <w:szCs w:val="20"/>
          <w:lang w:val="es-ES"/>
        </w:rPr>
        <w:t>197</w:t>
      </w:r>
      <w:r>
        <w:rPr>
          <w:rFonts w:ascii="Calibri Light" w:hAnsi="Calibri Light" w:cs="Calibri Light"/>
          <w:sz w:val="20"/>
          <w:szCs w:val="20"/>
          <w:lang w:val="es-ES"/>
        </w:rPr>
        <w:t>8</w:t>
      </w:r>
      <w:r w:rsidRPr="009D2827">
        <w:rPr>
          <w:rFonts w:ascii="Calibri Light" w:hAnsi="Calibri Light" w:cs="Calibri Light"/>
          <w:sz w:val="20"/>
          <w:szCs w:val="20"/>
          <w:lang w:val="es-ES"/>
        </w:rPr>
        <w:t xml:space="preserve">.  Homilías, Monseñor Oscar A Romero, Tomo </w:t>
      </w:r>
      <w:proofErr w:type="gramStart"/>
      <w:r w:rsidRPr="009D2827">
        <w:rPr>
          <w:rFonts w:ascii="Calibri Light" w:hAnsi="Calibri Light" w:cs="Calibri Light"/>
          <w:sz w:val="20"/>
          <w:szCs w:val="20"/>
          <w:lang w:val="es-ES"/>
        </w:rPr>
        <w:t>I</w:t>
      </w:r>
      <w:r>
        <w:rPr>
          <w:rFonts w:ascii="Calibri Light" w:hAnsi="Calibri Light" w:cs="Calibri Light"/>
          <w:sz w:val="20"/>
          <w:szCs w:val="20"/>
          <w:lang w:val="es-ES"/>
        </w:rPr>
        <w:t>I</w:t>
      </w:r>
      <w:r w:rsidRPr="009D2827">
        <w:rPr>
          <w:rFonts w:ascii="Calibri Light" w:hAnsi="Calibri Light" w:cs="Calibri Light"/>
          <w:sz w:val="20"/>
          <w:szCs w:val="20"/>
          <w:lang w:val="es-ES"/>
        </w:rPr>
        <w:t>,  Ciclo</w:t>
      </w:r>
      <w:proofErr w:type="gramEnd"/>
      <w:r w:rsidRPr="009D2827">
        <w:rPr>
          <w:rFonts w:ascii="Calibri Light" w:hAnsi="Calibri Light" w:cs="Calibri Light"/>
          <w:sz w:val="20"/>
          <w:szCs w:val="20"/>
          <w:lang w:val="es-ES"/>
        </w:rPr>
        <w:t xml:space="preserve"> </w:t>
      </w:r>
      <w:r>
        <w:rPr>
          <w:rFonts w:ascii="Calibri Light" w:hAnsi="Calibri Light" w:cs="Calibri Light"/>
          <w:sz w:val="20"/>
          <w:szCs w:val="20"/>
          <w:lang w:val="es-ES"/>
        </w:rPr>
        <w:t>A</w:t>
      </w:r>
      <w:r w:rsidRPr="009D2827">
        <w:rPr>
          <w:rFonts w:ascii="Calibri Light" w:hAnsi="Calibri Light" w:cs="Calibri Light"/>
          <w:sz w:val="20"/>
          <w:szCs w:val="20"/>
          <w:lang w:val="es-ES"/>
        </w:rPr>
        <w:t>, UCA editores, San Salvador, p</w:t>
      </w:r>
      <w:r>
        <w:rPr>
          <w:rFonts w:ascii="Calibri Light" w:hAnsi="Calibri Light" w:cs="Calibri Light"/>
          <w:sz w:val="20"/>
          <w:szCs w:val="20"/>
          <w:lang w:val="es-ES"/>
        </w:rPr>
        <w:t>.490</w:t>
      </w:r>
    </w:p>
    <w:p w14:paraId="66C1A49D" w14:textId="4BD81606" w:rsidR="00E52C0E" w:rsidRPr="00E52C0E" w:rsidRDefault="00E52C0E">
      <w:pPr>
        <w:pStyle w:val="Textonotapie"/>
        <w:rPr>
          <w:lang w:val="es-E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6C"/>
    <w:rsid w:val="00003CDF"/>
    <w:rsid w:val="00003EFC"/>
    <w:rsid w:val="00007142"/>
    <w:rsid w:val="00010744"/>
    <w:rsid w:val="00011328"/>
    <w:rsid w:val="00012FA2"/>
    <w:rsid w:val="0001333E"/>
    <w:rsid w:val="00015D69"/>
    <w:rsid w:val="00017EAE"/>
    <w:rsid w:val="000230A3"/>
    <w:rsid w:val="00023A0A"/>
    <w:rsid w:val="00024879"/>
    <w:rsid w:val="0002516F"/>
    <w:rsid w:val="00030AD9"/>
    <w:rsid w:val="00030C20"/>
    <w:rsid w:val="0003188C"/>
    <w:rsid w:val="000329B2"/>
    <w:rsid w:val="000339BA"/>
    <w:rsid w:val="00034647"/>
    <w:rsid w:val="00040A30"/>
    <w:rsid w:val="0004109A"/>
    <w:rsid w:val="000410DC"/>
    <w:rsid w:val="000418CF"/>
    <w:rsid w:val="00041D89"/>
    <w:rsid w:val="00045CC3"/>
    <w:rsid w:val="00051E92"/>
    <w:rsid w:val="00054DC7"/>
    <w:rsid w:val="000551BA"/>
    <w:rsid w:val="000560D5"/>
    <w:rsid w:val="0005656B"/>
    <w:rsid w:val="00060C10"/>
    <w:rsid w:val="00061473"/>
    <w:rsid w:val="000635ED"/>
    <w:rsid w:val="000651C7"/>
    <w:rsid w:val="0006557D"/>
    <w:rsid w:val="00066583"/>
    <w:rsid w:val="00067F80"/>
    <w:rsid w:val="00070524"/>
    <w:rsid w:val="0007147F"/>
    <w:rsid w:val="000727A0"/>
    <w:rsid w:val="000728EC"/>
    <w:rsid w:val="00073431"/>
    <w:rsid w:val="00076796"/>
    <w:rsid w:val="00077D1A"/>
    <w:rsid w:val="00080579"/>
    <w:rsid w:val="00080C24"/>
    <w:rsid w:val="000824EC"/>
    <w:rsid w:val="00085F4C"/>
    <w:rsid w:val="00085FB2"/>
    <w:rsid w:val="000915FD"/>
    <w:rsid w:val="000931C5"/>
    <w:rsid w:val="0009327D"/>
    <w:rsid w:val="000947C6"/>
    <w:rsid w:val="0009740F"/>
    <w:rsid w:val="000A5AC0"/>
    <w:rsid w:val="000A6CA5"/>
    <w:rsid w:val="000A737C"/>
    <w:rsid w:val="000B1712"/>
    <w:rsid w:val="000B1D4C"/>
    <w:rsid w:val="000B3A89"/>
    <w:rsid w:val="000B5170"/>
    <w:rsid w:val="000B5235"/>
    <w:rsid w:val="000B524C"/>
    <w:rsid w:val="000B6AE0"/>
    <w:rsid w:val="000B6BEC"/>
    <w:rsid w:val="000C0C01"/>
    <w:rsid w:val="000C1E2C"/>
    <w:rsid w:val="000C22C6"/>
    <w:rsid w:val="000C249B"/>
    <w:rsid w:val="000C3E00"/>
    <w:rsid w:val="000C3F49"/>
    <w:rsid w:val="000C3F73"/>
    <w:rsid w:val="000C43E9"/>
    <w:rsid w:val="000D1632"/>
    <w:rsid w:val="000D1788"/>
    <w:rsid w:val="000D1819"/>
    <w:rsid w:val="000D348A"/>
    <w:rsid w:val="000D37F4"/>
    <w:rsid w:val="000D4704"/>
    <w:rsid w:val="000D4B10"/>
    <w:rsid w:val="000D53AA"/>
    <w:rsid w:val="000D5B7D"/>
    <w:rsid w:val="000D60D1"/>
    <w:rsid w:val="000D7E1D"/>
    <w:rsid w:val="000E23FA"/>
    <w:rsid w:val="000E29CE"/>
    <w:rsid w:val="000E33C6"/>
    <w:rsid w:val="000F07F3"/>
    <w:rsid w:val="000F0CAF"/>
    <w:rsid w:val="000F1FDB"/>
    <w:rsid w:val="000F41BA"/>
    <w:rsid w:val="000F5B5D"/>
    <w:rsid w:val="000F7BC3"/>
    <w:rsid w:val="00100498"/>
    <w:rsid w:val="00101820"/>
    <w:rsid w:val="0010436C"/>
    <w:rsid w:val="00104802"/>
    <w:rsid w:val="00105612"/>
    <w:rsid w:val="00105F6B"/>
    <w:rsid w:val="00110BA9"/>
    <w:rsid w:val="001137C4"/>
    <w:rsid w:val="001153AF"/>
    <w:rsid w:val="00116765"/>
    <w:rsid w:val="00116D06"/>
    <w:rsid w:val="00120534"/>
    <w:rsid w:val="00120BE0"/>
    <w:rsid w:val="00121086"/>
    <w:rsid w:val="00125861"/>
    <w:rsid w:val="0012640A"/>
    <w:rsid w:val="00131849"/>
    <w:rsid w:val="0013256C"/>
    <w:rsid w:val="00132D63"/>
    <w:rsid w:val="00134F55"/>
    <w:rsid w:val="00135163"/>
    <w:rsid w:val="00136262"/>
    <w:rsid w:val="001379BB"/>
    <w:rsid w:val="00137C57"/>
    <w:rsid w:val="001407DE"/>
    <w:rsid w:val="0014243F"/>
    <w:rsid w:val="00143174"/>
    <w:rsid w:val="00143A8B"/>
    <w:rsid w:val="0014729C"/>
    <w:rsid w:val="00147D7E"/>
    <w:rsid w:val="00150F84"/>
    <w:rsid w:val="00153A09"/>
    <w:rsid w:val="00154155"/>
    <w:rsid w:val="0015499A"/>
    <w:rsid w:val="00162205"/>
    <w:rsid w:val="00165F00"/>
    <w:rsid w:val="00170A1C"/>
    <w:rsid w:val="00171764"/>
    <w:rsid w:val="00172573"/>
    <w:rsid w:val="00173DF9"/>
    <w:rsid w:val="001747A4"/>
    <w:rsid w:val="0017508C"/>
    <w:rsid w:val="00176CB0"/>
    <w:rsid w:val="00176F47"/>
    <w:rsid w:val="001775E2"/>
    <w:rsid w:val="00177A56"/>
    <w:rsid w:val="00177DDF"/>
    <w:rsid w:val="0018100A"/>
    <w:rsid w:val="001817DA"/>
    <w:rsid w:val="00181C5B"/>
    <w:rsid w:val="00183158"/>
    <w:rsid w:val="00183733"/>
    <w:rsid w:val="00184BB1"/>
    <w:rsid w:val="00184EA3"/>
    <w:rsid w:val="00186F41"/>
    <w:rsid w:val="00193FFD"/>
    <w:rsid w:val="0019560E"/>
    <w:rsid w:val="001A08C3"/>
    <w:rsid w:val="001A3CB2"/>
    <w:rsid w:val="001A50F3"/>
    <w:rsid w:val="001B05D2"/>
    <w:rsid w:val="001B0E51"/>
    <w:rsid w:val="001B1580"/>
    <w:rsid w:val="001B1B61"/>
    <w:rsid w:val="001B3B58"/>
    <w:rsid w:val="001B51F2"/>
    <w:rsid w:val="001B707F"/>
    <w:rsid w:val="001C083E"/>
    <w:rsid w:val="001C283F"/>
    <w:rsid w:val="001C3BE3"/>
    <w:rsid w:val="001C4CB2"/>
    <w:rsid w:val="001C6EF1"/>
    <w:rsid w:val="001C7F3B"/>
    <w:rsid w:val="001D0C6A"/>
    <w:rsid w:val="001D222A"/>
    <w:rsid w:val="001D261E"/>
    <w:rsid w:val="001D54FD"/>
    <w:rsid w:val="001D6598"/>
    <w:rsid w:val="001E016C"/>
    <w:rsid w:val="001E16FB"/>
    <w:rsid w:val="001E295B"/>
    <w:rsid w:val="001E6CF7"/>
    <w:rsid w:val="001E6E5A"/>
    <w:rsid w:val="001E778D"/>
    <w:rsid w:val="001F18FB"/>
    <w:rsid w:val="001F19AE"/>
    <w:rsid w:val="001F2E94"/>
    <w:rsid w:val="001F4E73"/>
    <w:rsid w:val="001F4F1B"/>
    <w:rsid w:val="001F7347"/>
    <w:rsid w:val="002007B7"/>
    <w:rsid w:val="00200CE5"/>
    <w:rsid w:val="0020152E"/>
    <w:rsid w:val="0020346E"/>
    <w:rsid w:val="00205CBC"/>
    <w:rsid w:val="00206CFA"/>
    <w:rsid w:val="00206F4D"/>
    <w:rsid w:val="00210374"/>
    <w:rsid w:val="002110DE"/>
    <w:rsid w:val="0021128D"/>
    <w:rsid w:val="002143C6"/>
    <w:rsid w:val="00214474"/>
    <w:rsid w:val="00214BFF"/>
    <w:rsid w:val="002154A9"/>
    <w:rsid w:val="00215708"/>
    <w:rsid w:val="002235A2"/>
    <w:rsid w:val="002252D7"/>
    <w:rsid w:val="00225A36"/>
    <w:rsid w:val="002263B5"/>
    <w:rsid w:val="00227C0D"/>
    <w:rsid w:val="00231234"/>
    <w:rsid w:val="00232D07"/>
    <w:rsid w:val="0023407D"/>
    <w:rsid w:val="00234839"/>
    <w:rsid w:val="00235139"/>
    <w:rsid w:val="002416B9"/>
    <w:rsid w:val="00242444"/>
    <w:rsid w:val="002425EC"/>
    <w:rsid w:val="00243034"/>
    <w:rsid w:val="00243ED8"/>
    <w:rsid w:val="002442B2"/>
    <w:rsid w:val="002454E6"/>
    <w:rsid w:val="00246375"/>
    <w:rsid w:val="00250B2C"/>
    <w:rsid w:val="00251CD8"/>
    <w:rsid w:val="00252180"/>
    <w:rsid w:val="002530B9"/>
    <w:rsid w:val="002537F8"/>
    <w:rsid w:val="002543D2"/>
    <w:rsid w:val="002565D2"/>
    <w:rsid w:val="002571D3"/>
    <w:rsid w:val="002575A0"/>
    <w:rsid w:val="00260A74"/>
    <w:rsid w:val="00262977"/>
    <w:rsid w:val="00263079"/>
    <w:rsid w:val="00266EDC"/>
    <w:rsid w:val="00267931"/>
    <w:rsid w:val="00270925"/>
    <w:rsid w:val="002776CE"/>
    <w:rsid w:val="0028109F"/>
    <w:rsid w:val="002813FE"/>
    <w:rsid w:val="00282DF0"/>
    <w:rsid w:val="00285741"/>
    <w:rsid w:val="00286B47"/>
    <w:rsid w:val="002900EB"/>
    <w:rsid w:val="002932FD"/>
    <w:rsid w:val="002936ED"/>
    <w:rsid w:val="00293752"/>
    <w:rsid w:val="00293779"/>
    <w:rsid w:val="002945B5"/>
    <w:rsid w:val="002968EA"/>
    <w:rsid w:val="00297407"/>
    <w:rsid w:val="002A033A"/>
    <w:rsid w:val="002A1134"/>
    <w:rsid w:val="002A1901"/>
    <w:rsid w:val="002A5DC6"/>
    <w:rsid w:val="002A6DA3"/>
    <w:rsid w:val="002B068F"/>
    <w:rsid w:val="002B0F8F"/>
    <w:rsid w:val="002B624D"/>
    <w:rsid w:val="002B66DA"/>
    <w:rsid w:val="002C0184"/>
    <w:rsid w:val="002C1612"/>
    <w:rsid w:val="002C3612"/>
    <w:rsid w:val="002C371E"/>
    <w:rsid w:val="002C76B7"/>
    <w:rsid w:val="002D06E1"/>
    <w:rsid w:val="002D1126"/>
    <w:rsid w:val="002D1A3B"/>
    <w:rsid w:val="002D2258"/>
    <w:rsid w:val="002D241D"/>
    <w:rsid w:val="002D2476"/>
    <w:rsid w:val="002D25B3"/>
    <w:rsid w:val="002D3187"/>
    <w:rsid w:val="002D56EA"/>
    <w:rsid w:val="002D62C0"/>
    <w:rsid w:val="002D70C9"/>
    <w:rsid w:val="002E1316"/>
    <w:rsid w:val="002E1D7A"/>
    <w:rsid w:val="002E30B6"/>
    <w:rsid w:val="002F0291"/>
    <w:rsid w:val="002F196C"/>
    <w:rsid w:val="002F21F5"/>
    <w:rsid w:val="002F388F"/>
    <w:rsid w:val="002F3E7B"/>
    <w:rsid w:val="002F4340"/>
    <w:rsid w:val="002F4539"/>
    <w:rsid w:val="002F64E5"/>
    <w:rsid w:val="002F6832"/>
    <w:rsid w:val="002F6ABC"/>
    <w:rsid w:val="002F70D5"/>
    <w:rsid w:val="00300B51"/>
    <w:rsid w:val="0030159F"/>
    <w:rsid w:val="003027F9"/>
    <w:rsid w:val="003033F9"/>
    <w:rsid w:val="003034CD"/>
    <w:rsid w:val="00310D25"/>
    <w:rsid w:val="00310DCF"/>
    <w:rsid w:val="0031384E"/>
    <w:rsid w:val="003143A1"/>
    <w:rsid w:val="00316586"/>
    <w:rsid w:val="003174CB"/>
    <w:rsid w:val="00320C9F"/>
    <w:rsid w:val="00321331"/>
    <w:rsid w:val="00322E88"/>
    <w:rsid w:val="003230ED"/>
    <w:rsid w:val="003231DE"/>
    <w:rsid w:val="00324BCC"/>
    <w:rsid w:val="003263BB"/>
    <w:rsid w:val="0033066D"/>
    <w:rsid w:val="00333FE1"/>
    <w:rsid w:val="00336ADD"/>
    <w:rsid w:val="00337E64"/>
    <w:rsid w:val="00341806"/>
    <w:rsid w:val="00342F85"/>
    <w:rsid w:val="003433DE"/>
    <w:rsid w:val="00343D87"/>
    <w:rsid w:val="0034564C"/>
    <w:rsid w:val="00345DAF"/>
    <w:rsid w:val="00347109"/>
    <w:rsid w:val="00347554"/>
    <w:rsid w:val="00351A3C"/>
    <w:rsid w:val="00354D5A"/>
    <w:rsid w:val="00360119"/>
    <w:rsid w:val="00360C4D"/>
    <w:rsid w:val="00363FF8"/>
    <w:rsid w:val="00370189"/>
    <w:rsid w:val="00371730"/>
    <w:rsid w:val="00372244"/>
    <w:rsid w:val="00372BAF"/>
    <w:rsid w:val="0037395D"/>
    <w:rsid w:val="00375868"/>
    <w:rsid w:val="00377D67"/>
    <w:rsid w:val="00380368"/>
    <w:rsid w:val="00380380"/>
    <w:rsid w:val="003853D5"/>
    <w:rsid w:val="00387AE1"/>
    <w:rsid w:val="003922BE"/>
    <w:rsid w:val="00394CBE"/>
    <w:rsid w:val="0039588B"/>
    <w:rsid w:val="003A0189"/>
    <w:rsid w:val="003A02E3"/>
    <w:rsid w:val="003A1F5D"/>
    <w:rsid w:val="003A5AD9"/>
    <w:rsid w:val="003A7BD4"/>
    <w:rsid w:val="003B0C75"/>
    <w:rsid w:val="003B2FFE"/>
    <w:rsid w:val="003B3828"/>
    <w:rsid w:val="003B395B"/>
    <w:rsid w:val="003B47B4"/>
    <w:rsid w:val="003B4D2D"/>
    <w:rsid w:val="003B4EA7"/>
    <w:rsid w:val="003B4FC0"/>
    <w:rsid w:val="003B5167"/>
    <w:rsid w:val="003B5346"/>
    <w:rsid w:val="003B5658"/>
    <w:rsid w:val="003B711D"/>
    <w:rsid w:val="003C2732"/>
    <w:rsid w:val="003C2901"/>
    <w:rsid w:val="003C6509"/>
    <w:rsid w:val="003C7902"/>
    <w:rsid w:val="003D28FB"/>
    <w:rsid w:val="003D7564"/>
    <w:rsid w:val="003E099A"/>
    <w:rsid w:val="003E1C12"/>
    <w:rsid w:val="003E3634"/>
    <w:rsid w:val="003E3F8B"/>
    <w:rsid w:val="003E45AE"/>
    <w:rsid w:val="003E6E83"/>
    <w:rsid w:val="003F00E0"/>
    <w:rsid w:val="003F05E6"/>
    <w:rsid w:val="003F1223"/>
    <w:rsid w:val="003F14DA"/>
    <w:rsid w:val="003F1F73"/>
    <w:rsid w:val="003F34AD"/>
    <w:rsid w:val="003F5764"/>
    <w:rsid w:val="003F6A79"/>
    <w:rsid w:val="003F6EE6"/>
    <w:rsid w:val="003F6FED"/>
    <w:rsid w:val="003F7914"/>
    <w:rsid w:val="0040106E"/>
    <w:rsid w:val="0040360B"/>
    <w:rsid w:val="00403798"/>
    <w:rsid w:val="00403D45"/>
    <w:rsid w:val="0040528C"/>
    <w:rsid w:val="00405D6B"/>
    <w:rsid w:val="00406946"/>
    <w:rsid w:val="00406E34"/>
    <w:rsid w:val="00407CAC"/>
    <w:rsid w:val="00410236"/>
    <w:rsid w:val="00411403"/>
    <w:rsid w:val="00417268"/>
    <w:rsid w:val="00417716"/>
    <w:rsid w:val="00420412"/>
    <w:rsid w:val="004234F5"/>
    <w:rsid w:val="00425802"/>
    <w:rsid w:val="00427677"/>
    <w:rsid w:val="00427879"/>
    <w:rsid w:val="004315E6"/>
    <w:rsid w:val="00431F28"/>
    <w:rsid w:val="00432356"/>
    <w:rsid w:val="004327ED"/>
    <w:rsid w:val="00432B4B"/>
    <w:rsid w:val="0043342F"/>
    <w:rsid w:val="00433707"/>
    <w:rsid w:val="004364EA"/>
    <w:rsid w:val="00436F24"/>
    <w:rsid w:val="00437B5F"/>
    <w:rsid w:val="00437D13"/>
    <w:rsid w:val="0044017F"/>
    <w:rsid w:val="004427AC"/>
    <w:rsid w:val="00442873"/>
    <w:rsid w:val="00444E86"/>
    <w:rsid w:val="00446935"/>
    <w:rsid w:val="00447BB7"/>
    <w:rsid w:val="00447CD6"/>
    <w:rsid w:val="00450307"/>
    <w:rsid w:val="0045604A"/>
    <w:rsid w:val="0045695C"/>
    <w:rsid w:val="00456BB0"/>
    <w:rsid w:val="00462B94"/>
    <w:rsid w:val="00465AB9"/>
    <w:rsid w:val="004677C5"/>
    <w:rsid w:val="00472502"/>
    <w:rsid w:val="004729CE"/>
    <w:rsid w:val="00473C03"/>
    <w:rsid w:val="00480F25"/>
    <w:rsid w:val="00480F4C"/>
    <w:rsid w:val="00482355"/>
    <w:rsid w:val="00483265"/>
    <w:rsid w:val="0048361E"/>
    <w:rsid w:val="004846E2"/>
    <w:rsid w:val="0048558A"/>
    <w:rsid w:val="00486133"/>
    <w:rsid w:val="00486291"/>
    <w:rsid w:val="0048645F"/>
    <w:rsid w:val="004866F9"/>
    <w:rsid w:val="00490264"/>
    <w:rsid w:val="00491611"/>
    <w:rsid w:val="00492C8B"/>
    <w:rsid w:val="0049372D"/>
    <w:rsid w:val="004946C5"/>
    <w:rsid w:val="0049489F"/>
    <w:rsid w:val="004A06E0"/>
    <w:rsid w:val="004A3DC7"/>
    <w:rsid w:val="004A4631"/>
    <w:rsid w:val="004A4D97"/>
    <w:rsid w:val="004A51AD"/>
    <w:rsid w:val="004A58FA"/>
    <w:rsid w:val="004A647A"/>
    <w:rsid w:val="004A68F2"/>
    <w:rsid w:val="004A6E98"/>
    <w:rsid w:val="004B048D"/>
    <w:rsid w:val="004B1AB9"/>
    <w:rsid w:val="004B2DA9"/>
    <w:rsid w:val="004B33A3"/>
    <w:rsid w:val="004B3681"/>
    <w:rsid w:val="004B3E15"/>
    <w:rsid w:val="004C0FDD"/>
    <w:rsid w:val="004C1704"/>
    <w:rsid w:val="004C3055"/>
    <w:rsid w:val="004C4771"/>
    <w:rsid w:val="004C523A"/>
    <w:rsid w:val="004C68B0"/>
    <w:rsid w:val="004C6F08"/>
    <w:rsid w:val="004D0D6D"/>
    <w:rsid w:val="004D10F8"/>
    <w:rsid w:val="004D14B8"/>
    <w:rsid w:val="004D3748"/>
    <w:rsid w:val="004D4698"/>
    <w:rsid w:val="004D504D"/>
    <w:rsid w:val="004D6A0D"/>
    <w:rsid w:val="004E0493"/>
    <w:rsid w:val="004E0AD4"/>
    <w:rsid w:val="004E39AB"/>
    <w:rsid w:val="004E3C9E"/>
    <w:rsid w:val="004E3D48"/>
    <w:rsid w:val="004E3D6D"/>
    <w:rsid w:val="004E3D90"/>
    <w:rsid w:val="004E4266"/>
    <w:rsid w:val="004E600F"/>
    <w:rsid w:val="004E6875"/>
    <w:rsid w:val="004E73AF"/>
    <w:rsid w:val="004F2156"/>
    <w:rsid w:val="004F21E0"/>
    <w:rsid w:val="004F26F1"/>
    <w:rsid w:val="004F282E"/>
    <w:rsid w:val="004F30D3"/>
    <w:rsid w:val="004F5457"/>
    <w:rsid w:val="004F5765"/>
    <w:rsid w:val="004F631C"/>
    <w:rsid w:val="004F68E6"/>
    <w:rsid w:val="004F7419"/>
    <w:rsid w:val="004F7DBF"/>
    <w:rsid w:val="00501406"/>
    <w:rsid w:val="0050205F"/>
    <w:rsid w:val="00502370"/>
    <w:rsid w:val="00503B22"/>
    <w:rsid w:val="00504DFF"/>
    <w:rsid w:val="0050556D"/>
    <w:rsid w:val="00506844"/>
    <w:rsid w:val="00510F59"/>
    <w:rsid w:val="005115FD"/>
    <w:rsid w:val="0051276F"/>
    <w:rsid w:val="00515780"/>
    <w:rsid w:val="005165D8"/>
    <w:rsid w:val="00516ECA"/>
    <w:rsid w:val="00517528"/>
    <w:rsid w:val="0051762B"/>
    <w:rsid w:val="00521F64"/>
    <w:rsid w:val="00522C07"/>
    <w:rsid w:val="0052419C"/>
    <w:rsid w:val="00526CC0"/>
    <w:rsid w:val="00526D0C"/>
    <w:rsid w:val="005271B6"/>
    <w:rsid w:val="00527B6C"/>
    <w:rsid w:val="00531A56"/>
    <w:rsid w:val="00532FFC"/>
    <w:rsid w:val="00533861"/>
    <w:rsid w:val="0053750F"/>
    <w:rsid w:val="00543515"/>
    <w:rsid w:val="005477FB"/>
    <w:rsid w:val="00551C0F"/>
    <w:rsid w:val="0055251A"/>
    <w:rsid w:val="005539EE"/>
    <w:rsid w:val="00553D0F"/>
    <w:rsid w:val="005554EA"/>
    <w:rsid w:val="00560B96"/>
    <w:rsid w:val="00563F92"/>
    <w:rsid w:val="0056716A"/>
    <w:rsid w:val="00567731"/>
    <w:rsid w:val="005739D4"/>
    <w:rsid w:val="00577725"/>
    <w:rsid w:val="005827A9"/>
    <w:rsid w:val="00583675"/>
    <w:rsid w:val="005836E2"/>
    <w:rsid w:val="00585309"/>
    <w:rsid w:val="0059023C"/>
    <w:rsid w:val="00593C42"/>
    <w:rsid w:val="00595639"/>
    <w:rsid w:val="00595D4E"/>
    <w:rsid w:val="005A23D7"/>
    <w:rsid w:val="005A26EB"/>
    <w:rsid w:val="005A2F4D"/>
    <w:rsid w:val="005A4C0F"/>
    <w:rsid w:val="005B28A9"/>
    <w:rsid w:val="005B3BC8"/>
    <w:rsid w:val="005B411F"/>
    <w:rsid w:val="005B61DD"/>
    <w:rsid w:val="005B686C"/>
    <w:rsid w:val="005C211B"/>
    <w:rsid w:val="005C2354"/>
    <w:rsid w:val="005C4DE1"/>
    <w:rsid w:val="005C561E"/>
    <w:rsid w:val="005C5BF0"/>
    <w:rsid w:val="005C6AC9"/>
    <w:rsid w:val="005D0007"/>
    <w:rsid w:val="005D15B3"/>
    <w:rsid w:val="005D36A2"/>
    <w:rsid w:val="005D7469"/>
    <w:rsid w:val="005E0029"/>
    <w:rsid w:val="005E0EE9"/>
    <w:rsid w:val="005E505D"/>
    <w:rsid w:val="005E56C8"/>
    <w:rsid w:val="005E5DB3"/>
    <w:rsid w:val="005E6238"/>
    <w:rsid w:val="005F0210"/>
    <w:rsid w:val="005F0DAB"/>
    <w:rsid w:val="005F0DE9"/>
    <w:rsid w:val="005F1B9B"/>
    <w:rsid w:val="005F1BB1"/>
    <w:rsid w:val="005F6B88"/>
    <w:rsid w:val="005F6C90"/>
    <w:rsid w:val="00600D7F"/>
    <w:rsid w:val="0060151D"/>
    <w:rsid w:val="006017BE"/>
    <w:rsid w:val="00601E25"/>
    <w:rsid w:val="00604978"/>
    <w:rsid w:val="00605406"/>
    <w:rsid w:val="00607087"/>
    <w:rsid w:val="006074B3"/>
    <w:rsid w:val="00607E6F"/>
    <w:rsid w:val="00611230"/>
    <w:rsid w:val="00611523"/>
    <w:rsid w:val="00611CA4"/>
    <w:rsid w:val="006151F5"/>
    <w:rsid w:val="006177E6"/>
    <w:rsid w:val="00621888"/>
    <w:rsid w:val="00622307"/>
    <w:rsid w:val="00622696"/>
    <w:rsid w:val="00622AE7"/>
    <w:rsid w:val="00625E1C"/>
    <w:rsid w:val="00630569"/>
    <w:rsid w:val="0063227A"/>
    <w:rsid w:val="00636D7F"/>
    <w:rsid w:val="0064049C"/>
    <w:rsid w:val="006405CB"/>
    <w:rsid w:val="006413FE"/>
    <w:rsid w:val="006439F7"/>
    <w:rsid w:val="00650025"/>
    <w:rsid w:val="006526F4"/>
    <w:rsid w:val="006530E1"/>
    <w:rsid w:val="006552AA"/>
    <w:rsid w:val="006554C0"/>
    <w:rsid w:val="00655730"/>
    <w:rsid w:val="006565FF"/>
    <w:rsid w:val="00656D19"/>
    <w:rsid w:val="00656FCA"/>
    <w:rsid w:val="00660D21"/>
    <w:rsid w:val="00661EA5"/>
    <w:rsid w:val="00664ABB"/>
    <w:rsid w:val="00665A3A"/>
    <w:rsid w:val="00666314"/>
    <w:rsid w:val="00672A73"/>
    <w:rsid w:val="00674DD7"/>
    <w:rsid w:val="006753D0"/>
    <w:rsid w:val="00677488"/>
    <w:rsid w:val="006807B0"/>
    <w:rsid w:val="00681171"/>
    <w:rsid w:val="00682B91"/>
    <w:rsid w:val="00682F41"/>
    <w:rsid w:val="0068740F"/>
    <w:rsid w:val="00687935"/>
    <w:rsid w:val="00691F7C"/>
    <w:rsid w:val="00692E0B"/>
    <w:rsid w:val="00694341"/>
    <w:rsid w:val="006950D3"/>
    <w:rsid w:val="00697330"/>
    <w:rsid w:val="00697412"/>
    <w:rsid w:val="006A3808"/>
    <w:rsid w:val="006A3F08"/>
    <w:rsid w:val="006A4785"/>
    <w:rsid w:val="006A6FD0"/>
    <w:rsid w:val="006A7316"/>
    <w:rsid w:val="006A7406"/>
    <w:rsid w:val="006B11EE"/>
    <w:rsid w:val="006B24CB"/>
    <w:rsid w:val="006B559A"/>
    <w:rsid w:val="006B7FE2"/>
    <w:rsid w:val="006C017E"/>
    <w:rsid w:val="006C228A"/>
    <w:rsid w:val="006C6594"/>
    <w:rsid w:val="006D16D3"/>
    <w:rsid w:val="006D17A3"/>
    <w:rsid w:val="006D1F33"/>
    <w:rsid w:val="006D4501"/>
    <w:rsid w:val="006E03E7"/>
    <w:rsid w:val="006E2070"/>
    <w:rsid w:val="006E2A39"/>
    <w:rsid w:val="006E37D9"/>
    <w:rsid w:val="006E5D95"/>
    <w:rsid w:val="006F0BBF"/>
    <w:rsid w:val="006F2411"/>
    <w:rsid w:val="006F329D"/>
    <w:rsid w:val="006F3381"/>
    <w:rsid w:val="006F34E4"/>
    <w:rsid w:val="006F3D9B"/>
    <w:rsid w:val="006F5A35"/>
    <w:rsid w:val="006F6A05"/>
    <w:rsid w:val="006F7696"/>
    <w:rsid w:val="00703945"/>
    <w:rsid w:val="00704113"/>
    <w:rsid w:val="0070420E"/>
    <w:rsid w:val="00711403"/>
    <w:rsid w:val="00711725"/>
    <w:rsid w:val="007118E6"/>
    <w:rsid w:val="00711914"/>
    <w:rsid w:val="00712063"/>
    <w:rsid w:val="00714631"/>
    <w:rsid w:val="0071570E"/>
    <w:rsid w:val="00717241"/>
    <w:rsid w:val="00720D9B"/>
    <w:rsid w:val="007215DA"/>
    <w:rsid w:val="0072191C"/>
    <w:rsid w:val="007229AA"/>
    <w:rsid w:val="007230EB"/>
    <w:rsid w:val="00724A59"/>
    <w:rsid w:val="007266E3"/>
    <w:rsid w:val="007267C6"/>
    <w:rsid w:val="00730CB2"/>
    <w:rsid w:val="00733E3D"/>
    <w:rsid w:val="00736A6A"/>
    <w:rsid w:val="00740C8E"/>
    <w:rsid w:val="00742AB7"/>
    <w:rsid w:val="007436F0"/>
    <w:rsid w:val="00746954"/>
    <w:rsid w:val="00750E25"/>
    <w:rsid w:val="00750FDF"/>
    <w:rsid w:val="007512C3"/>
    <w:rsid w:val="0075133E"/>
    <w:rsid w:val="00754502"/>
    <w:rsid w:val="00760896"/>
    <w:rsid w:val="00761804"/>
    <w:rsid w:val="0076414A"/>
    <w:rsid w:val="00765181"/>
    <w:rsid w:val="00765B17"/>
    <w:rsid w:val="00770329"/>
    <w:rsid w:val="0077083A"/>
    <w:rsid w:val="00772002"/>
    <w:rsid w:val="00773234"/>
    <w:rsid w:val="00773456"/>
    <w:rsid w:val="00775026"/>
    <w:rsid w:val="00775B1C"/>
    <w:rsid w:val="007769F8"/>
    <w:rsid w:val="00777401"/>
    <w:rsid w:val="00777522"/>
    <w:rsid w:val="00777555"/>
    <w:rsid w:val="007805F3"/>
    <w:rsid w:val="00781C1B"/>
    <w:rsid w:val="00783F5F"/>
    <w:rsid w:val="0078668C"/>
    <w:rsid w:val="00787A14"/>
    <w:rsid w:val="00792224"/>
    <w:rsid w:val="0079372F"/>
    <w:rsid w:val="0079433B"/>
    <w:rsid w:val="007950E5"/>
    <w:rsid w:val="00796777"/>
    <w:rsid w:val="00797751"/>
    <w:rsid w:val="007A00BF"/>
    <w:rsid w:val="007A123E"/>
    <w:rsid w:val="007A2066"/>
    <w:rsid w:val="007A317F"/>
    <w:rsid w:val="007A568A"/>
    <w:rsid w:val="007A5A15"/>
    <w:rsid w:val="007A7B57"/>
    <w:rsid w:val="007B10C3"/>
    <w:rsid w:val="007B3505"/>
    <w:rsid w:val="007B355A"/>
    <w:rsid w:val="007B46BC"/>
    <w:rsid w:val="007B5BA0"/>
    <w:rsid w:val="007B6E6E"/>
    <w:rsid w:val="007B7880"/>
    <w:rsid w:val="007C0175"/>
    <w:rsid w:val="007C1D86"/>
    <w:rsid w:val="007C35DF"/>
    <w:rsid w:val="007C5386"/>
    <w:rsid w:val="007C704F"/>
    <w:rsid w:val="007C7E5B"/>
    <w:rsid w:val="007D170C"/>
    <w:rsid w:val="007D18D3"/>
    <w:rsid w:val="007D206B"/>
    <w:rsid w:val="007D2663"/>
    <w:rsid w:val="007D4931"/>
    <w:rsid w:val="007D62D0"/>
    <w:rsid w:val="007D6BDB"/>
    <w:rsid w:val="007D7E81"/>
    <w:rsid w:val="007E0AEE"/>
    <w:rsid w:val="007E13E1"/>
    <w:rsid w:val="007E4869"/>
    <w:rsid w:val="007E7025"/>
    <w:rsid w:val="007E7402"/>
    <w:rsid w:val="007F01CF"/>
    <w:rsid w:val="007F024B"/>
    <w:rsid w:val="007F160D"/>
    <w:rsid w:val="007F180E"/>
    <w:rsid w:val="007F2480"/>
    <w:rsid w:val="007F26B8"/>
    <w:rsid w:val="007F6F38"/>
    <w:rsid w:val="007F77B9"/>
    <w:rsid w:val="008022BF"/>
    <w:rsid w:val="00803260"/>
    <w:rsid w:val="00803686"/>
    <w:rsid w:val="008036E3"/>
    <w:rsid w:val="00805C87"/>
    <w:rsid w:val="00810802"/>
    <w:rsid w:val="00811737"/>
    <w:rsid w:val="00814345"/>
    <w:rsid w:val="00817435"/>
    <w:rsid w:val="008203A5"/>
    <w:rsid w:val="0082305A"/>
    <w:rsid w:val="00824D2E"/>
    <w:rsid w:val="00827323"/>
    <w:rsid w:val="008300C5"/>
    <w:rsid w:val="00831298"/>
    <w:rsid w:val="0083381E"/>
    <w:rsid w:val="00834C5A"/>
    <w:rsid w:val="008353A6"/>
    <w:rsid w:val="008364A6"/>
    <w:rsid w:val="0083733E"/>
    <w:rsid w:val="00843161"/>
    <w:rsid w:val="00843C62"/>
    <w:rsid w:val="00843F67"/>
    <w:rsid w:val="008453B7"/>
    <w:rsid w:val="0084559D"/>
    <w:rsid w:val="0085015D"/>
    <w:rsid w:val="008544B2"/>
    <w:rsid w:val="00854AFF"/>
    <w:rsid w:val="00854BDC"/>
    <w:rsid w:val="00860C55"/>
    <w:rsid w:val="00864985"/>
    <w:rsid w:val="008668B1"/>
    <w:rsid w:val="00871DAF"/>
    <w:rsid w:val="00871F59"/>
    <w:rsid w:val="00873076"/>
    <w:rsid w:val="008732FC"/>
    <w:rsid w:val="008734AE"/>
    <w:rsid w:val="00873900"/>
    <w:rsid w:val="00875BDC"/>
    <w:rsid w:val="00876D30"/>
    <w:rsid w:val="008776A7"/>
    <w:rsid w:val="008811B5"/>
    <w:rsid w:val="00881ACE"/>
    <w:rsid w:val="00882091"/>
    <w:rsid w:val="00882B1D"/>
    <w:rsid w:val="008833F2"/>
    <w:rsid w:val="008873D6"/>
    <w:rsid w:val="00890C5F"/>
    <w:rsid w:val="00891F6E"/>
    <w:rsid w:val="0089301F"/>
    <w:rsid w:val="008931EE"/>
    <w:rsid w:val="00894FC6"/>
    <w:rsid w:val="0089506D"/>
    <w:rsid w:val="00895123"/>
    <w:rsid w:val="00895677"/>
    <w:rsid w:val="00896B20"/>
    <w:rsid w:val="00897D12"/>
    <w:rsid w:val="008A0D86"/>
    <w:rsid w:val="008A1EF5"/>
    <w:rsid w:val="008A2901"/>
    <w:rsid w:val="008A39CE"/>
    <w:rsid w:val="008A4F2B"/>
    <w:rsid w:val="008A6BC0"/>
    <w:rsid w:val="008A721F"/>
    <w:rsid w:val="008B3A4B"/>
    <w:rsid w:val="008B440B"/>
    <w:rsid w:val="008B4DF8"/>
    <w:rsid w:val="008B6912"/>
    <w:rsid w:val="008C23CA"/>
    <w:rsid w:val="008C3689"/>
    <w:rsid w:val="008C3EE3"/>
    <w:rsid w:val="008C41C5"/>
    <w:rsid w:val="008C4E0E"/>
    <w:rsid w:val="008C73A1"/>
    <w:rsid w:val="008C73E0"/>
    <w:rsid w:val="008D2C39"/>
    <w:rsid w:val="008D3575"/>
    <w:rsid w:val="008D3FF6"/>
    <w:rsid w:val="008D51A8"/>
    <w:rsid w:val="008D56B3"/>
    <w:rsid w:val="008D6EAF"/>
    <w:rsid w:val="008E251A"/>
    <w:rsid w:val="008E541B"/>
    <w:rsid w:val="008E5D49"/>
    <w:rsid w:val="008E6BD6"/>
    <w:rsid w:val="008E7224"/>
    <w:rsid w:val="008F16F7"/>
    <w:rsid w:val="008F1999"/>
    <w:rsid w:val="008F2B06"/>
    <w:rsid w:val="008F2B3F"/>
    <w:rsid w:val="008F3421"/>
    <w:rsid w:val="008F3DE5"/>
    <w:rsid w:val="008F54CE"/>
    <w:rsid w:val="008F5C8F"/>
    <w:rsid w:val="008F6ED9"/>
    <w:rsid w:val="00900B87"/>
    <w:rsid w:val="00900E20"/>
    <w:rsid w:val="00901393"/>
    <w:rsid w:val="0090408A"/>
    <w:rsid w:val="00904A30"/>
    <w:rsid w:val="009072A2"/>
    <w:rsid w:val="0090750E"/>
    <w:rsid w:val="0091071D"/>
    <w:rsid w:val="00911F1D"/>
    <w:rsid w:val="009129E4"/>
    <w:rsid w:val="009139A4"/>
    <w:rsid w:val="0091427A"/>
    <w:rsid w:val="009154C0"/>
    <w:rsid w:val="00916420"/>
    <w:rsid w:val="0092076B"/>
    <w:rsid w:val="00921CC5"/>
    <w:rsid w:val="0092309B"/>
    <w:rsid w:val="00923177"/>
    <w:rsid w:val="00923978"/>
    <w:rsid w:val="00923A52"/>
    <w:rsid w:val="00923C96"/>
    <w:rsid w:val="00925D68"/>
    <w:rsid w:val="009279EB"/>
    <w:rsid w:val="00927D2B"/>
    <w:rsid w:val="009306DD"/>
    <w:rsid w:val="009325DC"/>
    <w:rsid w:val="00936711"/>
    <w:rsid w:val="00942446"/>
    <w:rsid w:val="00944371"/>
    <w:rsid w:val="009443DC"/>
    <w:rsid w:val="0094457C"/>
    <w:rsid w:val="00944E1D"/>
    <w:rsid w:val="00946BC9"/>
    <w:rsid w:val="00946D03"/>
    <w:rsid w:val="00950853"/>
    <w:rsid w:val="009536A8"/>
    <w:rsid w:val="009536F0"/>
    <w:rsid w:val="0095438C"/>
    <w:rsid w:val="0095448E"/>
    <w:rsid w:val="00954AC4"/>
    <w:rsid w:val="00956C66"/>
    <w:rsid w:val="00956C99"/>
    <w:rsid w:val="00960FFC"/>
    <w:rsid w:val="009631FE"/>
    <w:rsid w:val="009632CC"/>
    <w:rsid w:val="00963D8C"/>
    <w:rsid w:val="00965BAF"/>
    <w:rsid w:val="009676BF"/>
    <w:rsid w:val="009717E7"/>
    <w:rsid w:val="00972EFA"/>
    <w:rsid w:val="00973E67"/>
    <w:rsid w:val="00975AD9"/>
    <w:rsid w:val="00975DCD"/>
    <w:rsid w:val="00976532"/>
    <w:rsid w:val="009817BB"/>
    <w:rsid w:val="00982F30"/>
    <w:rsid w:val="00984AE8"/>
    <w:rsid w:val="0098553B"/>
    <w:rsid w:val="00991F70"/>
    <w:rsid w:val="00995472"/>
    <w:rsid w:val="00996F3B"/>
    <w:rsid w:val="009A08CB"/>
    <w:rsid w:val="009A2895"/>
    <w:rsid w:val="009A5E3E"/>
    <w:rsid w:val="009A68EA"/>
    <w:rsid w:val="009B078E"/>
    <w:rsid w:val="009B2367"/>
    <w:rsid w:val="009B3034"/>
    <w:rsid w:val="009B3FBC"/>
    <w:rsid w:val="009B60CB"/>
    <w:rsid w:val="009C01A2"/>
    <w:rsid w:val="009C0931"/>
    <w:rsid w:val="009C0BB2"/>
    <w:rsid w:val="009C13EC"/>
    <w:rsid w:val="009C37A4"/>
    <w:rsid w:val="009C41D0"/>
    <w:rsid w:val="009C6D10"/>
    <w:rsid w:val="009D1EDD"/>
    <w:rsid w:val="009D2743"/>
    <w:rsid w:val="009D2827"/>
    <w:rsid w:val="009D58F3"/>
    <w:rsid w:val="009D5D26"/>
    <w:rsid w:val="009D79CD"/>
    <w:rsid w:val="009E1ACF"/>
    <w:rsid w:val="009E2A25"/>
    <w:rsid w:val="009E2E84"/>
    <w:rsid w:val="009E3ACC"/>
    <w:rsid w:val="009E7F6D"/>
    <w:rsid w:val="009F03DC"/>
    <w:rsid w:val="009F040B"/>
    <w:rsid w:val="009F137E"/>
    <w:rsid w:val="009F3C89"/>
    <w:rsid w:val="009F615B"/>
    <w:rsid w:val="009F6727"/>
    <w:rsid w:val="009F79B1"/>
    <w:rsid w:val="00A0061B"/>
    <w:rsid w:val="00A03446"/>
    <w:rsid w:val="00A041F7"/>
    <w:rsid w:val="00A04B4C"/>
    <w:rsid w:val="00A07560"/>
    <w:rsid w:val="00A16B62"/>
    <w:rsid w:val="00A16C11"/>
    <w:rsid w:val="00A173C9"/>
    <w:rsid w:val="00A21BB2"/>
    <w:rsid w:val="00A21DFF"/>
    <w:rsid w:val="00A22C6C"/>
    <w:rsid w:val="00A23741"/>
    <w:rsid w:val="00A2645E"/>
    <w:rsid w:val="00A26575"/>
    <w:rsid w:val="00A27942"/>
    <w:rsid w:val="00A3095D"/>
    <w:rsid w:val="00A31218"/>
    <w:rsid w:val="00A317EF"/>
    <w:rsid w:val="00A318AE"/>
    <w:rsid w:val="00A34495"/>
    <w:rsid w:val="00A35C3B"/>
    <w:rsid w:val="00A40E23"/>
    <w:rsid w:val="00A4129D"/>
    <w:rsid w:val="00A42631"/>
    <w:rsid w:val="00A428FF"/>
    <w:rsid w:val="00A4422F"/>
    <w:rsid w:val="00A478F2"/>
    <w:rsid w:val="00A50CDA"/>
    <w:rsid w:val="00A511D4"/>
    <w:rsid w:val="00A52899"/>
    <w:rsid w:val="00A54463"/>
    <w:rsid w:val="00A55053"/>
    <w:rsid w:val="00A55752"/>
    <w:rsid w:val="00A55D0F"/>
    <w:rsid w:val="00A6048D"/>
    <w:rsid w:val="00A6054A"/>
    <w:rsid w:val="00A67058"/>
    <w:rsid w:val="00A70A97"/>
    <w:rsid w:val="00A726B5"/>
    <w:rsid w:val="00A72940"/>
    <w:rsid w:val="00A7426B"/>
    <w:rsid w:val="00A74735"/>
    <w:rsid w:val="00A75CF4"/>
    <w:rsid w:val="00A76F25"/>
    <w:rsid w:val="00A77F8A"/>
    <w:rsid w:val="00A8138B"/>
    <w:rsid w:val="00A81FF6"/>
    <w:rsid w:val="00A821F1"/>
    <w:rsid w:val="00A8396F"/>
    <w:rsid w:val="00A87019"/>
    <w:rsid w:val="00A872D4"/>
    <w:rsid w:val="00A9071D"/>
    <w:rsid w:val="00A90E7E"/>
    <w:rsid w:val="00A92BED"/>
    <w:rsid w:val="00A93EDD"/>
    <w:rsid w:val="00A9450D"/>
    <w:rsid w:val="00A95A9A"/>
    <w:rsid w:val="00A96493"/>
    <w:rsid w:val="00AA0CA8"/>
    <w:rsid w:val="00AA25A8"/>
    <w:rsid w:val="00AA25C2"/>
    <w:rsid w:val="00AA5BFE"/>
    <w:rsid w:val="00AA644D"/>
    <w:rsid w:val="00AA6567"/>
    <w:rsid w:val="00AA7E0A"/>
    <w:rsid w:val="00AA7F6B"/>
    <w:rsid w:val="00AB117C"/>
    <w:rsid w:val="00AB28CA"/>
    <w:rsid w:val="00AB2F83"/>
    <w:rsid w:val="00AB2FAC"/>
    <w:rsid w:val="00AB35B1"/>
    <w:rsid w:val="00AB478C"/>
    <w:rsid w:val="00AB727A"/>
    <w:rsid w:val="00AC3E58"/>
    <w:rsid w:val="00AC610C"/>
    <w:rsid w:val="00AC6276"/>
    <w:rsid w:val="00AC6BA0"/>
    <w:rsid w:val="00AD046C"/>
    <w:rsid w:val="00AD0F4D"/>
    <w:rsid w:val="00AD1CD5"/>
    <w:rsid w:val="00AD297C"/>
    <w:rsid w:val="00AD56B7"/>
    <w:rsid w:val="00AD61EA"/>
    <w:rsid w:val="00AD6905"/>
    <w:rsid w:val="00AE1145"/>
    <w:rsid w:val="00AE6F92"/>
    <w:rsid w:val="00AE7F9F"/>
    <w:rsid w:val="00AF0A25"/>
    <w:rsid w:val="00AF0D22"/>
    <w:rsid w:val="00AF1C03"/>
    <w:rsid w:val="00AF4A48"/>
    <w:rsid w:val="00AF7ACF"/>
    <w:rsid w:val="00B00A97"/>
    <w:rsid w:val="00B03B9E"/>
    <w:rsid w:val="00B04988"/>
    <w:rsid w:val="00B065F7"/>
    <w:rsid w:val="00B07EA4"/>
    <w:rsid w:val="00B10DC8"/>
    <w:rsid w:val="00B10E38"/>
    <w:rsid w:val="00B10F60"/>
    <w:rsid w:val="00B1128A"/>
    <w:rsid w:val="00B133BB"/>
    <w:rsid w:val="00B13E93"/>
    <w:rsid w:val="00B1556C"/>
    <w:rsid w:val="00B17C98"/>
    <w:rsid w:val="00B22F00"/>
    <w:rsid w:val="00B234B5"/>
    <w:rsid w:val="00B23930"/>
    <w:rsid w:val="00B23AB0"/>
    <w:rsid w:val="00B2509F"/>
    <w:rsid w:val="00B2532B"/>
    <w:rsid w:val="00B25751"/>
    <w:rsid w:val="00B267B1"/>
    <w:rsid w:val="00B27A3D"/>
    <w:rsid w:val="00B3169D"/>
    <w:rsid w:val="00B33949"/>
    <w:rsid w:val="00B34103"/>
    <w:rsid w:val="00B3681B"/>
    <w:rsid w:val="00B420AD"/>
    <w:rsid w:val="00B4214F"/>
    <w:rsid w:val="00B421CE"/>
    <w:rsid w:val="00B4701F"/>
    <w:rsid w:val="00B47B80"/>
    <w:rsid w:val="00B51C7C"/>
    <w:rsid w:val="00B53F19"/>
    <w:rsid w:val="00B6247D"/>
    <w:rsid w:val="00B64823"/>
    <w:rsid w:val="00B6483E"/>
    <w:rsid w:val="00B6510D"/>
    <w:rsid w:val="00B66A0A"/>
    <w:rsid w:val="00B66AAD"/>
    <w:rsid w:val="00B6706A"/>
    <w:rsid w:val="00B67AF9"/>
    <w:rsid w:val="00B67E5D"/>
    <w:rsid w:val="00B70245"/>
    <w:rsid w:val="00B70698"/>
    <w:rsid w:val="00B718AB"/>
    <w:rsid w:val="00B72430"/>
    <w:rsid w:val="00B72DA5"/>
    <w:rsid w:val="00B735CA"/>
    <w:rsid w:val="00B736DA"/>
    <w:rsid w:val="00B749D1"/>
    <w:rsid w:val="00B750F8"/>
    <w:rsid w:val="00B75CE9"/>
    <w:rsid w:val="00B8049E"/>
    <w:rsid w:val="00B815BB"/>
    <w:rsid w:val="00B81651"/>
    <w:rsid w:val="00B82C96"/>
    <w:rsid w:val="00B82CBF"/>
    <w:rsid w:val="00B838E9"/>
    <w:rsid w:val="00B85C84"/>
    <w:rsid w:val="00B9216E"/>
    <w:rsid w:val="00B9218F"/>
    <w:rsid w:val="00B932D4"/>
    <w:rsid w:val="00B9458A"/>
    <w:rsid w:val="00B953AE"/>
    <w:rsid w:val="00B961F8"/>
    <w:rsid w:val="00B9789B"/>
    <w:rsid w:val="00BA3B24"/>
    <w:rsid w:val="00BA610A"/>
    <w:rsid w:val="00BA6AD8"/>
    <w:rsid w:val="00BA6EAC"/>
    <w:rsid w:val="00BB0F7D"/>
    <w:rsid w:val="00BB3DA6"/>
    <w:rsid w:val="00BB7A9A"/>
    <w:rsid w:val="00BC226C"/>
    <w:rsid w:val="00BC2418"/>
    <w:rsid w:val="00BC33D1"/>
    <w:rsid w:val="00BC3831"/>
    <w:rsid w:val="00BC5BA4"/>
    <w:rsid w:val="00BC608B"/>
    <w:rsid w:val="00BC75B7"/>
    <w:rsid w:val="00BC75E3"/>
    <w:rsid w:val="00BD1EC6"/>
    <w:rsid w:val="00BD44F3"/>
    <w:rsid w:val="00BE0579"/>
    <w:rsid w:val="00BE124D"/>
    <w:rsid w:val="00BE29E6"/>
    <w:rsid w:val="00BE348A"/>
    <w:rsid w:val="00BE4743"/>
    <w:rsid w:val="00BE4B5F"/>
    <w:rsid w:val="00BE66C6"/>
    <w:rsid w:val="00BE7EF5"/>
    <w:rsid w:val="00BF5B37"/>
    <w:rsid w:val="00BF757A"/>
    <w:rsid w:val="00C01536"/>
    <w:rsid w:val="00C025BC"/>
    <w:rsid w:val="00C03833"/>
    <w:rsid w:val="00C041B4"/>
    <w:rsid w:val="00C04223"/>
    <w:rsid w:val="00C07867"/>
    <w:rsid w:val="00C106B1"/>
    <w:rsid w:val="00C15DDD"/>
    <w:rsid w:val="00C21186"/>
    <w:rsid w:val="00C223B2"/>
    <w:rsid w:val="00C22A43"/>
    <w:rsid w:val="00C22A8D"/>
    <w:rsid w:val="00C234F8"/>
    <w:rsid w:val="00C23CE8"/>
    <w:rsid w:val="00C26C8B"/>
    <w:rsid w:val="00C3207E"/>
    <w:rsid w:val="00C32881"/>
    <w:rsid w:val="00C33E33"/>
    <w:rsid w:val="00C36064"/>
    <w:rsid w:val="00C379F7"/>
    <w:rsid w:val="00C400DF"/>
    <w:rsid w:val="00C4012A"/>
    <w:rsid w:val="00C43D8B"/>
    <w:rsid w:val="00C44694"/>
    <w:rsid w:val="00C46B60"/>
    <w:rsid w:val="00C472F7"/>
    <w:rsid w:val="00C47B59"/>
    <w:rsid w:val="00C51BD7"/>
    <w:rsid w:val="00C521E4"/>
    <w:rsid w:val="00C53C9D"/>
    <w:rsid w:val="00C60DCE"/>
    <w:rsid w:val="00C635AE"/>
    <w:rsid w:val="00C63CBE"/>
    <w:rsid w:val="00C6493C"/>
    <w:rsid w:val="00C65FB1"/>
    <w:rsid w:val="00C707C3"/>
    <w:rsid w:val="00C71DF2"/>
    <w:rsid w:val="00C7267F"/>
    <w:rsid w:val="00C73DE5"/>
    <w:rsid w:val="00C7440F"/>
    <w:rsid w:val="00C754A0"/>
    <w:rsid w:val="00C7595C"/>
    <w:rsid w:val="00C75F5D"/>
    <w:rsid w:val="00C773A4"/>
    <w:rsid w:val="00C776C9"/>
    <w:rsid w:val="00C81260"/>
    <w:rsid w:val="00C824B0"/>
    <w:rsid w:val="00C82841"/>
    <w:rsid w:val="00C82FFB"/>
    <w:rsid w:val="00C8445B"/>
    <w:rsid w:val="00C85C1E"/>
    <w:rsid w:val="00C87C45"/>
    <w:rsid w:val="00C921AB"/>
    <w:rsid w:val="00C95C8A"/>
    <w:rsid w:val="00C963F9"/>
    <w:rsid w:val="00C97084"/>
    <w:rsid w:val="00C971BE"/>
    <w:rsid w:val="00C975BF"/>
    <w:rsid w:val="00C979C5"/>
    <w:rsid w:val="00CA111A"/>
    <w:rsid w:val="00CA17E4"/>
    <w:rsid w:val="00CA274F"/>
    <w:rsid w:val="00CA3564"/>
    <w:rsid w:val="00CA5840"/>
    <w:rsid w:val="00CA78A4"/>
    <w:rsid w:val="00CB010A"/>
    <w:rsid w:val="00CB2657"/>
    <w:rsid w:val="00CB2DDA"/>
    <w:rsid w:val="00CB39CB"/>
    <w:rsid w:val="00CB3AD4"/>
    <w:rsid w:val="00CB445D"/>
    <w:rsid w:val="00CB60FA"/>
    <w:rsid w:val="00CB63DB"/>
    <w:rsid w:val="00CB66BB"/>
    <w:rsid w:val="00CB6FFA"/>
    <w:rsid w:val="00CB7456"/>
    <w:rsid w:val="00CC0482"/>
    <w:rsid w:val="00CC11B6"/>
    <w:rsid w:val="00CC13B0"/>
    <w:rsid w:val="00CC2D33"/>
    <w:rsid w:val="00CC3F9E"/>
    <w:rsid w:val="00CC55A5"/>
    <w:rsid w:val="00CC6FF2"/>
    <w:rsid w:val="00CC79AA"/>
    <w:rsid w:val="00CD01F5"/>
    <w:rsid w:val="00CD2961"/>
    <w:rsid w:val="00CD59D7"/>
    <w:rsid w:val="00CD7773"/>
    <w:rsid w:val="00CE0C14"/>
    <w:rsid w:val="00CE627A"/>
    <w:rsid w:val="00CF1554"/>
    <w:rsid w:val="00CF36A3"/>
    <w:rsid w:val="00CF56B3"/>
    <w:rsid w:val="00CF56FA"/>
    <w:rsid w:val="00CF6D68"/>
    <w:rsid w:val="00CF6E3B"/>
    <w:rsid w:val="00D00527"/>
    <w:rsid w:val="00D00548"/>
    <w:rsid w:val="00D00D82"/>
    <w:rsid w:val="00D03B5D"/>
    <w:rsid w:val="00D0440C"/>
    <w:rsid w:val="00D049F6"/>
    <w:rsid w:val="00D050AC"/>
    <w:rsid w:val="00D05647"/>
    <w:rsid w:val="00D074A3"/>
    <w:rsid w:val="00D10503"/>
    <w:rsid w:val="00D11FB3"/>
    <w:rsid w:val="00D1363B"/>
    <w:rsid w:val="00D13D0F"/>
    <w:rsid w:val="00D13F94"/>
    <w:rsid w:val="00D15E1E"/>
    <w:rsid w:val="00D20DFC"/>
    <w:rsid w:val="00D21EF6"/>
    <w:rsid w:val="00D2458B"/>
    <w:rsid w:val="00D25B42"/>
    <w:rsid w:val="00D26B28"/>
    <w:rsid w:val="00D26B3A"/>
    <w:rsid w:val="00D27945"/>
    <w:rsid w:val="00D3042E"/>
    <w:rsid w:val="00D315B2"/>
    <w:rsid w:val="00D31A84"/>
    <w:rsid w:val="00D32A48"/>
    <w:rsid w:val="00D330E7"/>
    <w:rsid w:val="00D34214"/>
    <w:rsid w:val="00D34274"/>
    <w:rsid w:val="00D41385"/>
    <w:rsid w:val="00D41C67"/>
    <w:rsid w:val="00D437BB"/>
    <w:rsid w:val="00D4406B"/>
    <w:rsid w:val="00D5056F"/>
    <w:rsid w:val="00D535EE"/>
    <w:rsid w:val="00D55FF1"/>
    <w:rsid w:val="00D569B7"/>
    <w:rsid w:val="00D56C0F"/>
    <w:rsid w:val="00D60D51"/>
    <w:rsid w:val="00D60F2C"/>
    <w:rsid w:val="00D6122C"/>
    <w:rsid w:val="00D65316"/>
    <w:rsid w:val="00D65451"/>
    <w:rsid w:val="00D66E63"/>
    <w:rsid w:val="00D7073B"/>
    <w:rsid w:val="00D710D4"/>
    <w:rsid w:val="00D71A49"/>
    <w:rsid w:val="00D72546"/>
    <w:rsid w:val="00D72AD7"/>
    <w:rsid w:val="00D7321A"/>
    <w:rsid w:val="00D7398B"/>
    <w:rsid w:val="00D76CCB"/>
    <w:rsid w:val="00D77145"/>
    <w:rsid w:val="00D803A3"/>
    <w:rsid w:val="00D81D1B"/>
    <w:rsid w:val="00D83642"/>
    <w:rsid w:val="00D847EE"/>
    <w:rsid w:val="00D86625"/>
    <w:rsid w:val="00D87A20"/>
    <w:rsid w:val="00D90FE7"/>
    <w:rsid w:val="00D92024"/>
    <w:rsid w:val="00D9237F"/>
    <w:rsid w:val="00D92BC9"/>
    <w:rsid w:val="00D948D2"/>
    <w:rsid w:val="00D94C8D"/>
    <w:rsid w:val="00D958B2"/>
    <w:rsid w:val="00D967DC"/>
    <w:rsid w:val="00D97E4A"/>
    <w:rsid w:val="00D97FB1"/>
    <w:rsid w:val="00DA1486"/>
    <w:rsid w:val="00DA4850"/>
    <w:rsid w:val="00DA6A68"/>
    <w:rsid w:val="00DA6DB7"/>
    <w:rsid w:val="00DB0966"/>
    <w:rsid w:val="00DB4059"/>
    <w:rsid w:val="00DB5087"/>
    <w:rsid w:val="00DB536C"/>
    <w:rsid w:val="00DB5DB2"/>
    <w:rsid w:val="00DB6EBB"/>
    <w:rsid w:val="00DC3A50"/>
    <w:rsid w:val="00DC47E3"/>
    <w:rsid w:val="00DC4BB3"/>
    <w:rsid w:val="00DC4D03"/>
    <w:rsid w:val="00DC566B"/>
    <w:rsid w:val="00DC5783"/>
    <w:rsid w:val="00DC5A2C"/>
    <w:rsid w:val="00DD2818"/>
    <w:rsid w:val="00DD4AB6"/>
    <w:rsid w:val="00DD4E28"/>
    <w:rsid w:val="00DD505D"/>
    <w:rsid w:val="00DD5195"/>
    <w:rsid w:val="00DE0BF6"/>
    <w:rsid w:val="00DE23C4"/>
    <w:rsid w:val="00DE25F3"/>
    <w:rsid w:val="00DE4F07"/>
    <w:rsid w:val="00DE650F"/>
    <w:rsid w:val="00DE6834"/>
    <w:rsid w:val="00DE7197"/>
    <w:rsid w:val="00DE73FC"/>
    <w:rsid w:val="00DF08E1"/>
    <w:rsid w:val="00DF160A"/>
    <w:rsid w:val="00DF3A37"/>
    <w:rsid w:val="00E0001F"/>
    <w:rsid w:val="00E04CEF"/>
    <w:rsid w:val="00E0552C"/>
    <w:rsid w:val="00E07987"/>
    <w:rsid w:val="00E11EFB"/>
    <w:rsid w:val="00E17019"/>
    <w:rsid w:val="00E177F0"/>
    <w:rsid w:val="00E21818"/>
    <w:rsid w:val="00E2625D"/>
    <w:rsid w:val="00E27045"/>
    <w:rsid w:val="00E30363"/>
    <w:rsid w:val="00E308B6"/>
    <w:rsid w:val="00E35466"/>
    <w:rsid w:val="00E3634F"/>
    <w:rsid w:val="00E4110E"/>
    <w:rsid w:val="00E4160B"/>
    <w:rsid w:val="00E43F4C"/>
    <w:rsid w:val="00E442C0"/>
    <w:rsid w:val="00E45C7A"/>
    <w:rsid w:val="00E468F8"/>
    <w:rsid w:val="00E50AFA"/>
    <w:rsid w:val="00E52C0E"/>
    <w:rsid w:val="00E533C5"/>
    <w:rsid w:val="00E5403A"/>
    <w:rsid w:val="00E54C8A"/>
    <w:rsid w:val="00E56D89"/>
    <w:rsid w:val="00E57035"/>
    <w:rsid w:val="00E57C89"/>
    <w:rsid w:val="00E622B3"/>
    <w:rsid w:val="00E62B7E"/>
    <w:rsid w:val="00E66B58"/>
    <w:rsid w:val="00E71701"/>
    <w:rsid w:val="00E7242A"/>
    <w:rsid w:val="00E729F9"/>
    <w:rsid w:val="00E73DF0"/>
    <w:rsid w:val="00E77299"/>
    <w:rsid w:val="00E8066E"/>
    <w:rsid w:val="00E80953"/>
    <w:rsid w:val="00E816C9"/>
    <w:rsid w:val="00E8683B"/>
    <w:rsid w:val="00E90572"/>
    <w:rsid w:val="00E93F2A"/>
    <w:rsid w:val="00E947F8"/>
    <w:rsid w:val="00EA0460"/>
    <w:rsid w:val="00EA5DAB"/>
    <w:rsid w:val="00EB1ADC"/>
    <w:rsid w:val="00EB30A8"/>
    <w:rsid w:val="00EB37DF"/>
    <w:rsid w:val="00EB5494"/>
    <w:rsid w:val="00EB700C"/>
    <w:rsid w:val="00EB794E"/>
    <w:rsid w:val="00EC10E7"/>
    <w:rsid w:val="00EC4094"/>
    <w:rsid w:val="00EC4B71"/>
    <w:rsid w:val="00EC6461"/>
    <w:rsid w:val="00EC7F66"/>
    <w:rsid w:val="00ED0983"/>
    <w:rsid w:val="00ED1051"/>
    <w:rsid w:val="00ED281A"/>
    <w:rsid w:val="00ED3955"/>
    <w:rsid w:val="00ED3957"/>
    <w:rsid w:val="00ED6742"/>
    <w:rsid w:val="00ED6D92"/>
    <w:rsid w:val="00EE17F3"/>
    <w:rsid w:val="00EE1858"/>
    <w:rsid w:val="00EE293C"/>
    <w:rsid w:val="00EE5285"/>
    <w:rsid w:val="00EE6E39"/>
    <w:rsid w:val="00EF067A"/>
    <w:rsid w:val="00EF09A9"/>
    <w:rsid w:val="00EF1109"/>
    <w:rsid w:val="00EF39B9"/>
    <w:rsid w:val="00EF4442"/>
    <w:rsid w:val="00EF58F7"/>
    <w:rsid w:val="00EF5FD2"/>
    <w:rsid w:val="00F00E0E"/>
    <w:rsid w:val="00F01847"/>
    <w:rsid w:val="00F036AA"/>
    <w:rsid w:val="00F04023"/>
    <w:rsid w:val="00F04A7D"/>
    <w:rsid w:val="00F10419"/>
    <w:rsid w:val="00F13DAA"/>
    <w:rsid w:val="00F1483F"/>
    <w:rsid w:val="00F1701E"/>
    <w:rsid w:val="00F23B41"/>
    <w:rsid w:val="00F24252"/>
    <w:rsid w:val="00F25D05"/>
    <w:rsid w:val="00F27109"/>
    <w:rsid w:val="00F30DF6"/>
    <w:rsid w:val="00F313D9"/>
    <w:rsid w:val="00F321D3"/>
    <w:rsid w:val="00F330E8"/>
    <w:rsid w:val="00F33122"/>
    <w:rsid w:val="00F338B7"/>
    <w:rsid w:val="00F33C1C"/>
    <w:rsid w:val="00F33F0C"/>
    <w:rsid w:val="00F3401A"/>
    <w:rsid w:val="00F342D8"/>
    <w:rsid w:val="00F37204"/>
    <w:rsid w:val="00F3724C"/>
    <w:rsid w:val="00F4099B"/>
    <w:rsid w:val="00F41387"/>
    <w:rsid w:val="00F42FFF"/>
    <w:rsid w:val="00F430F2"/>
    <w:rsid w:val="00F43370"/>
    <w:rsid w:val="00F4584B"/>
    <w:rsid w:val="00F45DE0"/>
    <w:rsid w:val="00F46502"/>
    <w:rsid w:val="00F46A7A"/>
    <w:rsid w:val="00F479C2"/>
    <w:rsid w:val="00F52075"/>
    <w:rsid w:val="00F530AE"/>
    <w:rsid w:val="00F535F8"/>
    <w:rsid w:val="00F54B4D"/>
    <w:rsid w:val="00F54D0D"/>
    <w:rsid w:val="00F561D8"/>
    <w:rsid w:val="00F56C17"/>
    <w:rsid w:val="00F577E3"/>
    <w:rsid w:val="00F60B77"/>
    <w:rsid w:val="00F62DDC"/>
    <w:rsid w:val="00F6466D"/>
    <w:rsid w:val="00F667AC"/>
    <w:rsid w:val="00F670F9"/>
    <w:rsid w:val="00F679E1"/>
    <w:rsid w:val="00F67F57"/>
    <w:rsid w:val="00F70368"/>
    <w:rsid w:val="00F71085"/>
    <w:rsid w:val="00F802AF"/>
    <w:rsid w:val="00F82917"/>
    <w:rsid w:val="00F848F7"/>
    <w:rsid w:val="00F84E78"/>
    <w:rsid w:val="00F87174"/>
    <w:rsid w:val="00F90CB8"/>
    <w:rsid w:val="00F927C1"/>
    <w:rsid w:val="00F94903"/>
    <w:rsid w:val="00F94DEA"/>
    <w:rsid w:val="00F94F83"/>
    <w:rsid w:val="00F95716"/>
    <w:rsid w:val="00F95AE5"/>
    <w:rsid w:val="00FA08FB"/>
    <w:rsid w:val="00FA1291"/>
    <w:rsid w:val="00FA3DD8"/>
    <w:rsid w:val="00FA4F76"/>
    <w:rsid w:val="00FA6812"/>
    <w:rsid w:val="00FA744A"/>
    <w:rsid w:val="00FB0FFE"/>
    <w:rsid w:val="00FB315E"/>
    <w:rsid w:val="00FB334E"/>
    <w:rsid w:val="00FB6C1D"/>
    <w:rsid w:val="00FB7372"/>
    <w:rsid w:val="00FB7C29"/>
    <w:rsid w:val="00FC05CB"/>
    <w:rsid w:val="00FC1C51"/>
    <w:rsid w:val="00FC22AF"/>
    <w:rsid w:val="00FC290A"/>
    <w:rsid w:val="00FC29DA"/>
    <w:rsid w:val="00FC2F89"/>
    <w:rsid w:val="00FC34FE"/>
    <w:rsid w:val="00FC37DF"/>
    <w:rsid w:val="00FC4A0D"/>
    <w:rsid w:val="00FC4E94"/>
    <w:rsid w:val="00FC74AB"/>
    <w:rsid w:val="00FD2870"/>
    <w:rsid w:val="00FD2F1D"/>
    <w:rsid w:val="00FD348F"/>
    <w:rsid w:val="00FD429D"/>
    <w:rsid w:val="00FE1D6D"/>
    <w:rsid w:val="00FE5FB8"/>
    <w:rsid w:val="00FE6459"/>
    <w:rsid w:val="00FF56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01C59"/>
  <w15:chartTrackingRefBased/>
  <w15:docId w15:val="{2A44C4BD-6E3E-40D7-A272-63D61159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316"/>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049F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049F6"/>
    <w:rPr>
      <w:sz w:val="20"/>
      <w:szCs w:val="20"/>
      <w:lang w:val="es-SV"/>
    </w:rPr>
  </w:style>
  <w:style w:type="character" w:styleId="Refdenotaalpie">
    <w:name w:val="footnote reference"/>
    <w:basedOn w:val="Fuentedeprrafopredeter"/>
    <w:uiPriority w:val="99"/>
    <w:semiHidden/>
    <w:unhideWhenUsed/>
    <w:rsid w:val="00D049F6"/>
    <w:rPr>
      <w:vertAlign w:val="superscript"/>
    </w:rPr>
  </w:style>
  <w:style w:type="character" w:styleId="Textoennegrita">
    <w:name w:val="Strong"/>
    <w:basedOn w:val="Fuentedeprrafopredeter"/>
    <w:uiPriority w:val="22"/>
    <w:qFormat/>
    <w:rsid w:val="00A52899"/>
    <w:rPr>
      <w:b/>
      <w:bCs/>
    </w:rPr>
  </w:style>
  <w:style w:type="character" w:styleId="Hipervnculo">
    <w:name w:val="Hyperlink"/>
    <w:basedOn w:val="Fuentedeprrafopredeter"/>
    <w:uiPriority w:val="99"/>
    <w:unhideWhenUsed/>
    <w:rsid w:val="00D72AD7"/>
    <w:rPr>
      <w:color w:val="0563C1" w:themeColor="hyperlink"/>
      <w:u w:val="single"/>
    </w:rPr>
  </w:style>
  <w:style w:type="character" w:styleId="Hipervnculovisitado">
    <w:name w:val="FollowedHyperlink"/>
    <w:basedOn w:val="Fuentedeprrafopredeter"/>
    <w:uiPriority w:val="99"/>
    <w:semiHidden/>
    <w:unhideWhenUsed/>
    <w:rsid w:val="00D72AD7"/>
    <w:rPr>
      <w:color w:val="954F72" w:themeColor="followedHyperlink"/>
      <w:u w:val="single"/>
    </w:rPr>
  </w:style>
  <w:style w:type="character" w:styleId="Mencinsinresolver">
    <w:name w:val="Unresolved Mention"/>
    <w:basedOn w:val="Fuentedeprrafopredeter"/>
    <w:uiPriority w:val="99"/>
    <w:semiHidden/>
    <w:unhideWhenUsed/>
    <w:rsid w:val="00CC1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watch?v=32105304315720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4DEB5-3C08-4AAC-8A4D-90E7ED4CA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1327</Words>
  <Characters>7302</Characters>
  <Application>Microsoft Office Word</Application>
  <DocSecurity>0</DocSecurity>
  <Lines>60</Lines>
  <Paragraphs>17</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2022-12-21T15:59:00Z</cp:lastPrinted>
  <dcterms:created xsi:type="dcterms:W3CDTF">2023-05-22T17:52:00Z</dcterms:created>
  <dcterms:modified xsi:type="dcterms:W3CDTF">2023-05-22T17:52:00Z</dcterms:modified>
</cp:coreProperties>
</file>