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F60A" w14:textId="77777777" w:rsidR="009309AB" w:rsidRPr="00F153DB" w:rsidRDefault="009309AB" w:rsidP="00B3773B">
      <w:pPr>
        <w:pStyle w:val="NormalWeb"/>
        <w:shd w:val="clear" w:color="auto" w:fill="C5E0B3" w:themeFill="accent6" w:themeFillTint="66"/>
        <w:spacing w:after="0"/>
        <w:jc w:val="both"/>
        <w:textAlignment w:val="baseline"/>
        <w:rPr>
          <w:rStyle w:val="Textoennegrita"/>
          <w:color w:val="000000"/>
          <w:sz w:val="28"/>
          <w:szCs w:val="28"/>
          <w:bdr w:val="none" w:sz="0" w:space="0" w:color="auto" w:frame="1"/>
        </w:rPr>
      </w:pPr>
      <w:r w:rsidRPr="00F153DB">
        <w:rPr>
          <w:rStyle w:val="Textoennegrita"/>
          <w:color w:val="000000"/>
          <w:sz w:val="28"/>
          <w:szCs w:val="28"/>
          <w:bdr w:val="none" w:sz="0" w:space="0" w:color="auto" w:frame="1"/>
        </w:rPr>
        <w:t>La capital del mundo multipolar: un diario de Moscú</w:t>
      </w:r>
    </w:p>
    <w:p w14:paraId="028FCF3A" w14:textId="77777777" w:rsidR="009309AB"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Pepe Escobar</w:t>
      </w:r>
      <w:r>
        <w:rPr>
          <w:rStyle w:val="Textoennegrita"/>
          <w:color w:val="000000"/>
          <w:bdr w:val="none" w:sz="0" w:space="0" w:color="auto" w:frame="1"/>
        </w:rPr>
        <w:t xml:space="preserve">, </w:t>
      </w:r>
      <w:r w:rsidRPr="00901B65">
        <w:rPr>
          <w:rStyle w:val="Textoennegrita"/>
          <w:b w:val="0"/>
          <w:bCs w:val="0"/>
          <w:color w:val="000000"/>
          <w:bdr w:val="none" w:sz="0" w:space="0" w:color="auto" w:frame="1"/>
        </w:rPr>
        <w:t>marzo 30, 2023</w:t>
      </w:r>
      <w:r>
        <w:rPr>
          <w:rStyle w:val="Textoennegrita"/>
          <w:b w:val="0"/>
          <w:bCs w:val="0"/>
          <w:color w:val="000000"/>
          <w:bdr w:val="none" w:sz="0" w:space="0" w:color="auto" w:frame="1"/>
        </w:rPr>
        <w:t xml:space="preserve">, </w:t>
      </w:r>
      <w:hyperlink r:id="rId4" w:history="1">
        <w:r w:rsidRPr="00227153">
          <w:rPr>
            <w:rStyle w:val="Hipervnculo"/>
            <w:bdr w:val="none" w:sz="0" w:space="0" w:color="auto" w:frame="1"/>
          </w:rPr>
          <w:t>https://strategic-culture.org/</w:t>
        </w:r>
      </w:hyperlink>
    </w:p>
    <w:p w14:paraId="620DA5A1"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Qué agudo era el buen Lenin, primer modernista, cuando reflexionó: "Hay décadas en las que no pasa nada; Y hay semanas en las que pasan décadas". Este nómada global que ahora se dirige a ustedes ha disfrutado del privilegio de pasar cuatro semanas asombrosas en Moscú en el corazón de una encrucijada histórica, que culminó con la cumbre geopolítica Putin-Xi en el Kremlin.</w:t>
      </w:r>
    </w:p>
    <w:p w14:paraId="40980F38"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Para citar a Xi, "cambios que no se han visto en 100 años" tienen la habilidad de afectarnos a todos en más de un sentido.</w:t>
      </w:r>
    </w:p>
    <w:p w14:paraId="248CC03F"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James Joyce, otro ícono de la modernidad, escribió que pasamos nuestras vidas conociendo gente promedio y/o extraordinaria, una y otra vez, pero al final siempre nos encontramos con nosotros mismos. He tenido el privilegio de conocer a una variedad de personas extraordinarias en Moscú, guiadas por amigos de confianza o por una coincidencia auspiciosa: al final, tu alma te dice que te enriquecen a ti y al momento histórico general de maneras que ni siquiera puedes comenzar a comprender.</w:t>
      </w:r>
    </w:p>
    <w:p w14:paraId="46B7EFC0"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Aquí están algunos de ellos. El nieto de Boris Pasternak, un joven talentoso que enseña griego antiguo en la Universidad Estatal de Moscú. Un historiador con un conocimiento inigualable de la historia y la cultura rusas. La clase obrera tayika acurrucada en un </w:t>
      </w:r>
      <w:proofErr w:type="spellStart"/>
      <w:r w:rsidRPr="00901B65">
        <w:rPr>
          <w:rStyle w:val="Textoennegrita"/>
          <w:b w:val="0"/>
          <w:bCs w:val="0"/>
          <w:color w:val="000000"/>
          <w:bdr w:val="none" w:sz="0" w:space="0" w:color="auto" w:frame="1"/>
        </w:rPr>
        <w:t>chaikhana</w:t>
      </w:r>
      <w:proofErr w:type="spellEnd"/>
      <w:r w:rsidRPr="00901B65">
        <w:rPr>
          <w:rStyle w:val="Textoennegrita"/>
          <w:b w:val="0"/>
          <w:bCs w:val="0"/>
          <w:color w:val="000000"/>
          <w:bdr w:val="none" w:sz="0" w:space="0" w:color="auto" w:frame="1"/>
        </w:rPr>
        <w:t xml:space="preserve"> con el ambiente adecuado de Dushanbe.</w:t>
      </w:r>
    </w:p>
    <w:p w14:paraId="197581CD"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Chechenos y </w:t>
      </w:r>
      <w:proofErr w:type="spellStart"/>
      <w:r w:rsidRPr="00901B65">
        <w:rPr>
          <w:rStyle w:val="Textoennegrita"/>
          <w:b w:val="0"/>
          <w:bCs w:val="0"/>
          <w:color w:val="000000"/>
          <w:bdr w:val="none" w:sz="0" w:space="0" w:color="auto" w:frame="1"/>
        </w:rPr>
        <w:t>tuvanos</w:t>
      </w:r>
      <w:proofErr w:type="spellEnd"/>
      <w:r w:rsidRPr="00901B65">
        <w:rPr>
          <w:rStyle w:val="Textoennegrita"/>
          <w:b w:val="0"/>
          <w:bCs w:val="0"/>
          <w:color w:val="000000"/>
          <w:bdr w:val="none" w:sz="0" w:space="0" w:color="auto" w:frame="1"/>
        </w:rPr>
        <w:t xml:space="preserve"> asombrados haciendo el bucle en la Big Central Line. Un mensajero encantador enviado por amigos extremadamente cuidadosos con los asuntos de seguridad para discutir temas de interés común. Músicos excepcionalmente consumados actuando bajo tierra en </w:t>
      </w:r>
      <w:proofErr w:type="spellStart"/>
      <w:r w:rsidRPr="00901B65">
        <w:rPr>
          <w:rStyle w:val="Textoennegrita"/>
          <w:b w:val="0"/>
          <w:bCs w:val="0"/>
          <w:color w:val="000000"/>
          <w:bdr w:val="none" w:sz="0" w:space="0" w:color="auto" w:frame="1"/>
        </w:rPr>
        <w:t>Mayakovskaya</w:t>
      </w:r>
      <w:proofErr w:type="spellEnd"/>
      <w:r w:rsidRPr="00901B65">
        <w:rPr>
          <w:rStyle w:val="Textoennegrita"/>
          <w:b w:val="0"/>
          <w:bCs w:val="0"/>
          <w:color w:val="000000"/>
          <w:bdr w:val="none" w:sz="0" w:space="0" w:color="auto" w:frame="1"/>
        </w:rPr>
        <w:t xml:space="preserve">. Una impresionante princesa siberiana vibrante con energía ilimitada, llevando ese lema previamente aplicado a la industria energética, </w:t>
      </w:r>
      <w:proofErr w:type="spellStart"/>
      <w:r w:rsidRPr="00FC453C">
        <w:rPr>
          <w:rStyle w:val="Textoennegrita"/>
          <w:b w:val="0"/>
          <w:bCs w:val="0"/>
          <w:i/>
          <w:iCs/>
          <w:color w:val="000000"/>
          <w:bdr w:val="none" w:sz="0" w:space="0" w:color="auto" w:frame="1"/>
        </w:rPr>
        <w:t>Power</w:t>
      </w:r>
      <w:proofErr w:type="spellEnd"/>
      <w:r w:rsidRPr="00FC453C">
        <w:rPr>
          <w:rStyle w:val="Textoennegrita"/>
          <w:b w:val="0"/>
          <w:bCs w:val="0"/>
          <w:i/>
          <w:iCs/>
          <w:color w:val="000000"/>
          <w:bdr w:val="none" w:sz="0" w:space="0" w:color="auto" w:frame="1"/>
        </w:rPr>
        <w:t xml:space="preserve"> </w:t>
      </w:r>
      <w:proofErr w:type="spellStart"/>
      <w:r w:rsidRPr="00FC453C">
        <w:rPr>
          <w:rStyle w:val="Textoennegrita"/>
          <w:b w:val="0"/>
          <w:bCs w:val="0"/>
          <w:i/>
          <w:iCs/>
          <w:color w:val="000000"/>
          <w:bdr w:val="none" w:sz="0" w:space="0" w:color="auto" w:frame="1"/>
        </w:rPr>
        <w:t>of</w:t>
      </w:r>
      <w:proofErr w:type="spellEnd"/>
      <w:r w:rsidRPr="00FC453C">
        <w:rPr>
          <w:rStyle w:val="Textoennegrita"/>
          <w:b w:val="0"/>
          <w:bCs w:val="0"/>
          <w:i/>
          <w:iCs/>
          <w:color w:val="000000"/>
          <w:bdr w:val="none" w:sz="0" w:space="0" w:color="auto" w:frame="1"/>
        </w:rPr>
        <w:t xml:space="preserve"> Siberia</w:t>
      </w:r>
      <w:r w:rsidRPr="00901B65">
        <w:rPr>
          <w:rStyle w:val="Textoennegrita"/>
          <w:b w:val="0"/>
          <w:bCs w:val="0"/>
          <w:color w:val="000000"/>
          <w:bdr w:val="none" w:sz="0" w:space="0" w:color="auto" w:frame="1"/>
        </w:rPr>
        <w:t>, a un nivel completamente nuevo.</w:t>
      </w:r>
    </w:p>
    <w:p w14:paraId="4C016246"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Un querido amigo me llevó al servicio dominical en la iglesia </w:t>
      </w:r>
      <w:proofErr w:type="spellStart"/>
      <w:r w:rsidRPr="00901B65">
        <w:rPr>
          <w:rStyle w:val="Textoennegrita"/>
          <w:b w:val="0"/>
          <w:bCs w:val="0"/>
          <w:color w:val="000000"/>
          <w:bdr w:val="none" w:sz="0" w:space="0" w:color="auto" w:frame="1"/>
        </w:rPr>
        <w:t>Devyati</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Muchenikov</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Kizicheskikh</w:t>
      </w:r>
      <w:proofErr w:type="spellEnd"/>
      <w:r w:rsidRPr="00901B65">
        <w:rPr>
          <w:rStyle w:val="Textoennegrita"/>
          <w:b w:val="0"/>
          <w:bCs w:val="0"/>
          <w:color w:val="000000"/>
          <w:bdr w:val="none" w:sz="0" w:space="0" w:color="auto" w:frame="1"/>
        </w:rPr>
        <w:t>, la favorita de Pedro el Grande: la pureza por excelencia de la ortodoxia oriental. Después, los sacerdotes nos invitaron a almorzar en su mesa comunal, mostrando no solo su sabiduría natural sino también un sentido del humor escandaloso.</w:t>
      </w:r>
    </w:p>
    <w:p w14:paraId="6C23F83C"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En un clásico apartamento ruso repleto de 10.000 libros y con vistas al Ministerio de Defensa -muchos chistes incluidos-, el padre Michael, encargado de las relaciones del cristianismo ortodoxo con el Kremlin, cantó el himno imperial ruso después de una noche indeleble de discusiones religiosas y culturales.</w:t>
      </w:r>
    </w:p>
    <w:p w14:paraId="3AF709B6"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Tuve el honor de conocer a algunos de los que fueron particularmente atacados por la máquina imperial de mentiras. </w:t>
      </w:r>
      <w:proofErr w:type="spellStart"/>
      <w:r w:rsidRPr="00901B65">
        <w:rPr>
          <w:rStyle w:val="Textoennegrita"/>
          <w:b w:val="0"/>
          <w:bCs w:val="0"/>
          <w:color w:val="000000"/>
          <w:bdr w:val="none" w:sz="0" w:space="0" w:color="auto" w:frame="1"/>
        </w:rPr>
        <w:t>Maria</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Butina</w:t>
      </w:r>
      <w:proofErr w:type="spellEnd"/>
      <w:r w:rsidRPr="00901B65">
        <w:rPr>
          <w:rStyle w:val="Textoennegrita"/>
          <w:b w:val="0"/>
          <w:bCs w:val="0"/>
          <w:color w:val="000000"/>
          <w:bdr w:val="none" w:sz="0" w:space="0" w:color="auto" w:frame="1"/>
        </w:rPr>
        <w:t xml:space="preserve">, vilipendiada por el proverbial "espía que vino del frío", ahora diputada en la Duma. </w:t>
      </w:r>
      <w:proofErr w:type="spellStart"/>
      <w:r w:rsidRPr="00901B65">
        <w:rPr>
          <w:rStyle w:val="Textoennegrita"/>
          <w:b w:val="0"/>
          <w:bCs w:val="0"/>
          <w:color w:val="000000"/>
          <w:bdr w:val="none" w:sz="0" w:space="0" w:color="auto" w:frame="1"/>
        </w:rPr>
        <w:t>Viktor</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Bout</w:t>
      </w:r>
      <w:proofErr w:type="spellEnd"/>
      <w:r w:rsidRPr="00901B65">
        <w:rPr>
          <w:rStyle w:val="Textoennegrita"/>
          <w:b w:val="0"/>
          <w:bCs w:val="0"/>
          <w:color w:val="000000"/>
          <w:bdr w:val="none" w:sz="0" w:space="0" w:color="auto" w:frame="1"/>
        </w:rPr>
        <w:t>, que la cultura pop hizo metástasis en el "Señor de la Guerra", completa con la película de Nic</w:t>
      </w:r>
      <w:r>
        <w:rPr>
          <w:rStyle w:val="Textoennegrita"/>
          <w:b w:val="0"/>
          <w:bCs w:val="0"/>
          <w:color w:val="000000"/>
          <w:bdr w:val="none" w:sz="0" w:space="0" w:color="auto" w:frame="1"/>
        </w:rPr>
        <w:t>olas</w:t>
      </w:r>
      <w:r w:rsidRPr="00901B65">
        <w:rPr>
          <w:rStyle w:val="Textoennegrita"/>
          <w:b w:val="0"/>
          <w:bCs w:val="0"/>
          <w:color w:val="000000"/>
          <w:bdr w:val="none" w:sz="0" w:space="0" w:color="auto" w:frame="1"/>
        </w:rPr>
        <w:t xml:space="preserve"> Cage: Me quedé sin palabras </w:t>
      </w:r>
      <w:r w:rsidRPr="00901B65">
        <w:rPr>
          <w:rStyle w:val="Textoennegrita"/>
          <w:b w:val="0"/>
          <w:bCs w:val="0"/>
          <w:color w:val="000000"/>
          <w:bdr w:val="none" w:sz="0" w:space="0" w:color="auto" w:frame="1"/>
        </w:rPr>
        <w:lastRenderedPageBreak/>
        <w:t xml:space="preserve">cuando me dijo que me estaba leyendo en una prisión de máxima seguridad en los Estados Unidos, a través de pendrives enviados por sus amigos (no tenía acceso a Internet). La infatigable y férrea Mira </w:t>
      </w:r>
      <w:proofErr w:type="spellStart"/>
      <w:r w:rsidRPr="00901B65">
        <w:rPr>
          <w:rStyle w:val="Textoennegrita"/>
          <w:b w:val="0"/>
          <w:bCs w:val="0"/>
          <w:color w:val="000000"/>
          <w:bdr w:val="none" w:sz="0" w:space="0" w:color="auto" w:frame="1"/>
        </w:rPr>
        <w:t>Terada</w:t>
      </w:r>
      <w:proofErr w:type="spellEnd"/>
      <w:r w:rsidRPr="00901B65">
        <w:rPr>
          <w:rStyle w:val="Textoennegrita"/>
          <w:b w:val="0"/>
          <w:bCs w:val="0"/>
          <w:color w:val="000000"/>
          <w:bdr w:val="none" w:sz="0" w:space="0" w:color="auto" w:frame="1"/>
        </w:rPr>
        <w:t>, torturada cuando estaba en una prisión de Estados Unidos, ahora dirige una fundación que protege a los niños atrapados en tiempos difíciles.</w:t>
      </w:r>
    </w:p>
    <w:p w14:paraId="323C64F5"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Pasé mucho tiempo de calidad atesorado y participé en discusiones invaluables con Alexander </w:t>
      </w:r>
      <w:proofErr w:type="spellStart"/>
      <w:r w:rsidRPr="00901B65">
        <w:rPr>
          <w:rStyle w:val="Textoennegrita"/>
          <w:b w:val="0"/>
          <w:bCs w:val="0"/>
          <w:color w:val="000000"/>
          <w:bdr w:val="none" w:sz="0" w:space="0" w:color="auto" w:frame="1"/>
        </w:rPr>
        <w:t>Dugin</w:t>
      </w:r>
      <w:proofErr w:type="spellEnd"/>
      <w:r w:rsidRPr="00901B65">
        <w:rPr>
          <w:rStyle w:val="Textoennegrita"/>
          <w:b w:val="0"/>
          <w:bCs w:val="0"/>
          <w:color w:val="000000"/>
          <w:bdr w:val="none" w:sz="0" w:space="0" w:color="auto" w:frame="1"/>
        </w:rPr>
        <w:t xml:space="preserve">, el ruso crucial de estos tiempos posteriores a todo, un hombre de pura belleza interior, expuesto a un sufrimiento inimaginable después del asesinato terrorista de </w:t>
      </w:r>
      <w:proofErr w:type="spellStart"/>
      <w:r w:rsidRPr="00901B65">
        <w:rPr>
          <w:rStyle w:val="Textoennegrita"/>
          <w:b w:val="0"/>
          <w:bCs w:val="0"/>
          <w:color w:val="000000"/>
          <w:bdr w:val="none" w:sz="0" w:space="0" w:color="auto" w:frame="1"/>
        </w:rPr>
        <w:t>Darya</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Dugina</w:t>
      </w:r>
      <w:proofErr w:type="spellEnd"/>
      <w:r w:rsidRPr="00901B65">
        <w:rPr>
          <w:rStyle w:val="Textoennegrita"/>
          <w:b w:val="0"/>
          <w:bCs w:val="0"/>
          <w:color w:val="000000"/>
          <w:bdr w:val="none" w:sz="0" w:space="0" w:color="auto" w:frame="1"/>
        </w:rPr>
        <w:t>, y aún capaz de reunir una profundidad y alcance cuando se trata de establecer conexiones a través de la filosofía</w:t>
      </w:r>
      <w:r>
        <w:rPr>
          <w:rStyle w:val="Textoennegrita"/>
          <w:b w:val="0"/>
          <w:bCs w:val="0"/>
          <w:color w:val="000000"/>
          <w:bdr w:val="none" w:sz="0" w:space="0" w:color="auto" w:frame="1"/>
        </w:rPr>
        <w:t xml:space="preserve"> de la </w:t>
      </w:r>
      <w:r w:rsidRPr="00901B65">
        <w:rPr>
          <w:rStyle w:val="Textoennegrita"/>
          <w:b w:val="0"/>
          <w:bCs w:val="0"/>
          <w:color w:val="000000"/>
          <w:bdr w:val="none" w:sz="0" w:space="0" w:color="auto" w:frame="1"/>
        </w:rPr>
        <w:t>historia e historia del espectro de civilizaciones que es prácticamente inigualable en Occidente.</w:t>
      </w:r>
    </w:p>
    <w:p w14:paraId="51F9DCAD" w14:textId="77777777" w:rsidR="009309AB" w:rsidRPr="00931BFC" w:rsidRDefault="009309AB" w:rsidP="009309AB">
      <w:pPr>
        <w:pStyle w:val="NormalWeb"/>
        <w:shd w:val="clear" w:color="auto" w:fill="FFFFFF"/>
        <w:spacing w:after="0"/>
        <w:jc w:val="both"/>
        <w:textAlignment w:val="baseline"/>
        <w:rPr>
          <w:rStyle w:val="Textoennegrita"/>
          <w:color w:val="000000"/>
          <w:bdr w:val="none" w:sz="0" w:space="0" w:color="auto" w:frame="1"/>
        </w:rPr>
      </w:pPr>
      <w:r w:rsidRPr="00931BFC">
        <w:rPr>
          <w:rStyle w:val="Textoennegrita"/>
          <w:color w:val="000000"/>
          <w:bdr w:val="none" w:sz="0" w:space="0" w:color="auto" w:frame="1"/>
        </w:rPr>
        <w:t>A la ofensiva contra la rusofobia</w:t>
      </w:r>
    </w:p>
    <w:p w14:paraId="7993B23C"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Y luego estaban las reuniones diplomáticas, académicas y de negocios. Desde el jefe de relaciones con inversores internacionales de Norilsk Nickel hasta los ejecutivos de Rosneft, sin mencionar al propio Sergey </w:t>
      </w:r>
      <w:proofErr w:type="spellStart"/>
      <w:r w:rsidRPr="00901B65">
        <w:rPr>
          <w:rStyle w:val="Textoennegrita"/>
          <w:b w:val="0"/>
          <w:bCs w:val="0"/>
          <w:color w:val="000000"/>
          <w:bdr w:val="none" w:sz="0" w:space="0" w:color="auto" w:frame="1"/>
        </w:rPr>
        <w:t>Glazyev</w:t>
      </w:r>
      <w:proofErr w:type="spellEnd"/>
      <w:r w:rsidRPr="00901B65">
        <w:rPr>
          <w:rStyle w:val="Textoennegrita"/>
          <w:b w:val="0"/>
          <w:bCs w:val="0"/>
          <w:color w:val="000000"/>
          <w:bdr w:val="none" w:sz="0" w:space="0" w:color="auto" w:frame="1"/>
        </w:rPr>
        <w:t xml:space="preserve"> de la </w:t>
      </w:r>
      <w:r>
        <w:rPr>
          <w:rStyle w:val="Textoennegrita"/>
          <w:b w:val="0"/>
          <w:bCs w:val="0"/>
          <w:color w:val="000000"/>
          <w:bdr w:val="none" w:sz="0" w:space="0" w:color="auto" w:frame="1"/>
        </w:rPr>
        <w:t xml:space="preserve">Unión Económica Euro Asiática, </w:t>
      </w:r>
      <w:r w:rsidRPr="00901B65">
        <w:rPr>
          <w:rStyle w:val="Textoennegrita"/>
          <w:b w:val="0"/>
          <w:bCs w:val="0"/>
          <w:color w:val="000000"/>
          <w:bdr w:val="none" w:sz="0" w:space="0" w:color="auto" w:frame="1"/>
        </w:rPr>
        <w:t xml:space="preserve">junto con su principal asesor económico </w:t>
      </w:r>
      <w:proofErr w:type="spellStart"/>
      <w:r w:rsidRPr="00901B65">
        <w:rPr>
          <w:rStyle w:val="Textoennegrita"/>
          <w:b w:val="0"/>
          <w:bCs w:val="0"/>
          <w:color w:val="000000"/>
          <w:bdr w:val="none" w:sz="0" w:space="0" w:color="auto" w:frame="1"/>
        </w:rPr>
        <w:t>Dmitry</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Mityaev</w:t>
      </w:r>
      <w:proofErr w:type="spellEnd"/>
      <w:r w:rsidRPr="00901B65">
        <w:rPr>
          <w:rStyle w:val="Textoennegrita"/>
          <w:b w:val="0"/>
          <w:bCs w:val="0"/>
          <w:color w:val="000000"/>
          <w:bdr w:val="none" w:sz="0" w:space="0" w:color="auto" w:frame="1"/>
        </w:rPr>
        <w:t>, me dieron un curso intensivo sobre la economía rusa</w:t>
      </w:r>
      <w:r w:rsidRPr="00AF6BC2">
        <w:rPr>
          <w:rStyle w:val="Textoennegrita"/>
          <w:b w:val="0"/>
          <w:bCs w:val="0"/>
          <w:color w:val="000000"/>
          <w:bdr w:val="none" w:sz="0" w:space="0" w:color="auto" w:frame="1"/>
        </w:rPr>
        <w:t xml:space="preserve"> </w:t>
      </w:r>
      <w:r w:rsidRPr="00901B65">
        <w:rPr>
          <w:rStyle w:val="Textoennegrita"/>
          <w:b w:val="0"/>
          <w:bCs w:val="0"/>
          <w:color w:val="000000"/>
          <w:bdr w:val="none" w:sz="0" w:space="0" w:color="auto" w:frame="1"/>
        </w:rPr>
        <w:t>actual</w:t>
      </w:r>
      <w:r>
        <w:rPr>
          <w:rStyle w:val="Textoennegrita"/>
          <w:b w:val="0"/>
          <w:bCs w:val="0"/>
          <w:color w:val="000000"/>
          <w:bdr w:val="none" w:sz="0" w:space="0" w:color="auto" w:frame="1"/>
        </w:rPr>
        <w:t xml:space="preserve">, </w:t>
      </w:r>
      <w:r w:rsidRPr="00901B65">
        <w:rPr>
          <w:rStyle w:val="Textoennegrita"/>
          <w:b w:val="0"/>
          <w:bCs w:val="0"/>
          <w:color w:val="000000"/>
          <w:bdr w:val="none" w:sz="0" w:space="0" w:color="auto" w:frame="1"/>
        </w:rPr>
        <w:t xml:space="preserve">de la A </w:t>
      </w:r>
      <w:proofErr w:type="spellStart"/>
      <w:r w:rsidRPr="00901B65">
        <w:rPr>
          <w:rStyle w:val="Textoennegrita"/>
          <w:b w:val="0"/>
          <w:bCs w:val="0"/>
          <w:color w:val="000000"/>
          <w:bdr w:val="none" w:sz="0" w:space="0" w:color="auto" w:frame="1"/>
        </w:rPr>
        <w:t>a</w:t>
      </w:r>
      <w:proofErr w:type="spellEnd"/>
      <w:r w:rsidRPr="00901B65">
        <w:rPr>
          <w:rStyle w:val="Textoennegrita"/>
          <w:b w:val="0"/>
          <w:bCs w:val="0"/>
          <w:color w:val="000000"/>
          <w:bdr w:val="none" w:sz="0" w:space="0" w:color="auto" w:frame="1"/>
        </w:rPr>
        <w:t xml:space="preserve"> la Z, incluidos los problemas graves que deben abordarse.</w:t>
      </w:r>
    </w:p>
    <w:p w14:paraId="32299C63"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En el Club Valdai, lo que realmente importaba eran las reuniones al margen, mucho más que los paneles reales: ahí es cuando iraníes, paquistaníes, turcos, sirios, kurdos, palestinos, chinos te dicen lo que realmente hay en sus corazones y mentes.</w:t>
      </w:r>
    </w:p>
    <w:p w14:paraId="01614DB9"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El lanzamiento oficial del Movimiento Internacional de Rusófilos fue un punto culminante especial de estas cuatro semanas. Un mensaje especial escrito por el presidente Putin fue leído por el ministro de Relaciones Exteriores </w:t>
      </w:r>
      <w:proofErr w:type="spellStart"/>
      <w:r w:rsidRPr="00901B65">
        <w:rPr>
          <w:rStyle w:val="Textoennegrita"/>
          <w:b w:val="0"/>
          <w:bCs w:val="0"/>
          <w:color w:val="000000"/>
          <w:bdr w:val="none" w:sz="0" w:space="0" w:color="auto" w:frame="1"/>
        </w:rPr>
        <w:t>Lavrov</w:t>
      </w:r>
      <w:proofErr w:type="spellEnd"/>
      <w:r w:rsidRPr="00901B65">
        <w:rPr>
          <w:rStyle w:val="Textoennegrita"/>
          <w:b w:val="0"/>
          <w:bCs w:val="0"/>
          <w:color w:val="000000"/>
          <w:bdr w:val="none" w:sz="0" w:space="0" w:color="auto" w:frame="1"/>
        </w:rPr>
        <w:t xml:space="preserve">, quien luego pronunció su propio discurso. Más tarde, en la Casa de Recepciones del Ministerio de Asuntos Exteriores, cuatro de nosotros fuimos recibidos por </w:t>
      </w:r>
      <w:proofErr w:type="spellStart"/>
      <w:r w:rsidRPr="00901B65">
        <w:rPr>
          <w:rStyle w:val="Textoennegrita"/>
          <w:b w:val="0"/>
          <w:bCs w:val="0"/>
          <w:color w:val="000000"/>
          <w:bdr w:val="none" w:sz="0" w:space="0" w:color="auto" w:frame="1"/>
        </w:rPr>
        <w:t>Lavrov</w:t>
      </w:r>
      <w:proofErr w:type="spellEnd"/>
      <w:r w:rsidRPr="00901B65">
        <w:rPr>
          <w:rStyle w:val="Textoennegrita"/>
          <w:b w:val="0"/>
          <w:bCs w:val="0"/>
          <w:color w:val="000000"/>
          <w:bdr w:val="none" w:sz="0" w:space="0" w:color="auto" w:frame="1"/>
        </w:rPr>
        <w:t xml:space="preserve"> en una audiencia privada. Se discutieron futuros proyectos culturales. </w:t>
      </w:r>
      <w:proofErr w:type="spellStart"/>
      <w:r w:rsidRPr="00901B65">
        <w:rPr>
          <w:rStyle w:val="Textoennegrita"/>
          <w:b w:val="0"/>
          <w:bCs w:val="0"/>
          <w:color w:val="000000"/>
          <w:bdr w:val="none" w:sz="0" w:space="0" w:color="auto" w:frame="1"/>
        </w:rPr>
        <w:t>Lavrov</w:t>
      </w:r>
      <w:proofErr w:type="spellEnd"/>
      <w:r w:rsidRPr="00901B65">
        <w:rPr>
          <w:rStyle w:val="Textoennegrita"/>
          <w:b w:val="0"/>
          <w:bCs w:val="0"/>
          <w:color w:val="000000"/>
          <w:bdr w:val="none" w:sz="0" w:space="0" w:color="auto" w:frame="1"/>
        </w:rPr>
        <w:t xml:space="preserve"> estaba extremadamente relajado, mostrando su incomparable sentido del humor.</w:t>
      </w:r>
    </w:p>
    <w:p w14:paraId="0CEF57D3"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Este es un movimiento cultural tanto como político, diseñado para luchar contra la rusofobia y contar la historia rusa, en todos sus aspectos inmensamente ricos, especialmente al Sur Global.</w:t>
      </w:r>
    </w:p>
    <w:p w14:paraId="5508F42C"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Soy miembro fundador y mi nombre está en la carta. En mis casi cuatro décadas como corresponsal extranjero, nunca he sido parte de ningún movimiento político/cultural en ninguna parte del mundo</w:t>
      </w:r>
      <w:r>
        <w:rPr>
          <w:rStyle w:val="Textoennegrita"/>
          <w:b w:val="0"/>
          <w:bCs w:val="0"/>
          <w:color w:val="000000"/>
          <w:bdr w:val="none" w:sz="0" w:space="0" w:color="auto" w:frame="1"/>
        </w:rPr>
        <w:t xml:space="preserve">. </w:t>
      </w:r>
      <w:r w:rsidRPr="00901B65">
        <w:rPr>
          <w:rStyle w:val="Textoennegrita"/>
          <w:b w:val="0"/>
          <w:bCs w:val="0"/>
          <w:color w:val="000000"/>
          <w:bdr w:val="none" w:sz="0" w:space="0" w:color="auto" w:frame="1"/>
        </w:rPr>
        <w:t>Los independientes nómadas so</w:t>
      </w:r>
      <w:r>
        <w:rPr>
          <w:rStyle w:val="Textoennegrita"/>
          <w:b w:val="0"/>
          <w:bCs w:val="0"/>
          <w:color w:val="000000"/>
          <w:bdr w:val="none" w:sz="0" w:space="0" w:color="auto" w:frame="1"/>
        </w:rPr>
        <w:t>mos</w:t>
      </w:r>
      <w:r w:rsidRPr="00901B65">
        <w:rPr>
          <w:rStyle w:val="Textoennegrita"/>
          <w:b w:val="0"/>
          <w:bCs w:val="0"/>
          <w:color w:val="000000"/>
          <w:bdr w:val="none" w:sz="0" w:space="0" w:color="auto" w:frame="1"/>
        </w:rPr>
        <w:t xml:space="preserve"> una raza feroz. Pero esto es extremadamente grave: las actuales e irremediablemente mediocres autodenominadas "élites" del Occidente colectivo no quieren menos que cancelar a Rusia en todo el espectro. No pasarán.</w:t>
      </w:r>
    </w:p>
    <w:p w14:paraId="538C1C01"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D57FD4">
        <w:rPr>
          <w:rStyle w:val="Textoennegrita"/>
          <w:color w:val="000000"/>
          <w:bdr w:val="none" w:sz="0" w:space="0" w:color="auto" w:frame="1"/>
        </w:rPr>
        <w:t>Espiritualidad, compasión, misericordia</w:t>
      </w:r>
    </w:p>
    <w:p w14:paraId="411B369E"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Décadas que suceden en solo cuatro semanas implican un tiempo precioso necesario para ponerlo todo en perspectiva.</w:t>
      </w:r>
    </w:p>
    <w:p w14:paraId="4C0B2696"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La intuición inicial el día que llegué, después de una caminata de siete horas bajo ráfagas de nieve, se confirmó: esta es la capital del mundo multipolar. Lo vi entre los asiáticos occidentales en el Valdai. Lo vi hablando con iraníes, turcos y chinos visitantes. Lo vi cuando más de 40 delegaciones africanas se hicieron cargo de toda el área alrededor de la Duma, el día en que Xi llegó a la ciudad. Lo vi a lo largo de la recepción en todo el Sur Global a lo que Xi y Putin están proponiendo a la abrumadora mayoría del planeta.</w:t>
      </w:r>
    </w:p>
    <w:p w14:paraId="62D42481"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En Moscú no se siente ninguna crisis. Sin efectos de las sanciones. Sin desempleo. No hay personas sin hogar en las calles. Inflación mínima. La sustitución de importaciones en todas las esferas, especialmente en la agricultura, ha sido un éxito rotundo. Los supermercados tienen de todo, y más, en comparación con Occidente. Hay una gran cantidad de restaurantes de primera clase. Puedes comprar un abrigo de cachemira Bentley o Loro </w:t>
      </w:r>
      <w:proofErr w:type="spellStart"/>
      <w:r w:rsidRPr="00901B65">
        <w:rPr>
          <w:rStyle w:val="Textoennegrita"/>
          <w:b w:val="0"/>
          <w:bCs w:val="0"/>
          <w:color w:val="000000"/>
          <w:bdr w:val="none" w:sz="0" w:space="0" w:color="auto" w:frame="1"/>
        </w:rPr>
        <w:t>Pianna</w:t>
      </w:r>
      <w:proofErr w:type="spellEnd"/>
      <w:r w:rsidRPr="00901B65">
        <w:rPr>
          <w:rStyle w:val="Textoennegrita"/>
          <w:b w:val="0"/>
          <w:bCs w:val="0"/>
          <w:color w:val="000000"/>
          <w:bdr w:val="none" w:sz="0" w:space="0" w:color="auto" w:frame="1"/>
        </w:rPr>
        <w:t xml:space="preserve"> que ni siquiera puedes encontrar en Italia. Nos reímos de ello charlando con los gerentes de los grandes almacenes TSUM. En la librería </w:t>
      </w:r>
      <w:proofErr w:type="spellStart"/>
      <w:r w:rsidRPr="00901B65">
        <w:rPr>
          <w:rStyle w:val="Textoennegrita"/>
          <w:b w:val="0"/>
          <w:bCs w:val="0"/>
          <w:color w:val="000000"/>
          <w:bdr w:val="none" w:sz="0" w:space="0" w:color="auto" w:frame="1"/>
        </w:rPr>
        <w:t>BiblioGlobus</w:t>
      </w:r>
      <w:proofErr w:type="spellEnd"/>
      <w:r w:rsidRPr="00901B65">
        <w:rPr>
          <w:rStyle w:val="Textoennegrita"/>
          <w:b w:val="0"/>
          <w:bCs w:val="0"/>
          <w:color w:val="000000"/>
          <w:bdr w:val="none" w:sz="0" w:space="0" w:color="auto" w:frame="1"/>
        </w:rPr>
        <w:t>, uno de ellos me dijo: "Somos la Resistencia".</w:t>
      </w:r>
    </w:p>
    <w:p w14:paraId="7F8944CC"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Por cierto, tuve el honor de dar una charla sobre la guerra en Ucrania en la librería más </w:t>
      </w:r>
      <w:proofErr w:type="spellStart"/>
      <w:r w:rsidRPr="00901B65">
        <w:rPr>
          <w:rStyle w:val="Textoennegrita"/>
          <w:b w:val="0"/>
          <w:bCs w:val="0"/>
          <w:color w:val="000000"/>
          <w:bdr w:val="none" w:sz="0" w:space="0" w:color="auto" w:frame="1"/>
        </w:rPr>
        <w:t>cool</w:t>
      </w:r>
      <w:proofErr w:type="spellEnd"/>
      <w:r w:rsidRPr="00901B65">
        <w:rPr>
          <w:rStyle w:val="Textoennegrita"/>
          <w:b w:val="0"/>
          <w:bCs w:val="0"/>
          <w:color w:val="000000"/>
          <w:bdr w:val="none" w:sz="0" w:space="0" w:color="auto" w:frame="1"/>
        </w:rPr>
        <w:t xml:space="preserve"> de la ciudad, Bunker, mediada por mi querido amigo, inmensamente conocedor Dima </w:t>
      </w:r>
      <w:proofErr w:type="spellStart"/>
      <w:r w:rsidRPr="00901B65">
        <w:rPr>
          <w:rStyle w:val="Textoennegrita"/>
          <w:b w:val="0"/>
          <w:bCs w:val="0"/>
          <w:color w:val="000000"/>
          <w:bdr w:val="none" w:sz="0" w:space="0" w:color="auto" w:frame="1"/>
        </w:rPr>
        <w:t>Babich</w:t>
      </w:r>
      <w:proofErr w:type="spellEnd"/>
      <w:r w:rsidRPr="00901B65">
        <w:rPr>
          <w:rStyle w:val="Textoennegrita"/>
          <w:b w:val="0"/>
          <w:bCs w:val="0"/>
          <w:color w:val="000000"/>
          <w:bdr w:val="none" w:sz="0" w:space="0" w:color="auto" w:frame="1"/>
        </w:rPr>
        <w:t>. Una gran responsabilidad. Especialmente porque Vladimir L. estaba en la audiencia. Es ucraniano, y pasó 8 años, hasta 2022, diciéndolo como realmente era a la radio rusa, hasta que logró irse, después de ser retenido a punta de pistola, con un pasaporte interno ucraniano. Más tarde fuimos a una cervecería checa donde detalló su extraordinaria historia.</w:t>
      </w:r>
    </w:p>
    <w:p w14:paraId="50214171"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En Moscú, sus fantasmas tóxicos siempre están al acecho en el fondo. Sin embargo, uno no puede dejar de sentir lástima por los neoconservadores psico</w:t>
      </w:r>
      <w:r>
        <w:rPr>
          <w:rStyle w:val="Textoennegrita"/>
          <w:b w:val="0"/>
          <w:bCs w:val="0"/>
          <w:color w:val="000000"/>
          <w:bdr w:val="none" w:sz="0" w:space="0" w:color="auto" w:frame="1"/>
        </w:rPr>
        <w:t>-</w:t>
      </w:r>
      <w:proofErr w:type="spellStart"/>
      <w:r w:rsidRPr="00901B65">
        <w:rPr>
          <w:rStyle w:val="Textoennegrita"/>
          <w:b w:val="0"/>
          <w:bCs w:val="0"/>
          <w:color w:val="000000"/>
          <w:bdr w:val="none" w:sz="0" w:space="0" w:color="auto" w:frame="1"/>
        </w:rPr>
        <w:t>straussianos</w:t>
      </w:r>
      <w:proofErr w:type="spellEnd"/>
      <w:r w:rsidRPr="00901B65">
        <w:rPr>
          <w:rStyle w:val="Textoennegrita"/>
          <w:b w:val="0"/>
          <w:bCs w:val="0"/>
          <w:color w:val="000000"/>
          <w:bdr w:val="none" w:sz="0" w:space="0" w:color="auto" w:frame="1"/>
        </w:rPr>
        <w:t xml:space="preserve"> y los estafadores neoliberales que ahora apenas califican como los huérfanos insignificantes de </w:t>
      </w:r>
      <w:proofErr w:type="spellStart"/>
      <w:r w:rsidRPr="00901B65">
        <w:rPr>
          <w:rStyle w:val="Textoennegrita"/>
          <w:b w:val="0"/>
          <w:bCs w:val="0"/>
          <w:color w:val="000000"/>
          <w:bdr w:val="none" w:sz="0" w:space="0" w:color="auto" w:frame="1"/>
        </w:rPr>
        <w:t>Zbig</w:t>
      </w:r>
      <w:proofErr w:type="spellEnd"/>
      <w:r w:rsidRPr="00901B65">
        <w:rPr>
          <w:rStyle w:val="Textoennegrita"/>
          <w:b w:val="0"/>
          <w:bCs w:val="0"/>
          <w:color w:val="000000"/>
          <w:bdr w:val="none" w:sz="0" w:space="0" w:color="auto" w:frame="1"/>
        </w:rPr>
        <w:t xml:space="preserve"> "Grand </w:t>
      </w:r>
      <w:proofErr w:type="spellStart"/>
      <w:r w:rsidRPr="00901B65">
        <w:rPr>
          <w:rStyle w:val="Textoennegrita"/>
          <w:b w:val="0"/>
          <w:bCs w:val="0"/>
          <w:color w:val="000000"/>
          <w:bdr w:val="none" w:sz="0" w:space="0" w:color="auto" w:frame="1"/>
        </w:rPr>
        <w:t>Chessboard</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Brzezinski</w:t>
      </w:r>
      <w:proofErr w:type="spellEnd"/>
      <w:r w:rsidRPr="00901B65">
        <w:rPr>
          <w:rStyle w:val="Textoennegrita"/>
          <w:b w:val="0"/>
          <w:bCs w:val="0"/>
          <w:color w:val="000000"/>
          <w:bdr w:val="none" w:sz="0" w:space="0" w:color="auto" w:frame="1"/>
        </w:rPr>
        <w:t>.</w:t>
      </w:r>
    </w:p>
    <w:p w14:paraId="26D8654B"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A fines de la década de 1990, </w:t>
      </w:r>
      <w:proofErr w:type="spellStart"/>
      <w:r w:rsidRPr="00901B65">
        <w:rPr>
          <w:rStyle w:val="Textoennegrita"/>
          <w:b w:val="0"/>
          <w:bCs w:val="0"/>
          <w:color w:val="000000"/>
          <w:bdr w:val="none" w:sz="0" w:space="0" w:color="auto" w:frame="1"/>
        </w:rPr>
        <w:t>Brzezinski</w:t>
      </w:r>
      <w:proofErr w:type="spellEnd"/>
      <w:r w:rsidRPr="00901B65">
        <w:rPr>
          <w:rStyle w:val="Textoennegrita"/>
          <w:b w:val="0"/>
          <w:bCs w:val="0"/>
          <w:color w:val="000000"/>
          <w:bdr w:val="none" w:sz="0" w:space="0" w:color="auto" w:frame="1"/>
        </w:rPr>
        <w:t xml:space="preserve"> pontificó que "Ucrania, un espacio nuevo e importante en el tablero de ajedrez euroasiático, es un centro geopolítico porque su propia existencia como estado independiente ayuda a transformar Rusia. Sin Ucrania, Rusia deja de ser un imperio euroasiático".</w:t>
      </w:r>
    </w:p>
    <w:p w14:paraId="56B2AE89"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Con o sin una Ucrania desmilitarizada y desnazificada, Rusia ya ha cambiado la narrativa. No se trata de volver a ser un imperio euroasiático. Se trata de liderar el largo y complejo proceso de integración de Eurasia, ya en vigor, en paralelo al apoyo a la verdadera independencia soberana en todo el Sur Global.</w:t>
      </w:r>
    </w:p>
    <w:p w14:paraId="1FDE91C4"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Salí de Moscú, la Tercera Roma, hacia Constantinopla, la Segunda Roma, un día antes de que el Secretario del Consejo de Seguridad, </w:t>
      </w:r>
      <w:proofErr w:type="spellStart"/>
      <w:r w:rsidRPr="00901B65">
        <w:rPr>
          <w:rStyle w:val="Textoennegrita"/>
          <w:b w:val="0"/>
          <w:bCs w:val="0"/>
          <w:color w:val="000000"/>
          <w:bdr w:val="none" w:sz="0" w:space="0" w:color="auto" w:frame="1"/>
        </w:rPr>
        <w:t>Nikolai</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Patrushev</w:t>
      </w:r>
      <w:proofErr w:type="spellEnd"/>
      <w:r w:rsidRPr="00901B65">
        <w:rPr>
          <w:rStyle w:val="Textoennegrita"/>
          <w:b w:val="0"/>
          <w:bCs w:val="0"/>
          <w:color w:val="000000"/>
          <w:bdr w:val="none" w:sz="0" w:space="0" w:color="auto" w:frame="1"/>
        </w:rPr>
        <w:t xml:space="preserve">, diera una entrevista devastadora a </w:t>
      </w:r>
      <w:proofErr w:type="spellStart"/>
      <w:r w:rsidRPr="00901B65">
        <w:rPr>
          <w:rStyle w:val="Textoennegrita"/>
          <w:b w:val="0"/>
          <w:bCs w:val="0"/>
          <w:color w:val="000000"/>
          <w:bdr w:val="none" w:sz="0" w:space="0" w:color="auto" w:frame="1"/>
        </w:rPr>
        <w:t>Rossiyskaya</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Gazeta</w:t>
      </w:r>
      <w:proofErr w:type="spellEnd"/>
      <w:r w:rsidRPr="00901B65">
        <w:rPr>
          <w:rStyle w:val="Textoennegrita"/>
          <w:b w:val="0"/>
          <w:bCs w:val="0"/>
          <w:color w:val="000000"/>
          <w:bdr w:val="none" w:sz="0" w:space="0" w:color="auto" w:frame="1"/>
        </w:rPr>
        <w:t xml:space="preserve"> una vez más describiendo todos los elementos esenciales inherentes a la guerra OTAN contra Rusia.</w:t>
      </w:r>
    </w:p>
    <w:p w14:paraId="388AD76F"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Esto es lo que me llamó particularmente la atención: "Nuestra cultura centenaria se basa en la espiritualidad, la compasión y la misericordia. Rusia es un defensor histórico de la soberanía y la condición de Estado de cualquier pueblo que recurrió a ella en busca de ayuda. Ella salvó a los propios Estados Unidos al menos dos veces, durante la Guerra Revolucionaria y la Guerra Civil. Pero creo que esta vez no es práctico ayudar a Estados Unidos a mantener su integridad".</w:t>
      </w:r>
    </w:p>
    <w:p w14:paraId="41777EE3" w14:textId="77777777" w:rsidR="009309AB" w:rsidRPr="00901B65"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 xml:space="preserve">En mi última noche, antes de ir a un restaurante georgiano, fui guiado por el compañero perfecto de </w:t>
      </w:r>
      <w:proofErr w:type="spellStart"/>
      <w:r w:rsidRPr="00901B65">
        <w:rPr>
          <w:rStyle w:val="Textoennegrita"/>
          <w:b w:val="0"/>
          <w:bCs w:val="0"/>
          <w:color w:val="000000"/>
          <w:bdr w:val="none" w:sz="0" w:space="0" w:color="auto" w:frame="1"/>
        </w:rPr>
        <w:t>Pyatnitskaya</w:t>
      </w:r>
      <w:proofErr w:type="spellEnd"/>
      <w:r w:rsidRPr="00901B65">
        <w:rPr>
          <w:rStyle w:val="Textoennegrita"/>
          <w:b w:val="0"/>
          <w:bCs w:val="0"/>
          <w:color w:val="000000"/>
          <w:bdr w:val="none" w:sz="0" w:space="0" w:color="auto" w:frame="1"/>
        </w:rPr>
        <w:t xml:space="preserve"> a un paseo a lo largo del río Moscú, hermosos edificios rococó gloriosamente iluminados, el aroma de la primavera, finalmente, en el aire. Es uno de esos momentos de "Fresa Salvaje" de la obra maestra de Bergman que llega al fondo de nuestra alma. Como dominar el Tao en la práctica. O la visión meditativa perfecta en la cima del Himalaya, el </w:t>
      </w:r>
      <w:proofErr w:type="spellStart"/>
      <w:r w:rsidRPr="00901B65">
        <w:rPr>
          <w:rStyle w:val="Textoennegrita"/>
          <w:b w:val="0"/>
          <w:bCs w:val="0"/>
          <w:color w:val="000000"/>
          <w:bdr w:val="none" w:sz="0" w:space="0" w:color="auto" w:frame="1"/>
        </w:rPr>
        <w:t>Pamir</w:t>
      </w:r>
      <w:proofErr w:type="spellEnd"/>
      <w:r w:rsidRPr="00901B65">
        <w:rPr>
          <w:rStyle w:val="Textoennegrita"/>
          <w:b w:val="0"/>
          <w:bCs w:val="0"/>
          <w:color w:val="000000"/>
          <w:bdr w:val="none" w:sz="0" w:space="0" w:color="auto" w:frame="1"/>
        </w:rPr>
        <w:t xml:space="preserve"> o el </w:t>
      </w:r>
      <w:proofErr w:type="spellStart"/>
      <w:r w:rsidRPr="00901B65">
        <w:rPr>
          <w:rStyle w:val="Textoennegrita"/>
          <w:b w:val="0"/>
          <w:bCs w:val="0"/>
          <w:color w:val="000000"/>
          <w:bdr w:val="none" w:sz="0" w:space="0" w:color="auto" w:frame="1"/>
        </w:rPr>
        <w:t>Hindu</w:t>
      </w:r>
      <w:proofErr w:type="spellEnd"/>
      <w:r w:rsidRPr="00901B65">
        <w:rPr>
          <w:rStyle w:val="Textoennegrita"/>
          <w:b w:val="0"/>
          <w:bCs w:val="0"/>
          <w:color w:val="000000"/>
          <w:bdr w:val="none" w:sz="0" w:space="0" w:color="auto" w:frame="1"/>
        </w:rPr>
        <w:t xml:space="preserve"> </w:t>
      </w:r>
      <w:proofErr w:type="spellStart"/>
      <w:r w:rsidRPr="00901B65">
        <w:rPr>
          <w:rStyle w:val="Textoennegrita"/>
          <w:b w:val="0"/>
          <w:bCs w:val="0"/>
          <w:color w:val="000000"/>
          <w:bdr w:val="none" w:sz="0" w:space="0" w:color="auto" w:frame="1"/>
        </w:rPr>
        <w:t>Kush</w:t>
      </w:r>
      <w:proofErr w:type="spellEnd"/>
      <w:r w:rsidRPr="00901B65">
        <w:rPr>
          <w:rStyle w:val="Textoennegrita"/>
          <w:b w:val="0"/>
          <w:bCs w:val="0"/>
          <w:color w:val="000000"/>
          <w:bdr w:val="none" w:sz="0" w:space="0" w:color="auto" w:frame="1"/>
        </w:rPr>
        <w:t>.</w:t>
      </w:r>
    </w:p>
    <w:p w14:paraId="204BA1D5" w14:textId="77777777" w:rsidR="009309AB" w:rsidRDefault="009309AB" w:rsidP="009309AB">
      <w:pPr>
        <w:pStyle w:val="NormalWeb"/>
        <w:shd w:val="clear" w:color="auto" w:fill="FFFFFF"/>
        <w:spacing w:after="0"/>
        <w:jc w:val="both"/>
        <w:textAlignment w:val="baseline"/>
        <w:rPr>
          <w:rStyle w:val="Textoennegrita"/>
          <w:b w:val="0"/>
          <w:bCs w:val="0"/>
          <w:color w:val="000000"/>
          <w:bdr w:val="none" w:sz="0" w:space="0" w:color="auto" w:frame="1"/>
        </w:rPr>
      </w:pPr>
      <w:r w:rsidRPr="00901B65">
        <w:rPr>
          <w:rStyle w:val="Textoennegrita"/>
          <w:b w:val="0"/>
          <w:bCs w:val="0"/>
          <w:color w:val="000000"/>
          <w:bdr w:val="none" w:sz="0" w:space="0" w:color="auto" w:frame="1"/>
        </w:rPr>
        <w:t>Así que la conclusión es inevitable. Volveré. Pronto.</w:t>
      </w:r>
    </w:p>
    <w:p w14:paraId="21162495" w14:textId="77777777" w:rsidR="003B5A23" w:rsidRDefault="003B5A23"/>
    <w:sectPr w:rsidR="003B5A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AB"/>
    <w:rsid w:val="003B5A23"/>
    <w:rsid w:val="009309AB"/>
    <w:rsid w:val="009F583E"/>
    <w:rsid w:val="00B3773B"/>
    <w:rsid w:val="00CA31B5"/>
    <w:rsid w:val="00F153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7148"/>
  <w15:chartTrackingRefBased/>
  <w15:docId w15:val="{A9D11EF3-94B5-435A-9575-DD216A3F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09AB"/>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Textoennegrita">
    <w:name w:val="Strong"/>
    <w:basedOn w:val="Fuentedeprrafopredeter"/>
    <w:uiPriority w:val="22"/>
    <w:qFormat/>
    <w:rsid w:val="009309AB"/>
    <w:rPr>
      <w:b/>
      <w:bCs/>
    </w:rPr>
  </w:style>
  <w:style w:type="character" w:styleId="Hipervnculo">
    <w:name w:val="Hyperlink"/>
    <w:basedOn w:val="Fuentedeprrafopredeter"/>
    <w:uiPriority w:val="99"/>
    <w:unhideWhenUsed/>
    <w:rsid w:val="00930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rategic-cultur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8253</Characters>
  <Application>Microsoft Office Word</Application>
  <DocSecurity>0</DocSecurity>
  <Lines>68</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3</cp:revision>
  <dcterms:created xsi:type="dcterms:W3CDTF">2023-04-06T21:30:00Z</dcterms:created>
  <dcterms:modified xsi:type="dcterms:W3CDTF">2023-04-06T21:30:00Z</dcterms:modified>
</cp:coreProperties>
</file>