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D596" w14:textId="77777777" w:rsidR="00276769" w:rsidRPr="00276769" w:rsidRDefault="00276769" w:rsidP="00276769">
      <w:pPr>
        <w:spacing w:after="0" w:line="660" w:lineRule="atLeast"/>
        <w:jc w:val="both"/>
        <w:outlineLvl w:val="0"/>
        <w:rPr>
          <w:rFonts w:ascii="Roboto" w:eastAsia="Times New Roman" w:hAnsi="Roboto" w:cs="Times New Roman"/>
          <w:b/>
          <w:bCs/>
          <w:color w:val="0296BE"/>
          <w:spacing w:val="-15"/>
          <w:kern w:val="36"/>
          <w:sz w:val="53"/>
          <w:szCs w:val="53"/>
          <w:lang w:val="es-UY" w:eastAsia="es-UY"/>
          <w14:ligatures w14:val="none"/>
        </w:rPr>
      </w:pPr>
      <w:r w:rsidRPr="00276769">
        <w:rPr>
          <w:rFonts w:ascii="Roboto" w:eastAsia="Times New Roman" w:hAnsi="Roboto" w:cs="Times New Roman"/>
          <w:b/>
          <w:bCs/>
          <w:color w:val="0296BE"/>
          <w:spacing w:val="-15"/>
          <w:kern w:val="36"/>
          <w:sz w:val="53"/>
          <w:szCs w:val="53"/>
          <w:bdr w:val="none" w:sz="0" w:space="0" w:color="auto" w:frame="1"/>
          <w:lang w:val="es-UY" w:eastAsia="es-UY"/>
          <w14:ligatures w14:val="none"/>
        </w:rPr>
        <w:t>Ante crisis política en Perú, líderes de obispos peruanos publican carta abierta al Congreso</w:t>
      </w:r>
    </w:p>
    <w:p w14:paraId="6582AEF6" w14:textId="77777777" w:rsidR="00276769" w:rsidRPr="00276769" w:rsidRDefault="00276769" w:rsidP="00276769">
      <w:pPr>
        <w:spacing w:line="450" w:lineRule="atLeast"/>
        <w:jc w:val="both"/>
        <w:rPr>
          <w:rFonts w:ascii="Times New Roman" w:eastAsia="Times New Roman" w:hAnsi="Times New Roman" w:cs="Times New Roman"/>
          <w:color w:val="817F7C"/>
          <w:kern w:val="0"/>
          <w:sz w:val="36"/>
          <w:szCs w:val="36"/>
          <w:lang w:val="es-UY" w:eastAsia="es-UY"/>
          <w14:ligatures w14:val="none"/>
        </w:rPr>
      </w:pPr>
      <w:r w:rsidRPr="00276769">
        <w:rPr>
          <w:rFonts w:ascii="Times New Roman" w:eastAsia="Times New Roman" w:hAnsi="Times New Roman" w:cs="Times New Roman"/>
          <w:color w:val="817F7C"/>
          <w:kern w:val="0"/>
          <w:sz w:val="36"/>
          <w:szCs w:val="36"/>
          <w:lang w:val="es-UY" w:eastAsia="es-UY"/>
          <w14:ligatures w14:val="none"/>
        </w:rPr>
        <w:t>Los obispos peruanos exigen a los políticos no darle la espalda a la población; garantizar justicia y paz.</w:t>
      </w:r>
    </w:p>
    <w:p w14:paraId="6B20DCD7" w14:textId="77777777" w:rsidR="00276769" w:rsidRDefault="00276769" w:rsidP="00276769">
      <w:pPr>
        <w:spacing w:after="0" w:line="240" w:lineRule="auto"/>
        <w:jc w:val="both"/>
        <w:rPr>
          <w:rFonts w:ascii="Roboto" w:eastAsia="Times New Roman" w:hAnsi="Roboto" w:cs="Times New Roman"/>
          <w:color w:val="0296BE"/>
          <w:spacing w:val="8"/>
          <w:kern w:val="0"/>
          <w:sz w:val="21"/>
          <w:szCs w:val="21"/>
          <w:bdr w:val="none" w:sz="0" w:space="0" w:color="auto" w:frame="1"/>
          <w:lang w:val="es-UY" w:eastAsia="es-UY"/>
          <w14:ligatures w14:val="none"/>
        </w:rPr>
      </w:pPr>
      <w:r w:rsidRPr="00276769">
        <w:rPr>
          <w:rFonts w:ascii="Roboto" w:eastAsia="Times New Roman" w:hAnsi="Roboto" w:cs="Times New Roman"/>
          <w:color w:val="0296BE"/>
          <w:spacing w:val="8"/>
          <w:kern w:val="0"/>
          <w:sz w:val="21"/>
          <w:szCs w:val="21"/>
          <w:bdr w:val="none" w:sz="0" w:space="0" w:color="auto" w:frame="1"/>
          <w:lang w:val="es-UY" w:eastAsia="es-UY"/>
          <w14:ligatures w14:val="none"/>
        </w:rPr>
        <w:t>FEBRERO 06, 2023 21:07</w:t>
      </w:r>
    </w:p>
    <w:p w14:paraId="617EFA8B" w14:textId="0D0DF29B" w:rsidR="00276769" w:rsidRPr="00276769" w:rsidRDefault="00276769" w:rsidP="00276769">
      <w:pPr>
        <w:spacing w:after="0" w:line="240" w:lineRule="auto"/>
        <w:jc w:val="both"/>
        <w:rPr>
          <w:rFonts w:ascii="Roboto" w:eastAsia="Times New Roman" w:hAnsi="Roboto" w:cs="Times New Roman"/>
          <w:color w:val="0296BE"/>
          <w:spacing w:val="8"/>
          <w:kern w:val="0"/>
          <w:sz w:val="21"/>
          <w:szCs w:val="21"/>
          <w:lang w:val="es-UY" w:eastAsia="es-UY"/>
          <w14:ligatures w14:val="none"/>
        </w:rPr>
      </w:pPr>
      <w:r w:rsidRPr="00276769">
        <w:rPr>
          <w:rFonts w:ascii="Roboto" w:eastAsia="Times New Roman" w:hAnsi="Roboto" w:cs="Times New Roman"/>
          <w:color w:val="0296BE"/>
          <w:spacing w:val="8"/>
          <w:kern w:val="0"/>
          <w:sz w:val="21"/>
          <w:szCs w:val="21"/>
          <w:lang w:val="es-UY" w:eastAsia="es-UY"/>
          <w14:ligatures w14:val="none"/>
        </w:rPr>
        <w:t xml:space="preserve"> </w:t>
      </w:r>
    </w:p>
    <w:p w14:paraId="30B809BB"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(ZENIT Noticias / Lima, 06.02.2023).- Ante la falta de consenso del Congreso de la República sobre el adelanto de Elecciones Generales, la Presidencia de la Conferencia Episcopal Peruana publicó el viernes 3 de febrero una Carta Abierta a los 130 Congresistas de la República. Ofrecemos el texto íntegro de la carta firmada por el presidente del episcopado peruano, Mons. Héctor Miguel Cabrejos, Arzobispo de Trujillo, y otros obispos del liderazgo del episcopado nacional.</w:t>
      </w:r>
    </w:p>
    <w:p w14:paraId="1F5A09A7"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w:t>
      </w:r>
    </w:p>
    <w:p w14:paraId="5C31006B"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Señores congresistas:</w:t>
      </w:r>
    </w:p>
    <w:p w14:paraId="5EE9DDEA"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En consonancia con nuestros últimos comunicados que invitan al diálogo, a la oración y a la paz, la Presidencia de la Conferencia Episcopal Peruana quiere manifestar lo siguiente:</w:t>
      </w:r>
    </w:p>
    <w:p w14:paraId="4CF33A11"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 xml:space="preserve">1. El compromiso y responsabilidad de cada congresista es practicar la buena política, contribuyendo a dar estabilidad, gobernabilidad y, sobre todo, bienestar y tranquilidad a todo el país (Cfr. Fratelli </w:t>
      </w:r>
      <w:proofErr w:type="spellStart"/>
      <w:r w:rsidRPr="00276769">
        <w:rPr>
          <w:rFonts w:ascii="Roboto" w:eastAsia="Times New Roman" w:hAnsi="Roboto" w:cs="Times New Roman"/>
          <w:color w:val="333333"/>
          <w:kern w:val="0"/>
          <w:sz w:val="27"/>
          <w:szCs w:val="27"/>
          <w:lang w:val="es-UY" w:eastAsia="es-UY"/>
          <w14:ligatures w14:val="none"/>
        </w:rPr>
        <w:t>Tutti</w:t>
      </w:r>
      <w:proofErr w:type="spellEnd"/>
      <w:r w:rsidRPr="00276769">
        <w:rPr>
          <w:rFonts w:ascii="Roboto" w:eastAsia="Times New Roman" w:hAnsi="Roboto" w:cs="Times New Roman"/>
          <w:color w:val="333333"/>
          <w:kern w:val="0"/>
          <w:sz w:val="27"/>
          <w:szCs w:val="27"/>
          <w:lang w:val="es-UY" w:eastAsia="es-UY"/>
          <w14:ligatures w14:val="none"/>
        </w:rPr>
        <w:t xml:space="preserve">, Papa Francisco).Recordemos que «Cuanto más se acrecienta el poder del hombre, más amplia es su responsabilidad individual y </w:t>
      </w:r>
      <w:proofErr w:type="spellStart"/>
      <w:r w:rsidRPr="00276769">
        <w:rPr>
          <w:rFonts w:ascii="Roboto" w:eastAsia="Times New Roman" w:hAnsi="Roboto" w:cs="Times New Roman"/>
          <w:color w:val="333333"/>
          <w:kern w:val="0"/>
          <w:sz w:val="27"/>
          <w:szCs w:val="27"/>
          <w:lang w:val="es-UY" w:eastAsia="es-UY"/>
          <w14:ligatures w14:val="none"/>
        </w:rPr>
        <w:t>colectiv</w:t>
      </w:r>
      <w:proofErr w:type="spellEnd"/>
      <w:r w:rsidRPr="00276769">
        <w:rPr>
          <w:rFonts w:ascii="Roboto" w:eastAsia="Times New Roman" w:hAnsi="Roboto" w:cs="Times New Roman"/>
          <w:color w:val="333333"/>
          <w:kern w:val="0"/>
          <w:sz w:val="27"/>
          <w:szCs w:val="27"/>
          <w:lang w:val="es-UY" w:eastAsia="es-UY"/>
          <w14:ligatures w14:val="none"/>
        </w:rPr>
        <w:t>». (</w:t>
      </w:r>
      <w:proofErr w:type="spellStart"/>
      <w:r w:rsidRPr="00276769">
        <w:rPr>
          <w:rFonts w:ascii="Roboto" w:eastAsia="Times New Roman" w:hAnsi="Roboto" w:cs="Times New Roman"/>
          <w:color w:val="333333"/>
          <w:kern w:val="0"/>
          <w:sz w:val="27"/>
          <w:szCs w:val="27"/>
          <w:lang w:val="es-UY" w:eastAsia="es-UY"/>
          <w14:ligatures w14:val="none"/>
        </w:rPr>
        <w:t>Gaudium</w:t>
      </w:r>
      <w:proofErr w:type="spellEnd"/>
      <w:r w:rsidRPr="00276769">
        <w:rPr>
          <w:rFonts w:ascii="Roboto" w:eastAsia="Times New Roman" w:hAnsi="Roboto" w:cs="Times New Roman"/>
          <w:color w:val="333333"/>
          <w:kern w:val="0"/>
          <w:sz w:val="27"/>
          <w:szCs w:val="27"/>
          <w:lang w:val="es-UY" w:eastAsia="es-UY"/>
          <w14:ligatures w14:val="none"/>
        </w:rPr>
        <w:t xml:space="preserve"> et </w:t>
      </w:r>
      <w:proofErr w:type="spellStart"/>
      <w:r w:rsidRPr="00276769">
        <w:rPr>
          <w:rFonts w:ascii="Roboto" w:eastAsia="Times New Roman" w:hAnsi="Roboto" w:cs="Times New Roman"/>
          <w:color w:val="333333"/>
          <w:kern w:val="0"/>
          <w:sz w:val="27"/>
          <w:szCs w:val="27"/>
          <w:lang w:val="es-UY" w:eastAsia="es-UY"/>
          <w14:ligatures w14:val="none"/>
        </w:rPr>
        <w:t>Spes</w:t>
      </w:r>
      <w:proofErr w:type="spellEnd"/>
      <w:r w:rsidRPr="00276769">
        <w:rPr>
          <w:rFonts w:ascii="Roboto" w:eastAsia="Times New Roman" w:hAnsi="Roboto" w:cs="Times New Roman"/>
          <w:color w:val="333333"/>
          <w:kern w:val="0"/>
          <w:sz w:val="27"/>
          <w:szCs w:val="27"/>
          <w:lang w:val="es-UY" w:eastAsia="es-UY"/>
          <w14:ligatures w14:val="none"/>
        </w:rPr>
        <w:t>, No. 34, Vaticano II).</w:t>
      </w:r>
    </w:p>
    <w:p w14:paraId="2A0772C6"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 xml:space="preserve">2. Nuestros hermanos de todo el Perú, de quienes son ustedes sus representantes en el Congreso, les interpelan. ¿Ellos </w:t>
      </w:r>
      <w:proofErr w:type="gramStart"/>
      <w:r w:rsidRPr="00276769">
        <w:rPr>
          <w:rFonts w:ascii="Roboto" w:eastAsia="Times New Roman" w:hAnsi="Roboto" w:cs="Times New Roman"/>
          <w:color w:val="333333"/>
          <w:kern w:val="0"/>
          <w:sz w:val="27"/>
          <w:szCs w:val="27"/>
          <w:lang w:val="es-UY" w:eastAsia="es-UY"/>
          <w14:ligatures w14:val="none"/>
        </w:rPr>
        <w:t>les</w:t>
      </w:r>
      <w:proofErr w:type="gramEnd"/>
      <w:r w:rsidRPr="00276769">
        <w:rPr>
          <w:rFonts w:ascii="Roboto" w:eastAsia="Times New Roman" w:hAnsi="Roboto" w:cs="Times New Roman"/>
          <w:color w:val="333333"/>
          <w:kern w:val="0"/>
          <w:sz w:val="27"/>
          <w:szCs w:val="27"/>
          <w:lang w:val="es-UY" w:eastAsia="es-UY"/>
          <w14:ligatures w14:val="none"/>
        </w:rPr>
        <w:t xml:space="preserve"> conocen? ¿Ustedes han oído sus demandas? Los peruanos necesitan ser escuchados en sus justos reclamos sociales, pero al mismo tiempo necesitan paz que les permita seguir trabajando para sobrevivir. No les den la espalda y escuchen el clamor de todo el pueblo peruano.</w:t>
      </w:r>
    </w:p>
    <w:p w14:paraId="7ACACC2D"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 xml:space="preserve">3. Por ello, urge SU DECISIÓN en el adelanto de las elecciones para salvaguardar nuestra institucionalidad democrática y generar las </w:t>
      </w:r>
      <w:r w:rsidRPr="00276769">
        <w:rPr>
          <w:rFonts w:ascii="Roboto" w:eastAsia="Times New Roman" w:hAnsi="Roboto" w:cs="Times New Roman"/>
          <w:color w:val="333333"/>
          <w:kern w:val="0"/>
          <w:sz w:val="27"/>
          <w:szCs w:val="27"/>
          <w:lang w:val="es-UY" w:eastAsia="es-UY"/>
          <w14:ligatures w14:val="none"/>
        </w:rPr>
        <w:lastRenderedPageBreak/>
        <w:t>condiciones de un verdadero diálogo vinculante en las regiones a nivel nacional, a fin de abordar las agendas políticas y sociales prioritarias. ¡Todos somos el Perú!, ¡nadie debe quedar afuera!</w:t>
      </w:r>
    </w:p>
    <w:p w14:paraId="5107C7AB"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4. El pueblo soberano tiene derecho a decidir sobre los destinos de nuestra patria mediante elecciones transparentes y justas para renovar los poderes Ejecutivo y Legislativo.</w:t>
      </w:r>
    </w:p>
    <w:p w14:paraId="3283C590"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5. Como dijimos en nuestro último comunicado del 20 de enero: Todos somos necesarios para construir la patria. ¡Basta de promover polarizaciones! ¡Dejemos de lastimarnos unos a otros! ¡No más enfrentamientos! La violencia solo engendra más violencia. Cambiemos de rumbo, logremos la paz.</w:t>
      </w:r>
    </w:p>
    <w:p w14:paraId="043EE202"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7. Imploremos a Dios Nuestro Señor y a la Virgen Santísima que nos iluminen para construir juntos un camino de paz, desarrollo y esperanza que necesita nuestra patria. Sigamos orando por el Perú.</w:t>
      </w:r>
    </w:p>
    <w:p w14:paraId="7B711F25" w14:textId="77777777" w:rsidR="00276769" w:rsidRPr="00276769" w:rsidRDefault="00276769" w:rsidP="00276769">
      <w:pPr>
        <w:shd w:val="clear" w:color="auto" w:fill="FFFFFF"/>
        <w:spacing w:after="300" w:line="240" w:lineRule="auto"/>
        <w:jc w:val="both"/>
        <w:rPr>
          <w:rFonts w:ascii="Roboto" w:eastAsia="Times New Roman" w:hAnsi="Roboto" w:cs="Times New Roman"/>
          <w:color w:val="333333"/>
          <w:kern w:val="0"/>
          <w:sz w:val="27"/>
          <w:szCs w:val="27"/>
          <w:lang w:val="es-UY" w:eastAsia="es-UY"/>
          <w14:ligatures w14:val="none"/>
        </w:rPr>
      </w:pPr>
      <w:r w:rsidRPr="00276769">
        <w:rPr>
          <w:rFonts w:ascii="Roboto" w:eastAsia="Times New Roman" w:hAnsi="Roboto" w:cs="Times New Roman"/>
          <w:color w:val="333333"/>
          <w:kern w:val="0"/>
          <w:sz w:val="27"/>
          <w:szCs w:val="27"/>
          <w:lang w:val="es-UY" w:eastAsia="es-UY"/>
          <w14:ligatures w14:val="none"/>
        </w:rPr>
        <w:t>Lima, 3 de febrero de 2023.</w:t>
      </w:r>
    </w:p>
    <w:p w14:paraId="55902E6B" w14:textId="48E1D799" w:rsidR="002E2F5B" w:rsidRDefault="00276769">
      <w:hyperlink r:id="rId4" w:history="1">
        <w:r w:rsidRPr="007E3B99">
          <w:rPr>
            <w:rStyle w:val="Hipervnculo"/>
          </w:rPr>
          <w:t>https://es.zenit.org/2023/02/06/ante-crisis-politica-en-peru-lideres-de-obispos-peruanos-publican-carta-abierta-al-congreso/?eti=8633</w:t>
        </w:r>
      </w:hyperlink>
    </w:p>
    <w:p w14:paraId="78699B79" w14:textId="77777777" w:rsidR="00276769" w:rsidRDefault="00276769"/>
    <w:sectPr w:rsidR="002767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69"/>
    <w:rsid w:val="0027676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EA3B"/>
  <w15:chartTrackingRefBased/>
  <w15:docId w15:val="{B9E6288D-93F5-48F2-8C44-77CEC99F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6769"/>
    <w:rPr>
      <w:color w:val="0563C1" w:themeColor="hyperlink"/>
      <w:u w:val="single"/>
    </w:rPr>
  </w:style>
  <w:style w:type="character" w:styleId="Mencinsinresolver">
    <w:name w:val="Unresolved Mention"/>
    <w:basedOn w:val="Fuentedeprrafopredeter"/>
    <w:uiPriority w:val="99"/>
    <w:semiHidden/>
    <w:unhideWhenUsed/>
    <w:rsid w:val="0027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5941">
      <w:bodyDiv w:val="1"/>
      <w:marLeft w:val="0"/>
      <w:marRight w:val="0"/>
      <w:marTop w:val="0"/>
      <w:marBottom w:val="0"/>
      <w:divBdr>
        <w:top w:val="none" w:sz="0" w:space="0" w:color="auto"/>
        <w:left w:val="none" w:sz="0" w:space="0" w:color="auto"/>
        <w:bottom w:val="none" w:sz="0" w:space="0" w:color="auto"/>
        <w:right w:val="none" w:sz="0" w:space="0" w:color="auto"/>
      </w:divBdr>
      <w:divsChild>
        <w:div w:id="489097966">
          <w:marLeft w:val="0"/>
          <w:marRight w:val="0"/>
          <w:marTop w:val="0"/>
          <w:marBottom w:val="450"/>
          <w:divBdr>
            <w:top w:val="none" w:sz="0" w:space="0" w:color="auto"/>
            <w:left w:val="none" w:sz="0" w:space="0" w:color="auto"/>
            <w:bottom w:val="none" w:sz="0" w:space="0" w:color="auto"/>
            <w:right w:val="none" w:sz="0" w:space="0" w:color="auto"/>
          </w:divBdr>
        </w:div>
        <w:div w:id="1240361712">
          <w:marLeft w:val="0"/>
          <w:marRight w:val="0"/>
          <w:marTop w:val="0"/>
          <w:marBottom w:val="0"/>
          <w:divBdr>
            <w:top w:val="none" w:sz="0" w:space="0" w:color="auto"/>
            <w:left w:val="none" w:sz="0" w:space="0" w:color="auto"/>
            <w:bottom w:val="none" w:sz="0" w:space="0" w:color="auto"/>
            <w:right w:val="none" w:sz="0" w:space="0" w:color="auto"/>
          </w:divBdr>
        </w:div>
        <w:div w:id="1300960509">
          <w:marLeft w:val="0"/>
          <w:marRight w:val="0"/>
          <w:marTop w:val="0"/>
          <w:marBottom w:val="0"/>
          <w:divBdr>
            <w:top w:val="none" w:sz="0" w:space="0" w:color="auto"/>
            <w:left w:val="none" w:sz="0" w:space="0" w:color="auto"/>
            <w:bottom w:val="none" w:sz="0" w:space="0" w:color="auto"/>
            <w:right w:val="none" w:sz="0" w:space="0" w:color="auto"/>
          </w:divBdr>
          <w:divsChild>
            <w:div w:id="816723233">
              <w:marLeft w:val="0"/>
              <w:marRight w:val="0"/>
              <w:marTop w:val="0"/>
              <w:marBottom w:val="0"/>
              <w:divBdr>
                <w:top w:val="none" w:sz="0" w:space="0" w:color="auto"/>
                <w:left w:val="none" w:sz="0" w:space="0" w:color="auto"/>
                <w:bottom w:val="none" w:sz="0" w:space="0" w:color="auto"/>
                <w:right w:val="none" w:sz="0" w:space="0" w:color="auto"/>
              </w:divBdr>
            </w:div>
          </w:divsChild>
        </w:div>
        <w:div w:id="118529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zenit.org/2023/02/06/ante-crisis-politica-en-peru-lideres-de-obispos-peruanos-publican-carta-abierta-al-congreso/?eti=86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2023-02-08T17:35:00Z</dcterms:created>
  <dcterms:modified xsi:type="dcterms:W3CDTF">2023-02-08T17:36:00Z</dcterms:modified>
</cp:coreProperties>
</file>