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DC39" w14:textId="77777777" w:rsidR="00733AC9" w:rsidRDefault="00733AC9" w:rsidP="00733AC9">
      <w:pPr>
        <w:shd w:val="clear" w:color="auto" w:fill="FFFFFF"/>
        <w:spacing w:after="0" w:line="435" w:lineRule="atLeast"/>
        <w:outlineLvl w:val="0"/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b/>
          <w:bCs/>
          <w:i/>
          <w:iCs/>
          <w:color w:val="D49400"/>
          <w:kern w:val="36"/>
          <w:sz w:val="21"/>
          <w:szCs w:val="21"/>
          <w:lang w:val="es-UY" w:eastAsia="es-UY"/>
          <w14:ligatures w14:val="none"/>
        </w:rPr>
        <w:t>"Prefiero equivocarme con la Iglesia que acertar fuera de la Iglesia"</w:t>
      </w:r>
    </w:p>
    <w:p w14:paraId="35728B11" w14:textId="67064736" w:rsidR="00733AC9" w:rsidRPr="00733AC9" w:rsidRDefault="00733AC9" w:rsidP="00733AC9">
      <w:pPr>
        <w:shd w:val="clear" w:color="auto" w:fill="FFFFFF"/>
        <w:spacing w:after="0" w:line="435" w:lineRule="atLeast"/>
        <w:jc w:val="both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val="es-UY" w:eastAsia="es-UY"/>
          <w14:ligatures w14:val="none"/>
        </w:rPr>
      </w:pPr>
      <w:proofErr w:type="spellStart"/>
      <w:r w:rsidRPr="00733AC9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b/>
          <w:bCs/>
          <w:color w:val="333333"/>
          <w:kern w:val="36"/>
          <w:sz w:val="38"/>
          <w:szCs w:val="38"/>
          <w:lang w:val="es-UY" w:eastAsia="es-UY"/>
          <w14:ligatures w14:val="none"/>
        </w:rPr>
        <w:t xml:space="preserve"> dice que cualquier reforma en la Iglesia debe hacerse en "comunión" y "bajo la batuta del Papa"</w:t>
      </w:r>
    </w:p>
    <w:p w14:paraId="064DCF24" w14:textId="77777777" w:rsidR="00733AC9" w:rsidRPr="00733AC9" w:rsidRDefault="00733AC9" w:rsidP="00733AC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noProof/>
          <w:color w:val="000000"/>
          <w:kern w:val="0"/>
          <w:sz w:val="21"/>
          <w:szCs w:val="21"/>
          <w:lang w:val="es-UY" w:eastAsia="es-UY"/>
          <w14:ligatures w14:val="none"/>
        </w:rPr>
        <w:drawing>
          <wp:inline distT="0" distB="0" distL="0" distR="0" wp14:anchorId="41DD4596" wp14:editId="2CF2507B">
            <wp:extent cx="5575300" cy="3131179"/>
            <wp:effectExtent l="0" t="0" r="6350" b="0"/>
            <wp:docPr id="1" name="Imagen 1" descr="Om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101" cy="313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041E3" w14:textId="77777777" w:rsidR="00733AC9" w:rsidRPr="00733AC9" w:rsidRDefault="00733AC9" w:rsidP="00733AC9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proofErr w:type="spellStart"/>
      <w:r w:rsidRPr="00733AC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color w:val="000000"/>
          <w:kern w:val="0"/>
          <w:sz w:val="21"/>
          <w:szCs w:val="21"/>
          <w:lang w:val="es-UY" w:eastAsia="es-UY"/>
          <w14:ligatures w14:val="none"/>
        </w:rPr>
        <w:t> </w:t>
      </w:r>
      <w:r w:rsidRPr="00733AC9">
        <w:rPr>
          <w:rFonts w:ascii="Open Sans" w:eastAsia="Times New Roman" w:hAnsi="Open Sans" w:cs="Open Sans"/>
          <w:color w:val="8C8C8C"/>
          <w:kern w:val="0"/>
          <w:sz w:val="21"/>
          <w:szCs w:val="21"/>
          <w:lang w:val="es-UY" w:eastAsia="es-UY"/>
          <w14:ligatures w14:val="none"/>
        </w:rPr>
        <w:t>J.L.</w:t>
      </w:r>
    </w:p>
    <w:p w14:paraId="685286A6" w14:textId="77777777" w:rsidR="00733AC9" w:rsidRPr="00733AC9" w:rsidRDefault="00733AC9" w:rsidP="00733A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  <w:t>"Los grandes reformadores de la Iglesia siempre lo han sido desde dentro, sufriendo, pasando la cruz, pero desde dentro", ha manifestado</w:t>
      </w:r>
    </w:p>
    <w:p w14:paraId="41047974" w14:textId="77777777" w:rsidR="00733AC9" w:rsidRPr="00733AC9" w:rsidRDefault="00733AC9" w:rsidP="00733AC9">
      <w:pPr>
        <w:shd w:val="clear" w:color="auto" w:fill="FFFFFF"/>
        <w:spacing w:after="0" w:line="240" w:lineRule="auto"/>
        <w:jc w:val="both"/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  <w:t xml:space="preserve">"Hay interpretaciones malévolas y otras por ignorancia", ha señalado </w:t>
      </w:r>
      <w:proofErr w:type="spellStart"/>
      <w:r w:rsidRPr="00733AC9"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  <w:t>Omella</w:t>
      </w:r>
      <w:proofErr w:type="spellEnd"/>
      <w:r w:rsidRPr="00733AC9">
        <w:rPr>
          <w:rFonts w:ascii="inherit" w:eastAsia="Times New Roman" w:hAnsi="inherit" w:cs="Open Sans"/>
          <w:color w:val="000000"/>
          <w:kern w:val="0"/>
          <w:sz w:val="24"/>
          <w:szCs w:val="24"/>
          <w:lang w:val="es-UY" w:eastAsia="es-UY"/>
          <w14:ligatures w14:val="none"/>
        </w:rPr>
        <w:t xml:space="preserve"> sobre el Sínodo, que también ha animado a "serenar a quienes quieren ir muy deprisa" y convencer "a los que tienen un miedo atroz y no quieren andar"</w:t>
      </w:r>
    </w:p>
    <w:p w14:paraId="63B4273D" w14:textId="77777777" w:rsidR="00733AC9" w:rsidRPr="00733AC9" w:rsidRDefault="00733AC9" w:rsidP="00733AC9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b/>
          <w:bCs/>
          <w:i/>
          <w:iCs/>
          <w:color w:val="333333"/>
          <w:kern w:val="0"/>
          <w:sz w:val="24"/>
          <w:szCs w:val="24"/>
          <w:lang w:val="es-UY" w:eastAsia="es-UY"/>
          <w14:ligatures w14:val="none"/>
        </w:rPr>
        <w:t>14.02.2023 | RD/Efe</w:t>
      </w:r>
    </w:p>
    <w:p w14:paraId="11522FAC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El Arzobispo de Barcelona y presidente de la Conferencia Episcopal Española (CEE), el cardenal </w:t>
      </w:r>
      <w:r w:rsidRPr="00733AC9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 xml:space="preserve">Juan José </w:t>
      </w:r>
      <w:proofErr w:type="spellStart"/>
      <w:r w:rsidRPr="00733AC9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ha señalado que cualquier reforma en el catolicismo debe hacerse en "comunión" con la Iglesia y "bajo la batuta del Vicario de Cristo, que es el Papa".</w:t>
      </w:r>
    </w:p>
    <w:p w14:paraId="18FB8B2A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Así lo ha señalado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este martes desde el Seminario Conciliar de Barcelona, donde ha inaugurado el congreso </w:t>
      </w:r>
      <w:r w:rsidRPr="00733AC9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'La Iglesia es toda ella Sinodal'</w:t>
      </w: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sobre cómo avanza este proceso de diálogo interno en la Iglesia Católica en la etapa continental, después de los debates diocesanos y estatales.</w:t>
      </w:r>
    </w:p>
    <w:p w14:paraId="05168E26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El Papa Francisco convocó un </w:t>
      </w:r>
      <w:r w:rsidRPr="00733AC9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Sínodo de los Obispos en todo el mund</w:t>
      </w: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o, que se desarrolla entre los años 2021 y 2024, para reflexionar sobre el camino de </w:t>
      </w: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lastRenderedPageBreak/>
        <w:t>la Iglesia Católica, que ha contado con la participación de los fieles laicos y que ahora aborda su fase de puesta en común en cada uno de los continentes. </w:t>
      </w:r>
    </w:p>
    <w:p w14:paraId="4D57EAA5" w14:textId="77777777" w:rsidR="00733AC9" w:rsidRPr="00733AC9" w:rsidRDefault="00733AC9" w:rsidP="00733AC9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val="es-UY" w:eastAsia="es-UY"/>
          <w14:ligatures w14:val="none"/>
        </w:rPr>
        <w:drawing>
          <wp:inline distT="0" distB="0" distL="0" distR="0" wp14:anchorId="457A63E0" wp14:editId="42D165E3">
            <wp:extent cx="5340350" cy="2998278"/>
            <wp:effectExtent l="0" t="0" r="0" b="0"/>
            <wp:docPr id="2" name="Imagen 2" descr="Barca de la Igle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ca de la Igles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15" cy="30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1A78A" w14:textId="77777777" w:rsidR="00733AC9" w:rsidRPr="00733AC9" w:rsidRDefault="00733AC9" w:rsidP="00733AC9">
      <w:pPr>
        <w:shd w:val="clear" w:color="auto" w:fill="FFFFFF"/>
        <w:spacing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  <w:t>Barca de la Iglesia</w:t>
      </w:r>
    </w:p>
    <w:p w14:paraId="46152CAE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ha señalado la importancia de que las distintas posiciones dentro del catolicismo avancen juntas en "comunión":</w:t>
      </w:r>
      <w:r w:rsidRPr="00733AC9">
        <w:rPr>
          <w:rFonts w:ascii="Open Sans" w:eastAsia="Times New Roman" w:hAnsi="Open Sans" w:cs="Open Sans"/>
          <w:b/>
          <w:bCs/>
          <w:color w:val="474747"/>
          <w:kern w:val="0"/>
          <w:sz w:val="24"/>
          <w:szCs w:val="24"/>
          <w:lang w:val="es-UY" w:eastAsia="es-UY"/>
          <w14:ligatures w14:val="none"/>
        </w:rPr>
        <w:t> "Prefiero equivocarme con la Iglesia que acertar fuera de la Iglesia"</w:t>
      </w: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ha dicho.</w:t>
      </w:r>
    </w:p>
    <w:p w14:paraId="355FD6FE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"Los grandes reformadores de la Iglesia siempre lo han sido desde dentro, sufriendo, pasando la cruz, pero desde dentro", ha manifestado.</w:t>
      </w:r>
    </w:p>
    <w:p w14:paraId="38C7A890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i/>
          <w:iCs/>
          <w:color w:val="474747"/>
          <w:kern w:val="0"/>
          <w:sz w:val="24"/>
          <w:szCs w:val="24"/>
          <w:lang w:val="es-UY" w:eastAsia="es-UY"/>
          <w14:ligatures w14:val="none"/>
        </w:rPr>
        <w:t xml:space="preserve">"Hay interpretaciones malévolas y otras por ignorancia", ha señalado </w:t>
      </w:r>
      <w:proofErr w:type="spellStart"/>
      <w:r w:rsidRPr="00733AC9">
        <w:rPr>
          <w:rFonts w:ascii="Open Sans" w:eastAsia="Times New Roman" w:hAnsi="Open Sans" w:cs="Open Sans"/>
          <w:i/>
          <w:iCs/>
          <w:color w:val="474747"/>
          <w:kern w:val="0"/>
          <w:sz w:val="24"/>
          <w:szCs w:val="24"/>
          <w:lang w:val="es-UY" w:eastAsia="es-UY"/>
          <w14:ligatures w14:val="none"/>
        </w:rPr>
        <w:t>Omella</w:t>
      </w:r>
      <w:proofErr w:type="spellEnd"/>
      <w:r w:rsidRPr="00733AC9">
        <w:rPr>
          <w:rFonts w:ascii="Open Sans" w:eastAsia="Times New Roman" w:hAnsi="Open Sans" w:cs="Open Sans"/>
          <w:i/>
          <w:iCs/>
          <w:color w:val="474747"/>
          <w:kern w:val="0"/>
          <w:sz w:val="24"/>
          <w:szCs w:val="24"/>
          <w:lang w:val="es-UY" w:eastAsia="es-UY"/>
          <w14:ligatures w14:val="none"/>
        </w:rPr>
        <w:t xml:space="preserve"> sobre el Sínodo, que también ha animado a "serenar a quienes quieren ir muy deprisa" y convencer "a los que tienen un miedo atroz y no quieren andar".</w:t>
      </w:r>
    </w:p>
    <w:p w14:paraId="5E9A716E" w14:textId="77777777" w:rsidR="00733AC9" w:rsidRPr="00733AC9" w:rsidRDefault="00733AC9" w:rsidP="00733AC9">
      <w:pPr>
        <w:shd w:val="clear" w:color="auto" w:fill="FFFFFF"/>
        <w:spacing w:after="465" w:line="300" w:lineRule="atLeast"/>
        <w:jc w:val="both"/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</w:pPr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El congreso, que ha comenzado hoy y terminará mañana, ha contado en su primera sesión con la participación del rector del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Ateneu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Universitari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Sant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Pacià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, Armand Puig; el obispo de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Troyes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 (Francia), Alexandre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Joly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 xml:space="preserve">; y el arzobispo italiano Giorgio Demetrio </w:t>
      </w:r>
      <w:proofErr w:type="spellStart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Gallaro</w:t>
      </w:r>
      <w:proofErr w:type="spellEnd"/>
      <w:r w:rsidRPr="00733AC9">
        <w:rPr>
          <w:rFonts w:ascii="Open Sans" w:eastAsia="Times New Roman" w:hAnsi="Open Sans" w:cs="Open Sans"/>
          <w:color w:val="333333"/>
          <w:kern w:val="0"/>
          <w:sz w:val="24"/>
          <w:szCs w:val="24"/>
          <w:lang w:val="es-UY" w:eastAsia="es-UY"/>
          <w14:ligatures w14:val="none"/>
        </w:rPr>
        <w:t>, número dos del dicasterio para las iglesias orientales católicas. </w:t>
      </w:r>
    </w:p>
    <w:p w14:paraId="65FE6FFC" w14:textId="77777777" w:rsidR="00733AC9" w:rsidRPr="00733AC9" w:rsidRDefault="00733AC9" w:rsidP="00733AC9">
      <w:pPr>
        <w:shd w:val="clear" w:color="auto" w:fill="FFFFFF"/>
        <w:spacing w:after="0"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noProof/>
          <w:color w:val="000000"/>
          <w:kern w:val="0"/>
          <w:sz w:val="21"/>
          <w:szCs w:val="21"/>
          <w:lang w:val="es-UY" w:eastAsia="es-UY"/>
          <w14:ligatures w14:val="none"/>
        </w:rPr>
        <w:drawing>
          <wp:inline distT="0" distB="0" distL="0" distR="0" wp14:anchorId="2402A9A8" wp14:editId="744428A1">
            <wp:extent cx="5353050" cy="3005409"/>
            <wp:effectExtent l="0" t="0" r="0" b="5080"/>
            <wp:docPr id="3" name="Imagen 3" descr="Síno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íno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362" cy="301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0D61" w14:textId="77777777" w:rsidR="00733AC9" w:rsidRPr="00733AC9" w:rsidRDefault="00733AC9" w:rsidP="00733AC9">
      <w:pPr>
        <w:shd w:val="clear" w:color="auto" w:fill="FFFFFF"/>
        <w:spacing w:line="240" w:lineRule="auto"/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</w:pPr>
      <w:r w:rsidRPr="00733AC9">
        <w:rPr>
          <w:rFonts w:ascii="inherit" w:eastAsia="Times New Roman" w:hAnsi="inherit" w:cs="Open Sans"/>
          <w:color w:val="000000"/>
          <w:kern w:val="0"/>
          <w:sz w:val="21"/>
          <w:szCs w:val="21"/>
          <w:lang w:val="es-UY" w:eastAsia="es-UY"/>
          <w14:ligatures w14:val="none"/>
        </w:rPr>
        <w:t>Sínodo</w:t>
      </w:r>
    </w:p>
    <w:p w14:paraId="1C9E4AC9" w14:textId="119B6F58" w:rsidR="002E2F5B" w:rsidRDefault="002E2F5B"/>
    <w:p w14:paraId="130B4788" w14:textId="51417BB6" w:rsidR="00733AC9" w:rsidRDefault="00733AC9">
      <w:hyperlink r:id="rId8" w:history="1">
        <w:r w:rsidRPr="0091106B">
          <w:rPr>
            <w:rStyle w:val="Hipervnculo"/>
          </w:rPr>
          <w:t>https://www.religiondigital.org/diocesis/Omella-cualquier-reforma-comunion-Iglesia-Barcelona_0_2533246671.html?utm_source=newsletter&amp;utm_medium=email&amp;utm_campaign=la_auditoria_de_cremades_se_retrasa_y_esboza_una_cifra_4000_victimas&amp;utm_term=2023-02-15</w:t>
        </w:r>
      </w:hyperlink>
    </w:p>
    <w:p w14:paraId="35B34CB2" w14:textId="77777777" w:rsidR="00733AC9" w:rsidRDefault="00733AC9"/>
    <w:sectPr w:rsidR="00733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3FD2"/>
    <w:multiLevelType w:val="multilevel"/>
    <w:tmpl w:val="30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861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C9"/>
    <w:rsid w:val="002E2F5B"/>
    <w:rsid w:val="0073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56C0"/>
  <w15:chartTrackingRefBased/>
  <w15:docId w15:val="{F09BCCEB-68DC-4DA4-AF0F-67D3EBE8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3AC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3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4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49025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1206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3806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ligiondigital.org/diocesis/Omella-cualquier-reforma-comunion-Iglesia-Barcelona_0_2533246671.html?utm_source=newsletter&amp;utm_medium=email&amp;utm_campaign=la_auditoria_de_cremades_se_retrasa_y_esboza_una_cifra_4000_victimas&amp;utm_term=2023-02-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2023-02-15T10:53:00Z</dcterms:created>
  <dcterms:modified xsi:type="dcterms:W3CDTF">2023-02-15T10:54:00Z</dcterms:modified>
</cp:coreProperties>
</file>