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AEB1" w14:textId="77777777" w:rsidR="00C27E35" w:rsidRPr="00C27E35" w:rsidRDefault="00C27E35" w:rsidP="00C27E35">
      <w:pPr>
        <w:shd w:val="clear" w:color="auto" w:fill="FFFFFF"/>
        <w:spacing w:after="0" w:line="435" w:lineRule="atLeast"/>
        <w:outlineLvl w:val="0"/>
        <w:rPr>
          <w:rFonts w:ascii="Open Sans" w:eastAsia="Times New Roman" w:hAnsi="Open Sans" w:cs="Open Sans"/>
          <w:b/>
          <w:bCs/>
          <w:color w:val="333333"/>
          <w:kern w:val="36"/>
          <w:sz w:val="38"/>
          <w:szCs w:val="38"/>
          <w:lang w:val="es-UY" w:eastAsia="es-UY"/>
          <w14:ligatures w14:val="none"/>
        </w:rPr>
      </w:pPr>
      <w:r w:rsidRPr="00C27E35">
        <w:rPr>
          <w:rFonts w:ascii="Open Sans" w:eastAsia="Times New Roman" w:hAnsi="Open Sans" w:cs="Open Sans"/>
          <w:b/>
          <w:bCs/>
          <w:i/>
          <w:iCs/>
          <w:color w:val="D49400"/>
          <w:kern w:val="36"/>
          <w:sz w:val="21"/>
          <w:szCs w:val="21"/>
          <w:lang w:val="es-UY" w:eastAsia="es-UY"/>
          <w14:ligatures w14:val="none"/>
        </w:rPr>
        <w:t xml:space="preserve">Homilía del domingo en la catedral de </w:t>
      </w:r>
      <w:proofErr w:type="spellStart"/>
      <w:r w:rsidRPr="00C27E35">
        <w:rPr>
          <w:rFonts w:ascii="Open Sans" w:eastAsia="Times New Roman" w:hAnsi="Open Sans" w:cs="Open Sans"/>
          <w:b/>
          <w:bCs/>
          <w:i/>
          <w:iCs/>
          <w:color w:val="D49400"/>
          <w:kern w:val="36"/>
          <w:sz w:val="21"/>
          <w:szCs w:val="21"/>
          <w:lang w:val="es-UY" w:eastAsia="es-UY"/>
          <w14:ligatures w14:val="none"/>
        </w:rPr>
        <w:t>Managua</w:t>
      </w:r>
      <w:r w:rsidRPr="00C27E35">
        <w:rPr>
          <w:rFonts w:ascii="Open Sans" w:eastAsia="Times New Roman" w:hAnsi="Open Sans" w:cs="Open Sans"/>
          <w:b/>
          <w:bCs/>
          <w:color w:val="333333"/>
          <w:kern w:val="36"/>
          <w:sz w:val="38"/>
          <w:szCs w:val="38"/>
          <w:lang w:val="es-UY" w:eastAsia="es-UY"/>
          <w14:ligatures w14:val="none"/>
        </w:rPr>
        <w:t>Cardenal</w:t>
      </w:r>
      <w:proofErr w:type="spellEnd"/>
      <w:r w:rsidRPr="00C27E35">
        <w:rPr>
          <w:rFonts w:ascii="Open Sans" w:eastAsia="Times New Roman" w:hAnsi="Open Sans" w:cs="Open Sans"/>
          <w:b/>
          <w:bCs/>
          <w:color w:val="333333"/>
          <w:kern w:val="36"/>
          <w:sz w:val="38"/>
          <w:szCs w:val="38"/>
          <w:lang w:val="es-UY" w:eastAsia="es-UY"/>
          <w14:ligatures w14:val="none"/>
        </w:rPr>
        <w:t xml:space="preserve"> Brenes: "Esta Cuaresma, reflexionemos sobre cómo fortalecer nuestro lado flaco"</w:t>
      </w:r>
    </w:p>
    <w:p w14:paraId="3F85703A" w14:textId="77777777" w:rsidR="00C27E35" w:rsidRPr="00C27E35" w:rsidRDefault="00C27E35" w:rsidP="00C27E35">
      <w:pPr>
        <w:shd w:val="clear" w:color="auto" w:fill="FFFFFF"/>
        <w:spacing w:after="0" w:line="240" w:lineRule="auto"/>
        <w:rPr>
          <w:rFonts w:ascii="Open Sans" w:eastAsia="Times New Roman" w:hAnsi="Open Sans" w:cs="Open Sans"/>
          <w:color w:val="000000"/>
          <w:kern w:val="0"/>
          <w:sz w:val="21"/>
          <w:szCs w:val="21"/>
          <w:lang w:val="es-UY" w:eastAsia="es-UY"/>
          <w14:ligatures w14:val="none"/>
        </w:rPr>
      </w:pPr>
      <w:r w:rsidRPr="00C27E35">
        <w:rPr>
          <w:rFonts w:ascii="Open Sans" w:eastAsia="Times New Roman" w:hAnsi="Open Sans" w:cs="Open Sans"/>
          <w:noProof/>
          <w:color w:val="000000"/>
          <w:kern w:val="0"/>
          <w:sz w:val="21"/>
          <w:szCs w:val="21"/>
          <w:lang w:val="es-UY" w:eastAsia="es-UY"/>
          <w14:ligatures w14:val="none"/>
        </w:rPr>
        <w:drawing>
          <wp:inline distT="0" distB="0" distL="0" distR="0" wp14:anchorId="6C5FEF7D" wp14:editId="37737643">
            <wp:extent cx="6286500" cy="3530600"/>
            <wp:effectExtent l="0" t="0" r="0" b="0"/>
            <wp:docPr id="1" name="Imagen 1" descr="Cardenal Br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enal Bre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7D2F362F" w14:textId="77777777" w:rsidR="00C27E35" w:rsidRPr="00C27E35" w:rsidRDefault="00C27E35" w:rsidP="00C27E35">
      <w:pPr>
        <w:shd w:val="clear" w:color="auto" w:fill="FFFFFF"/>
        <w:spacing w:line="240" w:lineRule="auto"/>
        <w:rPr>
          <w:rFonts w:ascii="Open Sans" w:eastAsia="Times New Roman" w:hAnsi="Open Sans" w:cs="Open Sans"/>
          <w:color w:val="000000"/>
          <w:kern w:val="0"/>
          <w:sz w:val="21"/>
          <w:szCs w:val="21"/>
          <w:lang w:val="es-UY" w:eastAsia="es-UY"/>
          <w14:ligatures w14:val="none"/>
        </w:rPr>
      </w:pPr>
      <w:r w:rsidRPr="00C27E35">
        <w:rPr>
          <w:rFonts w:ascii="Open Sans" w:eastAsia="Times New Roman" w:hAnsi="Open Sans" w:cs="Open Sans"/>
          <w:color w:val="000000"/>
          <w:kern w:val="0"/>
          <w:sz w:val="21"/>
          <w:szCs w:val="21"/>
          <w:lang w:val="es-UY" w:eastAsia="es-UY"/>
          <w14:ligatures w14:val="none"/>
        </w:rPr>
        <w:t>Cardenal Brenes</w:t>
      </w:r>
    </w:p>
    <w:p w14:paraId="48DFA6A3" w14:textId="77777777" w:rsidR="00C27E35" w:rsidRPr="00C27E35" w:rsidRDefault="00C27E35" w:rsidP="00C27E35">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C27E35">
        <w:rPr>
          <w:rFonts w:ascii="Montserrat" w:eastAsia="Times New Roman" w:hAnsi="Montserrat" w:cs="Open Sans"/>
          <w:b/>
          <w:bCs/>
          <w:color w:val="474747"/>
          <w:kern w:val="0"/>
          <w:sz w:val="26"/>
          <w:szCs w:val="26"/>
          <w:lang w:val="es-UY" w:eastAsia="es-UY"/>
          <w14:ligatures w14:val="none"/>
        </w:rPr>
        <w:t>Homilía del cardenal Leopoldo Brenes en la celebración eucarística en la Catedral de Managua, este domingo</w:t>
      </w:r>
    </w:p>
    <w:p w14:paraId="47089E45" w14:textId="77777777" w:rsidR="00C27E35" w:rsidRPr="00C27E35" w:rsidRDefault="00C27E35" w:rsidP="00C27E35">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C27E35">
        <w:rPr>
          <w:rFonts w:ascii="Montserrat" w:eastAsia="Times New Roman" w:hAnsi="Montserrat" w:cs="Open Sans"/>
          <w:b/>
          <w:bCs/>
          <w:color w:val="474747"/>
          <w:kern w:val="0"/>
          <w:sz w:val="26"/>
          <w:szCs w:val="26"/>
          <w:lang w:val="es-UY" w:eastAsia="es-UY"/>
          <w14:ligatures w14:val="none"/>
        </w:rPr>
        <w:t>Parafraseando el Evangelio del día, el purpurado pidió a los fieles que no pierdan la comunión con Dios, y con los hermanos, que es lo que quiere el demonio, crear conflictos, confrontación y divisiones</w:t>
      </w:r>
    </w:p>
    <w:p w14:paraId="30AC9BDA" w14:textId="77777777" w:rsidR="00C27E35" w:rsidRPr="00C27E35" w:rsidRDefault="00C27E35" w:rsidP="00C27E35">
      <w:pPr>
        <w:shd w:val="clear" w:color="auto" w:fill="FFFFFF"/>
        <w:spacing w:after="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C27E35">
        <w:rPr>
          <w:rFonts w:ascii="Montserrat" w:eastAsia="Times New Roman" w:hAnsi="Montserrat" w:cs="Open Sans"/>
          <w:b/>
          <w:bCs/>
          <w:color w:val="474747"/>
          <w:kern w:val="0"/>
          <w:sz w:val="26"/>
          <w:szCs w:val="26"/>
          <w:lang w:val="es-UY" w:eastAsia="es-UY"/>
          <w14:ligatures w14:val="none"/>
        </w:rPr>
        <w:t>Por disposición policial, se ha prohibido el Viacrucis y procesiones, a menos que se hagan en perímetros parroquiales</w:t>
      </w:r>
    </w:p>
    <w:p w14:paraId="68E3CB6A" w14:textId="77777777" w:rsidR="00C27E35" w:rsidRPr="00C27E35" w:rsidRDefault="00C27E35" w:rsidP="00C27E35">
      <w:pPr>
        <w:shd w:val="clear" w:color="auto" w:fill="FFFFFF"/>
        <w:spacing w:after="150" w:line="240" w:lineRule="auto"/>
        <w:jc w:val="both"/>
        <w:rPr>
          <w:rFonts w:ascii="inherit" w:eastAsia="Times New Roman" w:hAnsi="inherit" w:cs="Open Sans"/>
          <w:b/>
          <w:bCs/>
          <w:i/>
          <w:iCs/>
          <w:color w:val="333333"/>
          <w:kern w:val="0"/>
          <w:sz w:val="24"/>
          <w:szCs w:val="24"/>
          <w:lang w:val="es-UY" w:eastAsia="es-UY"/>
          <w14:ligatures w14:val="none"/>
        </w:rPr>
      </w:pPr>
      <w:r w:rsidRPr="00C27E35">
        <w:rPr>
          <w:rFonts w:ascii="inherit" w:eastAsia="Times New Roman" w:hAnsi="inherit" w:cs="Open Sans"/>
          <w:b/>
          <w:bCs/>
          <w:i/>
          <w:iCs/>
          <w:color w:val="333333"/>
          <w:kern w:val="0"/>
          <w:sz w:val="24"/>
          <w:szCs w:val="24"/>
          <w:lang w:val="es-UY" w:eastAsia="es-UY"/>
          <w14:ligatures w14:val="none"/>
        </w:rPr>
        <w:t>28.02.2023</w:t>
      </w:r>
    </w:p>
    <w:p w14:paraId="05FF9DD1" w14:textId="77777777" w:rsidR="00C27E35" w:rsidRPr="00C27E35" w:rsidRDefault="00C27E35" w:rsidP="00C27E35">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hyperlink r:id="rId6" w:history="1">
        <w:r w:rsidRPr="00C27E35">
          <w:rPr>
            <w:rFonts w:ascii="Open Sans" w:eastAsia="Times New Roman" w:hAnsi="Open Sans" w:cs="Open Sans"/>
            <w:color w:val="D49400"/>
            <w:kern w:val="0"/>
            <w:sz w:val="24"/>
            <w:szCs w:val="24"/>
            <w:lang w:val="es-UY" w:eastAsia="es-UY"/>
            <w14:ligatures w14:val="none"/>
          </w:rPr>
          <w:t>(</w:t>
        </w:r>
        <w:proofErr w:type="spellStart"/>
        <w:r w:rsidRPr="00C27E35">
          <w:rPr>
            <w:rFonts w:ascii="Open Sans" w:eastAsia="Times New Roman" w:hAnsi="Open Sans" w:cs="Open Sans"/>
            <w:color w:val="D49400"/>
            <w:kern w:val="0"/>
            <w:sz w:val="24"/>
            <w:szCs w:val="24"/>
            <w:lang w:val="es-UY" w:eastAsia="es-UY"/>
            <w14:ligatures w14:val="none"/>
          </w:rPr>
          <w:t>Vatican</w:t>
        </w:r>
        <w:proofErr w:type="spellEnd"/>
        <w:r w:rsidRPr="00C27E35">
          <w:rPr>
            <w:rFonts w:ascii="Open Sans" w:eastAsia="Times New Roman" w:hAnsi="Open Sans" w:cs="Open Sans"/>
            <w:color w:val="D49400"/>
            <w:kern w:val="0"/>
            <w:sz w:val="24"/>
            <w:szCs w:val="24"/>
            <w:lang w:val="es-UY" w:eastAsia="es-UY"/>
            <w14:ligatures w14:val="none"/>
          </w:rPr>
          <w:t xml:space="preserve"> News)</w:t>
        </w:r>
      </w:hyperlink>
      <w:r w:rsidRPr="00C27E35">
        <w:rPr>
          <w:rFonts w:ascii="Open Sans" w:eastAsia="Times New Roman" w:hAnsi="Open Sans" w:cs="Open Sans"/>
          <w:color w:val="333333"/>
          <w:kern w:val="0"/>
          <w:sz w:val="24"/>
          <w:szCs w:val="24"/>
          <w:lang w:val="es-UY" w:eastAsia="es-UY"/>
          <w14:ligatures w14:val="none"/>
        </w:rPr>
        <w:t>.-El</w:t>
      </w:r>
      <w:r w:rsidRPr="00C27E35">
        <w:rPr>
          <w:rFonts w:ascii="Open Sans" w:eastAsia="Times New Roman" w:hAnsi="Open Sans" w:cs="Open Sans"/>
          <w:b/>
          <w:bCs/>
          <w:color w:val="474747"/>
          <w:kern w:val="0"/>
          <w:sz w:val="24"/>
          <w:szCs w:val="24"/>
          <w:lang w:val="es-UY" w:eastAsia="es-UY"/>
          <w14:ligatures w14:val="none"/>
        </w:rPr>
        <w:t> cardenal Leopoldo Brenes</w:t>
      </w:r>
      <w:r w:rsidRPr="00C27E35">
        <w:rPr>
          <w:rFonts w:ascii="Open Sans" w:eastAsia="Times New Roman" w:hAnsi="Open Sans" w:cs="Open Sans"/>
          <w:color w:val="333333"/>
          <w:kern w:val="0"/>
          <w:sz w:val="24"/>
          <w:szCs w:val="24"/>
          <w:lang w:val="es-UY" w:eastAsia="es-UY"/>
          <w14:ligatures w14:val="none"/>
        </w:rPr>
        <w:t>, </w:t>
      </w:r>
      <w:hyperlink r:id="rId7" w:tgtFrame="_blank" w:history="1">
        <w:r w:rsidRPr="00C27E35">
          <w:rPr>
            <w:rFonts w:ascii="Open Sans" w:eastAsia="Times New Roman" w:hAnsi="Open Sans" w:cs="Open Sans"/>
            <w:color w:val="D49400"/>
            <w:kern w:val="0"/>
            <w:sz w:val="24"/>
            <w:szCs w:val="24"/>
            <w:lang w:val="es-UY" w:eastAsia="es-UY"/>
            <w14:ligatures w14:val="none"/>
          </w:rPr>
          <w:t>en su homilía,</w:t>
        </w:r>
      </w:hyperlink>
      <w:r w:rsidRPr="00C27E35">
        <w:rPr>
          <w:rFonts w:ascii="Open Sans" w:eastAsia="Times New Roman" w:hAnsi="Open Sans" w:cs="Open Sans"/>
          <w:color w:val="333333"/>
          <w:kern w:val="0"/>
          <w:sz w:val="24"/>
          <w:szCs w:val="24"/>
          <w:lang w:val="es-UY" w:eastAsia="es-UY"/>
          <w14:ligatures w14:val="none"/>
        </w:rPr>
        <w:t> pidió que en esta Cuaresma los fieles, </w:t>
      </w:r>
      <w:r w:rsidRPr="00C27E35">
        <w:rPr>
          <w:rFonts w:ascii="Open Sans" w:eastAsia="Times New Roman" w:hAnsi="Open Sans" w:cs="Open Sans"/>
          <w:b/>
          <w:bCs/>
          <w:color w:val="474747"/>
          <w:kern w:val="0"/>
          <w:sz w:val="24"/>
          <w:szCs w:val="24"/>
          <w:lang w:val="es-UY" w:eastAsia="es-UY"/>
          <w14:ligatures w14:val="none"/>
        </w:rPr>
        <w:t>cada uno piense en ese lado débil que tiene y que el demonio muchas veces ataca</w:t>
      </w:r>
      <w:r w:rsidRPr="00C27E35">
        <w:rPr>
          <w:rFonts w:ascii="Open Sans" w:eastAsia="Times New Roman" w:hAnsi="Open Sans" w:cs="Open Sans"/>
          <w:color w:val="333333"/>
          <w:kern w:val="0"/>
          <w:sz w:val="24"/>
          <w:szCs w:val="24"/>
          <w:lang w:val="es-UY" w:eastAsia="es-UY"/>
          <w14:ligatures w14:val="none"/>
        </w:rPr>
        <w:t>. Y seguir el consejo del Papa Francisco, para superar nuestras tentaciones, hay que estar apoyados en la Palabra de Dios. También pidió no perder la comunión con Dios, con los hermanos, que es lo que quiere el demonio, crear conflictos, confrontación, crear divisiones.</w:t>
      </w:r>
    </w:p>
    <w:p w14:paraId="3A561B84" w14:textId="77777777" w:rsidR="00C27E35" w:rsidRPr="00C27E35" w:rsidRDefault="00C27E35" w:rsidP="00C27E35">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Por disposición policial, </w:t>
      </w:r>
      <w:r w:rsidRPr="00C27E35">
        <w:rPr>
          <w:rFonts w:ascii="Open Sans" w:eastAsia="Times New Roman" w:hAnsi="Open Sans" w:cs="Open Sans"/>
          <w:b/>
          <w:bCs/>
          <w:color w:val="474747"/>
          <w:kern w:val="0"/>
          <w:sz w:val="24"/>
          <w:szCs w:val="24"/>
          <w:lang w:val="es-UY" w:eastAsia="es-UY"/>
          <w14:ligatures w14:val="none"/>
        </w:rPr>
        <w:t>se ha prohibido viacrucis y procesiones, a menos que se hagan en </w:t>
      </w:r>
      <w:hyperlink r:id="rId8" w:tgtFrame="_blank" w:history="1">
        <w:r w:rsidRPr="00C27E35">
          <w:rPr>
            <w:rFonts w:ascii="Open Sans" w:eastAsia="Times New Roman" w:hAnsi="Open Sans" w:cs="Open Sans"/>
            <w:color w:val="D49400"/>
            <w:kern w:val="0"/>
            <w:sz w:val="24"/>
            <w:szCs w:val="24"/>
            <w:lang w:val="es-UY" w:eastAsia="es-UY"/>
            <w14:ligatures w14:val="none"/>
          </w:rPr>
          <w:t>perímetros parroquiales</w:t>
        </w:r>
      </w:hyperlink>
      <w:r w:rsidRPr="00C27E35">
        <w:rPr>
          <w:rFonts w:ascii="Open Sans" w:eastAsia="Times New Roman" w:hAnsi="Open Sans" w:cs="Open Sans"/>
          <w:color w:val="333333"/>
          <w:kern w:val="0"/>
          <w:sz w:val="24"/>
          <w:szCs w:val="24"/>
          <w:lang w:val="es-UY" w:eastAsia="es-UY"/>
          <w14:ligatures w14:val="none"/>
        </w:rPr>
        <w:t xml:space="preserve">.  Algunas parroquias, con </w:t>
      </w:r>
      <w:r w:rsidRPr="00C27E35">
        <w:rPr>
          <w:rFonts w:ascii="Open Sans" w:eastAsia="Times New Roman" w:hAnsi="Open Sans" w:cs="Open Sans"/>
          <w:color w:val="333333"/>
          <w:kern w:val="0"/>
          <w:sz w:val="24"/>
          <w:szCs w:val="24"/>
          <w:lang w:val="es-UY" w:eastAsia="es-UY"/>
          <w14:ligatures w14:val="none"/>
        </w:rPr>
        <w:lastRenderedPageBreak/>
        <w:t>permiso, pueden hacer procesiones </w:t>
      </w:r>
      <w:hyperlink r:id="rId9" w:tgtFrame="_blank" w:history="1">
        <w:r w:rsidRPr="00C27E35">
          <w:rPr>
            <w:rFonts w:ascii="Open Sans" w:eastAsia="Times New Roman" w:hAnsi="Open Sans" w:cs="Open Sans"/>
            <w:color w:val="D49400"/>
            <w:kern w:val="0"/>
            <w:sz w:val="24"/>
            <w:szCs w:val="24"/>
            <w:lang w:val="es-UY" w:eastAsia="es-UY"/>
            <w14:ligatures w14:val="none"/>
          </w:rPr>
          <w:t>alrededor del templo.</w:t>
        </w:r>
      </w:hyperlink>
      <w:r w:rsidRPr="00C27E35">
        <w:rPr>
          <w:rFonts w:ascii="Open Sans" w:eastAsia="Times New Roman" w:hAnsi="Open Sans" w:cs="Open Sans"/>
          <w:color w:val="333333"/>
          <w:kern w:val="0"/>
          <w:sz w:val="24"/>
          <w:szCs w:val="24"/>
          <w:lang w:val="es-UY" w:eastAsia="es-UY"/>
          <w14:ligatures w14:val="none"/>
        </w:rPr>
        <w:t> La arquidiócesis de Managua todos los sábados de cuaresma realiza peregrinaciones al Santuario Cristológico en La Conquista, las preside el cardenal, el sábado pasado, no llegó la peregrinación y la procesión se hizo solamente alrededor del santuario.</w:t>
      </w:r>
    </w:p>
    <w:p w14:paraId="146A6076" w14:textId="77777777" w:rsidR="00C27E35" w:rsidRPr="00C27E35" w:rsidRDefault="00C27E35" w:rsidP="00C27E35">
      <w:pPr>
        <w:shd w:val="clear" w:color="auto" w:fill="FFFFFF"/>
        <w:spacing w:after="465" w:line="300" w:lineRule="atLeast"/>
        <w:jc w:val="both"/>
        <w:rPr>
          <w:rFonts w:ascii="Open Sans" w:eastAsia="Times New Roman" w:hAnsi="Open Sans" w:cs="Open Sans"/>
          <w:color w:val="333333"/>
          <w:kern w:val="0"/>
          <w:sz w:val="24"/>
          <w:szCs w:val="24"/>
          <w:lang w:val="es-ES" w:eastAsia="es-UY"/>
          <w14:ligatures w14:val="none"/>
        </w:rPr>
      </w:pPr>
      <w:r w:rsidRPr="00C27E35">
        <w:rPr>
          <w:rFonts w:ascii="Open Sans" w:eastAsia="Times New Roman" w:hAnsi="Open Sans" w:cs="Open Sans"/>
          <w:color w:val="333333"/>
          <w:kern w:val="0"/>
          <w:sz w:val="24"/>
          <w:szCs w:val="24"/>
          <w:lang w:val="es-ES" w:eastAsia="es-UY"/>
          <w14:ligatures w14:val="none"/>
        </w:rPr>
        <w:t>Como cada año su Eminencia Cardenal Leopoldo Brenes participó del vía crucis del primer viernes de cuaresma en Catedral de Managua.</w:t>
      </w:r>
      <w:hyperlink r:id="rId10" w:history="1">
        <w:r w:rsidRPr="00C27E35">
          <w:rPr>
            <w:rFonts w:ascii="Open Sans" w:eastAsia="Times New Roman" w:hAnsi="Open Sans" w:cs="Open Sans"/>
            <w:color w:val="D49400"/>
            <w:kern w:val="0"/>
            <w:sz w:val="24"/>
            <w:szCs w:val="24"/>
            <w:lang w:val="es-ES" w:eastAsia="es-UY"/>
            <w14:ligatures w14:val="none"/>
          </w:rPr>
          <w:t>#ArquidiocesisdeManagua</w:t>
        </w:r>
      </w:hyperlink>
      <w:hyperlink r:id="rId11" w:history="1">
        <w:r w:rsidRPr="00C27E35">
          <w:rPr>
            <w:rFonts w:ascii="Open Sans" w:eastAsia="Times New Roman" w:hAnsi="Open Sans" w:cs="Open Sans"/>
            <w:color w:val="D49400"/>
            <w:kern w:val="0"/>
            <w:sz w:val="24"/>
            <w:szCs w:val="24"/>
            <w:lang w:val="es-ES" w:eastAsia="es-UY"/>
            <w14:ligatures w14:val="none"/>
          </w:rPr>
          <w:t>pic.twitter.com/n7PGaQIAPY</w:t>
        </w:r>
      </w:hyperlink>
    </w:p>
    <w:p w14:paraId="5003499C" w14:textId="77777777" w:rsidR="00C27E35" w:rsidRPr="00C27E35" w:rsidRDefault="00C27E35" w:rsidP="00C27E35">
      <w:pPr>
        <w:shd w:val="clear" w:color="auto" w:fill="FFFFFF"/>
        <w:spacing w:after="0" w:line="300" w:lineRule="atLeast"/>
        <w:rPr>
          <w:rFonts w:ascii="Open Sans" w:eastAsia="Times New Roman" w:hAnsi="Open Sans" w:cs="Open Sans"/>
          <w:color w:val="474747"/>
          <w:kern w:val="0"/>
          <w:sz w:val="21"/>
          <w:szCs w:val="21"/>
          <w:lang w:val="es-UY" w:eastAsia="es-UY"/>
          <w14:ligatures w14:val="none"/>
        </w:rPr>
      </w:pPr>
      <w:r w:rsidRPr="00C27E35">
        <w:rPr>
          <w:rFonts w:ascii="Open Sans" w:eastAsia="Times New Roman" w:hAnsi="Open Sans" w:cs="Open Sans"/>
          <w:color w:val="474747"/>
          <w:kern w:val="0"/>
          <w:sz w:val="21"/>
          <w:szCs w:val="21"/>
          <w:lang w:val="es-UY" w:eastAsia="es-UY"/>
          <w14:ligatures w14:val="none"/>
        </w:rPr>
        <w:t xml:space="preserve">— </w:t>
      </w:r>
      <w:proofErr w:type="spellStart"/>
      <w:r w:rsidRPr="00C27E35">
        <w:rPr>
          <w:rFonts w:ascii="Open Sans" w:eastAsia="Times New Roman" w:hAnsi="Open Sans" w:cs="Open Sans"/>
          <w:color w:val="474747"/>
          <w:kern w:val="0"/>
          <w:sz w:val="21"/>
          <w:szCs w:val="21"/>
          <w:lang w:val="es-UY" w:eastAsia="es-UY"/>
          <w14:ligatures w14:val="none"/>
        </w:rPr>
        <w:t>Arquidiócesismanagua</w:t>
      </w:r>
      <w:proofErr w:type="spellEnd"/>
      <w:r w:rsidRPr="00C27E35">
        <w:rPr>
          <w:rFonts w:ascii="Open Sans" w:eastAsia="Times New Roman" w:hAnsi="Open Sans" w:cs="Open Sans"/>
          <w:color w:val="474747"/>
          <w:kern w:val="0"/>
          <w:sz w:val="21"/>
          <w:szCs w:val="21"/>
          <w:lang w:val="es-UY" w:eastAsia="es-UY"/>
          <w14:ligatures w14:val="none"/>
        </w:rPr>
        <w:t xml:space="preserve"> (@arquimanagua) </w:t>
      </w:r>
      <w:proofErr w:type="spellStart"/>
      <w:r w:rsidRPr="00C27E35">
        <w:rPr>
          <w:rFonts w:ascii="Open Sans" w:eastAsia="Times New Roman" w:hAnsi="Open Sans" w:cs="Open Sans"/>
          <w:color w:val="474747"/>
          <w:kern w:val="0"/>
          <w:sz w:val="21"/>
          <w:szCs w:val="21"/>
          <w:lang w:val="es-UY" w:eastAsia="es-UY"/>
          <w14:ligatures w14:val="none"/>
        </w:rPr>
        <w:fldChar w:fldCharType="begin"/>
      </w:r>
      <w:r w:rsidRPr="00C27E35">
        <w:rPr>
          <w:rFonts w:ascii="Open Sans" w:eastAsia="Times New Roman" w:hAnsi="Open Sans" w:cs="Open Sans"/>
          <w:color w:val="474747"/>
          <w:kern w:val="0"/>
          <w:sz w:val="21"/>
          <w:szCs w:val="21"/>
          <w:lang w:val="es-UY" w:eastAsia="es-UY"/>
          <w14:ligatures w14:val="none"/>
        </w:rPr>
        <w:instrText xml:space="preserve"> HYPERLINK "https://twitter.com/arquimanagua/status/1629515136145715201?ref_src=twsrc%5Etfw" </w:instrText>
      </w:r>
      <w:r w:rsidRPr="00C27E35">
        <w:rPr>
          <w:rFonts w:ascii="Open Sans" w:eastAsia="Times New Roman" w:hAnsi="Open Sans" w:cs="Open Sans"/>
          <w:color w:val="474747"/>
          <w:kern w:val="0"/>
          <w:sz w:val="21"/>
          <w:szCs w:val="21"/>
          <w:lang w:val="es-UY" w:eastAsia="es-UY"/>
          <w14:ligatures w14:val="none"/>
        </w:rPr>
        <w:fldChar w:fldCharType="separate"/>
      </w:r>
      <w:r w:rsidRPr="00C27E35">
        <w:rPr>
          <w:rFonts w:ascii="Open Sans" w:eastAsia="Times New Roman" w:hAnsi="Open Sans" w:cs="Open Sans"/>
          <w:color w:val="D49400"/>
          <w:kern w:val="0"/>
          <w:sz w:val="21"/>
          <w:szCs w:val="21"/>
          <w:lang w:val="es-UY" w:eastAsia="es-UY"/>
          <w14:ligatures w14:val="none"/>
        </w:rPr>
        <w:t>February</w:t>
      </w:r>
      <w:proofErr w:type="spellEnd"/>
      <w:r w:rsidRPr="00C27E35">
        <w:rPr>
          <w:rFonts w:ascii="Open Sans" w:eastAsia="Times New Roman" w:hAnsi="Open Sans" w:cs="Open Sans"/>
          <w:color w:val="D49400"/>
          <w:kern w:val="0"/>
          <w:sz w:val="21"/>
          <w:szCs w:val="21"/>
          <w:lang w:val="es-UY" w:eastAsia="es-UY"/>
          <w14:ligatures w14:val="none"/>
        </w:rPr>
        <w:t xml:space="preserve"> 25, 2023</w:t>
      </w:r>
      <w:r w:rsidRPr="00C27E35">
        <w:rPr>
          <w:rFonts w:ascii="Open Sans" w:eastAsia="Times New Roman" w:hAnsi="Open Sans" w:cs="Open Sans"/>
          <w:color w:val="474747"/>
          <w:kern w:val="0"/>
          <w:sz w:val="21"/>
          <w:szCs w:val="21"/>
          <w:lang w:val="es-UY" w:eastAsia="es-UY"/>
          <w14:ligatures w14:val="none"/>
        </w:rPr>
        <w:fldChar w:fldCharType="end"/>
      </w:r>
    </w:p>
    <w:p w14:paraId="292BCF19" w14:textId="77777777" w:rsidR="00C27E35" w:rsidRPr="00C27E35" w:rsidRDefault="00C27E35" w:rsidP="00C27E35">
      <w:pPr>
        <w:shd w:val="clear" w:color="auto" w:fill="FFFFFF"/>
        <w:spacing w:after="150" w:line="345" w:lineRule="atLeast"/>
        <w:jc w:val="both"/>
        <w:outlineLvl w:val="1"/>
        <w:rPr>
          <w:rFonts w:ascii="Montserrat" w:eastAsia="Times New Roman" w:hAnsi="Montserrat" w:cs="Open Sans"/>
          <w:b/>
          <w:bCs/>
          <w:color w:val="474747"/>
          <w:kern w:val="0"/>
          <w:sz w:val="24"/>
          <w:szCs w:val="24"/>
          <w:lang w:val="es-UY" w:eastAsia="es-UY"/>
          <w14:ligatures w14:val="none"/>
        </w:rPr>
      </w:pPr>
      <w:r w:rsidRPr="00C27E35">
        <w:rPr>
          <w:rFonts w:ascii="Open Sans" w:eastAsia="Times New Roman" w:hAnsi="Open Sans" w:cs="Open Sans"/>
          <w:b/>
          <w:bCs/>
          <w:color w:val="474747"/>
          <w:kern w:val="0"/>
          <w:sz w:val="24"/>
          <w:szCs w:val="24"/>
          <w:lang w:val="es-UY" w:eastAsia="es-UY"/>
          <w14:ligatures w14:val="none"/>
        </w:rPr>
        <w:t>Oración, ayuno y buenas obras</w:t>
      </w:r>
    </w:p>
    <w:p w14:paraId="10B4BB5D" w14:textId="77777777" w:rsidR="00C27E35" w:rsidRPr="00C27E35" w:rsidRDefault="00C27E35" w:rsidP="00C27E35">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Recordando el inicio de la Cuaresma, el cardenal arzobispo de Managua en su homilía mencionó el proyecto que Dios nos da en su Evangelio: la oración, el ayuno y las buenas obras. </w:t>
      </w:r>
      <w:r w:rsidRPr="00C27E35">
        <w:rPr>
          <w:rFonts w:ascii="Open Sans" w:eastAsia="Times New Roman" w:hAnsi="Open Sans" w:cs="Open Sans"/>
          <w:b/>
          <w:bCs/>
          <w:color w:val="474747"/>
          <w:kern w:val="0"/>
          <w:sz w:val="24"/>
          <w:szCs w:val="24"/>
          <w:lang w:val="es-UY" w:eastAsia="es-UY"/>
          <w14:ligatures w14:val="none"/>
        </w:rPr>
        <w:t>El Señor dice a cada uno, déjate abrazar</w:t>
      </w:r>
      <w:r w:rsidRPr="00C27E35">
        <w:rPr>
          <w:rFonts w:ascii="Open Sans" w:eastAsia="Times New Roman" w:hAnsi="Open Sans" w:cs="Open Sans"/>
          <w:color w:val="333333"/>
          <w:kern w:val="0"/>
          <w:sz w:val="24"/>
          <w:szCs w:val="24"/>
          <w:lang w:val="es-UY" w:eastAsia="es-UY"/>
          <w14:ligatures w14:val="none"/>
        </w:rPr>
        <w:t>. Dejarse abrazar por Dios. Pero hay alguien que quiere que no nos dejemos abrazar, alguien que quiere apartarnos totalmente de esa cercanía de Dios y es el demonio, señaló.</w:t>
      </w:r>
    </w:p>
    <w:p w14:paraId="0084AAFE" w14:textId="77777777" w:rsidR="00C27E35" w:rsidRPr="00C27E35" w:rsidRDefault="00C27E35" w:rsidP="00C27E35">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Al mencionar las Lecturas del día, el purpurado enfatizó que el demonio “nos conoce, nos va observando, y como decimos en voz nicaragüense, va a tratar de descubrir nuestro 'lado flaco', y por allí va a tratar de meterse para apartarnos de la Comunión con Dios, para apartarnos de la Comunión con nuestros hermanos”.</w:t>
      </w:r>
    </w:p>
    <w:p w14:paraId="7CA07B55" w14:textId="77777777" w:rsidR="00C27E35" w:rsidRPr="00C27E35" w:rsidRDefault="00C27E35" w:rsidP="00C27E35">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Jesús en el desierto responde a las tentaciones del demonio con la Palabra de Dios. El cardenal dijo que</w:t>
      </w:r>
      <w:r w:rsidRPr="00C27E35">
        <w:rPr>
          <w:rFonts w:ascii="Open Sans" w:eastAsia="Times New Roman" w:hAnsi="Open Sans" w:cs="Open Sans"/>
          <w:b/>
          <w:bCs/>
          <w:color w:val="474747"/>
          <w:kern w:val="0"/>
          <w:sz w:val="24"/>
          <w:szCs w:val="24"/>
          <w:lang w:val="es-UY" w:eastAsia="es-UY"/>
          <w14:ligatures w14:val="none"/>
        </w:rPr>
        <w:t> las tentaciones, son para nosotros, el pan nuestro de cada día</w:t>
      </w:r>
      <w:r w:rsidRPr="00C27E35">
        <w:rPr>
          <w:rFonts w:ascii="Open Sans" w:eastAsia="Times New Roman" w:hAnsi="Open Sans" w:cs="Open Sans"/>
          <w:color w:val="333333"/>
          <w:kern w:val="0"/>
          <w:sz w:val="24"/>
          <w:szCs w:val="24"/>
          <w:lang w:val="es-UY" w:eastAsia="es-UY"/>
          <w14:ligatures w14:val="none"/>
        </w:rPr>
        <w:t>:</w:t>
      </w:r>
    </w:p>
    <w:p w14:paraId="33A85A67" w14:textId="77777777" w:rsidR="00C27E35" w:rsidRPr="00C27E35" w:rsidRDefault="00C27E35" w:rsidP="00C27E35">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“y cuando rezamos el Padre Nuestro, está la gran petición: No nos dejes caer en la tentación. El Señor sabe que el demonio va a trabajar con nosotros. El demonio está cerca de nosotros hasta el último momento de nuestra vida”.</w:t>
      </w:r>
    </w:p>
    <w:p w14:paraId="5CA0DD6F" w14:textId="77777777" w:rsidR="00C27E35" w:rsidRPr="00C27E35" w:rsidRDefault="00C27E35" w:rsidP="00C27E35">
      <w:pPr>
        <w:shd w:val="clear" w:color="auto" w:fill="FFFFFF"/>
        <w:spacing w:after="150" w:line="345" w:lineRule="atLeast"/>
        <w:jc w:val="both"/>
        <w:outlineLvl w:val="1"/>
        <w:rPr>
          <w:rFonts w:ascii="Montserrat" w:eastAsia="Times New Roman" w:hAnsi="Montserrat" w:cs="Open Sans"/>
          <w:b/>
          <w:bCs/>
          <w:color w:val="474747"/>
          <w:kern w:val="0"/>
          <w:sz w:val="24"/>
          <w:szCs w:val="24"/>
          <w:lang w:val="es-UY" w:eastAsia="es-UY"/>
          <w14:ligatures w14:val="none"/>
        </w:rPr>
      </w:pPr>
      <w:r w:rsidRPr="00C27E35">
        <w:rPr>
          <w:rFonts w:ascii="Open Sans" w:eastAsia="Times New Roman" w:hAnsi="Open Sans" w:cs="Open Sans"/>
          <w:b/>
          <w:bCs/>
          <w:color w:val="474747"/>
          <w:kern w:val="0"/>
          <w:sz w:val="24"/>
          <w:szCs w:val="24"/>
          <w:lang w:val="es-UY" w:eastAsia="es-UY"/>
          <w14:ligatures w14:val="none"/>
        </w:rPr>
        <w:t>Siempre hay un momento de conversión</w:t>
      </w:r>
    </w:p>
    <w:p w14:paraId="225BD81F" w14:textId="77777777" w:rsidR="00C27E35" w:rsidRPr="00C27E35" w:rsidRDefault="00C27E35" w:rsidP="00C27E35">
      <w:pPr>
        <w:shd w:val="clear" w:color="auto" w:fill="FFFFFF"/>
        <w:spacing w:after="465" w:line="300" w:lineRule="atLeast"/>
        <w:jc w:val="both"/>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b/>
          <w:bCs/>
          <w:color w:val="474747"/>
          <w:kern w:val="0"/>
          <w:sz w:val="24"/>
          <w:szCs w:val="24"/>
          <w:lang w:val="es-UY" w:eastAsia="es-UY"/>
          <w14:ligatures w14:val="none"/>
        </w:rPr>
        <w:t>Cuando estamos por cometer un vicio</w:t>
      </w:r>
      <w:r w:rsidRPr="00C27E35">
        <w:rPr>
          <w:rFonts w:ascii="Open Sans" w:eastAsia="Times New Roman" w:hAnsi="Open Sans" w:cs="Open Sans"/>
          <w:color w:val="333333"/>
          <w:kern w:val="0"/>
          <w:sz w:val="24"/>
          <w:szCs w:val="24"/>
          <w:lang w:val="es-UY" w:eastAsia="es-UY"/>
          <w14:ligatures w14:val="none"/>
        </w:rPr>
        <w:t>, o acceder a una tentación, o cuando, personas débiles, frágiles que quieren quitarse la vida, siempre -señaló Brenes- hay un espacio y </w:t>
      </w:r>
      <w:r w:rsidRPr="00C27E35">
        <w:rPr>
          <w:rFonts w:ascii="Open Sans" w:eastAsia="Times New Roman" w:hAnsi="Open Sans" w:cs="Open Sans"/>
          <w:b/>
          <w:bCs/>
          <w:color w:val="474747"/>
          <w:kern w:val="0"/>
          <w:sz w:val="24"/>
          <w:szCs w:val="24"/>
          <w:lang w:val="es-UY" w:eastAsia="es-UY"/>
          <w14:ligatures w14:val="none"/>
        </w:rPr>
        <w:t>ahí es el momento la conversión</w:t>
      </w:r>
      <w:r w:rsidRPr="00C27E35">
        <w:rPr>
          <w:rFonts w:ascii="Open Sans" w:eastAsia="Times New Roman" w:hAnsi="Open Sans" w:cs="Open Sans"/>
          <w:color w:val="333333"/>
          <w:kern w:val="0"/>
          <w:sz w:val="24"/>
          <w:szCs w:val="24"/>
          <w:lang w:val="es-UY" w:eastAsia="es-UY"/>
          <w14:ligatures w14:val="none"/>
        </w:rPr>
        <w:t>, “el momento en que podemos entrar y aquella persona puede entrar en comunión con Dios y acercarse a él y pedirle perdón. Pero el demonio va a estar siempre acechando a cada uno nosotros”.</w:t>
      </w:r>
    </w:p>
    <w:p w14:paraId="387EED36" w14:textId="77777777" w:rsidR="00C27E35" w:rsidRPr="00C27E35" w:rsidRDefault="00C27E35" w:rsidP="00C27E35">
      <w:pPr>
        <w:shd w:val="clear" w:color="auto" w:fill="FFFFFF"/>
        <w:spacing w:line="300" w:lineRule="atLeast"/>
        <w:rPr>
          <w:rFonts w:ascii="Open Sans" w:eastAsia="Times New Roman" w:hAnsi="Open Sans" w:cs="Open Sans"/>
          <w:color w:val="474747"/>
          <w:kern w:val="0"/>
          <w:sz w:val="21"/>
          <w:szCs w:val="21"/>
          <w:lang w:val="es-UY" w:eastAsia="es-UY"/>
          <w14:ligatures w14:val="none"/>
        </w:rPr>
      </w:pPr>
      <w:r w:rsidRPr="00C27E35">
        <w:rPr>
          <w:rFonts w:ascii="Open Sans" w:eastAsia="Times New Roman" w:hAnsi="Open Sans" w:cs="Open Sans"/>
          <w:noProof/>
          <w:color w:val="474747"/>
          <w:kern w:val="0"/>
          <w:sz w:val="21"/>
          <w:szCs w:val="21"/>
          <w:lang w:val="es-UY" w:eastAsia="es-UY"/>
          <w14:ligatures w14:val="none"/>
        </w:rPr>
        <w:drawing>
          <wp:anchor distT="0" distB="0" distL="114300" distR="114300" simplePos="0" relativeHeight="251658240" behindDoc="1" locked="0" layoutInCell="1" allowOverlap="1" wp14:anchorId="638CB8E3" wp14:editId="1A810E35">
            <wp:simplePos x="0" y="0"/>
            <wp:positionH relativeFrom="column">
              <wp:posOffset>-635</wp:posOffset>
            </wp:positionH>
            <wp:positionV relativeFrom="paragraph">
              <wp:posOffset>-1270</wp:posOffset>
            </wp:positionV>
            <wp:extent cx="2042597" cy="3054350"/>
            <wp:effectExtent l="0" t="0" r="0" b="0"/>
            <wp:wrapTight wrapText="bothSides">
              <wp:wrapPolygon edited="0">
                <wp:start x="0" y="0"/>
                <wp:lineTo x="0" y="21420"/>
                <wp:lineTo x="21358" y="21420"/>
                <wp:lineTo x="21358" y="0"/>
                <wp:lineTo x="0" y="0"/>
              </wp:wrapPolygon>
            </wp:wrapTight>
            <wp:docPr id="2" name="Imagen 2" descr="T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ntació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597" cy="305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F032F" w14:textId="77777777" w:rsidR="00C27E35" w:rsidRPr="00C27E35" w:rsidRDefault="00C27E35" w:rsidP="00C27E35">
      <w:pPr>
        <w:shd w:val="clear" w:color="auto" w:fill="FFFFFF"/>
        <w:spacing w:after="465" w:line="300" w:lineRule="atLeast"/>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Así como el diablo trató de tentar a Jesús con el hambre, diciéndole que convirtiera piedras en pan, también a cada uno por hambre, dijo el Cardenal, se nos acerca alguien y nos tientan, ofreciendo... haciéndonos caer en la tentación. Es</w:t>
      </w:r>
      <w:r w:rsidRPr="00C27E35">
        <w:rPr>
          <w:rFonts w:ascii="Open Sans" w:eastAsia="Times New Roman" w:hAnsi="Open Sans" w:cs="Open Sans"/>
          <w:b/>
          <w:bCs/>
          <w:color w:val="474747"/>
          <w:kern w:val="0"/>
          <w:sz w:val="24"/>
          <w:szCs w:val="24"/>
          <w:lang w:val="es-UY" w:eastAsia="es-UY"/>
          <w14:ligatures w14:val="none"/>
        </w:rPr>
        <w:t> a través de la Palabra podemos combatir las tentaciones</w:t>
      </w:r>
      <w:r w:rsidRPr="00C27E35">
        <w:rPr>
          <w:rFonts w:ascii="Open Sans" w:eastAsia="Times New Roman" w:hAnsi="Open Sans" w:cs="Open Sans"/>
          <w:color w:val="333333"/>
          <w:kern w:val="0"/>
          <w:sz w:val="24"/>
          <w:szCs w:val="24"/>
          <w:lang w:val="es-UY" w:eastAsia="es-UY"/>
          <w14:ligatures w14:val="none"/>
        </w:rPr>
        <w:t>. Todos hemos sido tentados -afirmó- cuando oramos concentrados, y de repente nos distraemos por un recuerdo.  Es así como el demonio logra su objetivo. Apartarnos de la oración, apartarnos de la comunión con el Señor.</w:t>
      </w:r>
    </w:p>
    <w:p w14:paraId="700A28B8" w14:textId="77777777" w:rsidR="00C27E35" w:rsidRPr="00C27E35" w:rsidRDefault="00C27E35" w:rsidP="00C27E35">
      <w:pPr>
        <w:shd w:val="clear" w:color="auto" w:fill="FFFFFF"/>
        <w:spacing w:after="150" w:line="345" w:lineRule="atLeast"/>
        <w:outlineLvl w:val="1"/>
        <w:rPr>
          <w:rFonts w:ascii="Montserrat" w:eastAsia="Times New Roman" w:hAnsi="Montserrat" w:cs="Open Sans"/>
          <w:b/>
          <w:bCs/>
          <w:color w:val="474747"/>
          <w:kern w:val="0"/>
          <w:sz w:val="24"/>
          <w:szCs w:val="24"/>
          <w:lang w:val="es-UY" w:eastAsia="es-UY"/>
          <w14:ligatures w14:val="none"/>
        </w:rPr>
      </w:pPr>
      <w:r w:rsidRPr="00C27E35">
        <w:rPr>
          <w:rFonts w:ascii="Open Sans" w:eastAsia="Times New Roman" w:hAnsi="Open Sans" w:cs="Open Sans"/>
          <w:b/>
          <w:bCs/>
          <w:color w:val="474747"/>
          <w:kern w:val="0"/>
          <w:sz w:val="24"/>
          <w:szCs w:val="24"/>
          <w:lang w:val="es-UY" w:eastAsia="es-UY"/>
          <w14:ligatures w14:val="none"/>
        </w:rPr>
        <w:t>Reflexionar en nuestro lado flaco</w:t>
      </w:r>
    </w:p>
    <w:p w14:paraId="50C9046B" w14:textId="77777777" w:rsidR="00C27E35" w:rsidRPr="00C27E35" w:rsidRDefault="00C27E35" w:rsidP="00C27E35">
      <w:pPr>
        <w:shd w:val="clear" w:color="auto" w:fill="FFFFFF"/>
        <w:spacing w:after="465" w:line="300" w:lineRule="atLeast"/>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Hoy en este tiempo de cuaresma, </w:t>
      </w:r>
      <w:r w:rsidRPr="00C27E35">
        <w:rPr>
          <w:rFonts w:ascii="Open Sans" w:eastAsia="Times New Roman" w:hAnsi="Open Sans" w:cs="Open Sans"/>
          <w:b/>
          <w:bCs/>
          <w:color w:val="474747"/>
          <w:kern w:val="0"/>
          <w:sz w:val="24"/>
          <w:szCs w:val="24"/>
          <w:lang w:val="es-UY" w:eastAsia="es-UY"/>
          <w14:ligatures w14:val="none"/>
        </w:rPr>
        <w:t>reflexionemos sobre ese lado débil que tenemos</w:t>
      </w:r>
      <w:r w:rsidRPr="00C27E35">
        <w:rPr>
          <w:rFonts w:ascii="Open Sans" w:eastAsia="Times New Roman" w:hAnsi="Open Sans" w:cs="Open Sans"/>
          <w:color w:val="333333"/>
          <w:kern w:val="0"/>
          <w:sz w:val="24"/>
          <w:szCs w:val="24"/>
          <w:lang w:val="es-UY" w:eastAsia="es-UY"/>
          <w14:ligatures w14:val="none"/>
        </w:rPr>
        <w:t>, y que el demonio por ahí va a atacar. Brenes recuerda la alocución que hizo el Papa este domingo, en el que explica qué hacer para defenderse de las tentaciones:</w:t>
      </w:r>
    </w:p>
    <w:p w14:paraId="4ABB542A" w14:textId="77777777" w:rsidR="00C27E35" w:rsidRPr="00C27E35" w:rsidRDefault="00C27E35" w:rsidP="00C27E35">
      <w:pPr>
        <w:shd w:val="clear" w:color="auto" w:fill="FFFFFF"/>
        <w:spacing w:after="465" w:line="300" w:lineRule="atLeast"/>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"Si tengo un vicio o una tentación que se repite, </w:t>
      </w:r>
      <w:r w:rsidRPr="00C27E35">
        <w:rPr>
          <w:rFonts w:ascii="Open Sans" w:eastAsia="Times New Roman" w:hAnsi="Open Sans" w:cs="Open Sans"/>
          <w:b/>
          <w:bCs/>
          <w:color w:val="474747"/>
          <w:kern w:val="0"/>
          <w:sz w:val="24"/>
          <w:szCs w:val="24"/>
          <w:lang w:val="es-UY" w:eastAsia="es-UY"/>
          <w14:ligatures w14:val="none"/>
        </w:rPr>
        <w:t>¿por qué no busco, con la ayuda oportuna, un versículo de la Palabra de Dios que responda a ese vicio?</w:t>
      </w:r>
      <w:r w:rsidRPr="00C27E35">
        <w:rPr>
          <w:rFonts w:ascii="Open Sans" w:eastAsia="Times New Roman" w:hAnsi="Open Sans" w:cs="Open Sans"/>
          <w:color w:val="333333"/>
          <w:kern w:val="0"/>
          <w:sz w:val="24"/>
          <w:szCs w:val="24"/>
          <w:lang w:val="es-UY" w:eastAsia="es-UY"/>
          <w14:ligatures w14:val="none"/>
        </w:rPr>
        <w:t> Luego, cuando llegue la tentación, lo recito, lo rezo confiando en la gracia de Cristo. Probemos, nos ayudará en las tentaciones, porque, entre las voces que se agitan dentro de nosotros, resonará la voz benéfica de la Palabra de Dios".</w:t>
      </w:r>
    </w:p>
    <w:p w14:paraId="0F989A30" w14:textId="77777777" w:rsidR="00C27E35" w:rsidRPr="00C27E35" w:rsidRDefault="00C27E35" w:rsidP="00C27E35">
      <w:pPr>
        <w:shd w:val="clear" w:color="auto" w:fill="FFFFFF"/>
        <w:spacing w:after="465" w:line="300" w:lineRule="atLeast"/>
        <w:rPr>
          <w:rFonts w:ascii="Open Sans" w:eastAsia="Times New Roman" w:hAnsi="Open Sans" w:cs="Open Sans"/>
          <w:color w:val="333333"/>
          <w:kern w:val="0"/>
          <w:sz w:val="24"/>
          <w:szCs w:val="24"/>
          <w:lang w:val="es-UY" w:eastAsia="es-UY"/>
          <w14:ligatures w14:val="none"/>
        </w:rPr>
      </w:pPr>
      <w:r w:rsidRPr="00C27E35">
        <w:rPr>
          <w:rFonts w:ascii="Open Sans" w:eastAsia="Times New Roman" w:hAnsi="Open Sans" w:cs="Open Sans"/>
          <w:color w:val="333333"/>
          <w:kern w:val="0"/>
          <w:sz w:val="24"/>
          <w:szCs w:val="24"/>
          <w:lang w:val="es-UY" w:eastAsia="es-UY"/>
          <w14:ligatures w14:val="none"/>
        </w:rPr>
        <w:t xml:space="preserve">El arzobispo de </w:t>
      </w:r>
      <w:proofErr w:type="gramStart"/>
      <w:r w:rsidRPr="00C27E35">
        <w:rPr>
          <w:rFonts w:ascii="Open Sans" w:eastAsia="Times New Roman" w:hAnsi="Open Sans" w:cs="Open Sans"/>
          <w:color w:val="333333"/>
          <w:kern w:val="0"/>
          <w:sz w:val="24"/>
          <w:szCs w:val="24"/>
          <w:lang w:val="es-UY" w:eastAsia="es-UY"/>
          <w14:ligatures w14:val="none"/>
        </w:rPr>
        <w:t>Managua,</w:t>
      </w:r>
      <w:proofErr w:type="gramEnd"/>
      <w:r w:rsidRPr="00C27E35">
        <w:rPr>
          <w:rFonts w:ascii="Open Sans" w:eastAsia="Times New Roman" w:hAnsi="Open Sans" w:cs="Open Sans"/>
          <w:color w:val="333333"/>
          <w:kern w:val="0"/>
          <w:sz w:val="24"/>
          <w:szCs w:val="24"/>
          <w:lang w:val="es-UY" w:eastAsia="es-UY"/>
          <w14:ligatures w14:val="none"/>
        </w:rPr>
        <w:t xml:space="preserve"> dijo a cada fiel que </w:t>
      </w:r>
      <w:r w:rsidRPr="00C27E35">
        <w:rPr>
          <w:rFonts w:ascii="Open Sans" w:eastAsia="Times New Roman" w:hAnsi="Open Sans" w:cs="Open Sans"/>
          <w:b/>
          <w:bCs/>
          <w:color w:val="474747"/>
          <w:kern w:val="0"/>
          <w:sz w:val="24"/>
          <w:szCs w:val="24"/>
          <w:lang w:val="es-UY" w:eastAsia="es-UY"/>
          <w14:ligatures w14:val="none"/>
        </w:rPr>
        <w:t>siga el consejo del Papa,</w:t>
      </w:r>
      <w:r w:rsidRPr="00C27E35">
        <w:rPr>
          <w:rFonts w:ascii="Open Sans" w:eastAsia="Times New Roman" w:hAnsi="Open Sans" w:cs="Open Sans"/>
          <w:color w:val="333333"/>
          <w:kern w:val="0"/>
          <w:sz w:val="24"/>
          <w:szCs w:val="24"/>
          <w:lang w:val="es-UY" w:eastAsia="es-UY"/>
          <w14:ligatures w14:val="none"/>
        </w:rPr>
        <w:t> para superar las tentaciones, apoyados en la Palabra de Dios.  Terminó su homilía pidiendo no perder la comunión Dios, con nuestros hermanos, que es lo que quiere el demonio, crear conflictos, confrontación, crear divisiones.</w:t>
      </w:r>
    </w:p>
    <w:p w14:paraId="64B22F86" w14:textId="28D77894" w:rsidR="002E2F5B" w:rsidRDefault="00C27E35">
      <w:hyperlink r:id="rId13" w:history="1">
        <w:r w:rsidRPr="00D33056">
          <w:rPr>
            <w:rStyle w:val="Hipervnculo"/>
          </w:rPr>
          <w:t>https://www.religiondigital.org/america/Cardenal-Brenes-Cuaresma-reflexionemos-fortalecer_0_2537446247.html?utm_source=dlvr.it&amp;utm_medium=twitter</w:t>
        </w:r>
      </w:hyperlink>
    </w:p>
    <w:p w14:paraId="6B4E8F12" w14:textId="77777777" w:rsidR="00C27E35" w:rsidRDefault="00C27E35"/>
    <w:sectPr w:rsidR="00C27E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C7064"/>
    <w:multiLevelType w:val="multilevel"/>
    <w:tmpl w:val="FE4C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82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35"/>
    <w:rsid w:val="002E2F5B"/>
    <w:rsid w:val="00C27E3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6CD4"/>
  <w15:chartTrackingRefBased/>
  <w15:docId w15:val="{2C28485C-736C-4E36-8657-EFE4830D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7E35"/>
    <w:rPr>
      <w:color w:val="0563C1" w:themeColor="hyperlink"/>
      <w:u w:val="single"/>
    </w:rPr>
  </w:style>
  <w:style w:type="character" w:styleId="Mencinsinresolver">
    <w:name w:val="Unresolved Mention"/>
    <w:basedOn w:val="Fuentedeprrafopredeter"/>
    <w:uiPriority w:val="99"/>
    <w:semiHidden/>
    <w:unhideWhenUsed/>
    <w:rsid w:val="00C27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8300">
      <w:bodyDiv w:val="1"/>
      <w:marLeft w:val="0"/>
      <w:marRight w:val="0"/>
      <w:marTop w:val="0"/>
      <w:marBottom w:val="0"/>
      <w:divBdr>
        <w:top w:val="none" w:sz="0" w:space="0" w:color="auto"/>
        <w:left w:val="none" w:sz="0" w:space="0" w:color="auto"/>
        <w:bottom w:val="none" w:sz="0" w:space="0" w:color="auto"/>
        <w:right w:val="none" w:sz="0" w:space="0" w:color="auto"/>
      </w:divBdr>
      <w:divsChild>
        <w:div w:id="1854101737">
          <w:marLeft w:val="0"/>
          <w:marRight w:val="0"/>
          <w:marTop w:val="0"/>
          <w:marBottom w:val="0"/>
          <w:divBdr>
            <w:top w:val="none" w:sz="0" w:space="0" w:color="auto"/>
            <w:left w:val="none" w:sz="0" w:space="0" w:color="auto"/>
            <w:bottom w:val="none" w:sz="0" w:space="0" w:color="auto"/>
            <w:right w:val="none" w:sz="0" w:space="0" w:color="auto"/>
          </w:divBdr>
          <w:divsChild>
            <w:div w:id="1871213018">
              <w:marLeft w:val="0"/>
              <w:marRight w:val="0"/>
              <w:marTop w:val="0"/>
              <w:marBottom w:val="600"/>
              <w:divBdr>
                <w:top w:val="none" w:sz="0" w:space="0" w:color="auto"/>
                <w:left w:val="none" w:sz="0" w:space="0" w:color="auto"/>
                <w:bottom w:val="none" w:sz="0" w:space="0" w:color="auto"/>
                <w:right w:val="none" w:sz="0" w:space="0" w:color="auto"/>
              </w:divBdr>
              <w:divsChild>
                <w:div w:id="13956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7421">
          <w:marLeft w:val="0"/>
          <w:marRight w:val="0"/>
          <w:marTop w:val="0"/>
          <w:marBottom w:val="0"/>
          <w:divBdr>
            <w:top w:val="none" w:sz="0" w:space="0" w:color="auto"/>
            <w:left w:val="none" w:sz="0" w:space="0" w:color="auto"/>
            <w:bottom w:val="none" w:sz="0" w:space="0" w:color="auto"/>
            <w:right w:val="none" w:sz="0" w:space="0" w:color="auto"/>
          </w:divBdr>
          <w:divsChild>
            <w:div w:id="1544517137">
              <w:marLeft w:val="0"/>
              <w:marRight w:val="0"/>
              <w:marTop w:val="0"/>
              <w:marBottom w:val="0"/>
              <w:divBdr>
                <w:top w:val="none" w:sz="0" w:space="0" w:color="auto"/>
                <w:left w:val="none" w:sz="0" w:space="0" w:color="auto"/>
                <w:bottom w:val="none" w:sz="0" w:space="0" w:color="auto"/>
                <w:right w:val="none" w:sz="0" w:space="0" w:color="auto"/>
              </w:divBdr>
              <w:divsChild>
                <w:div w:id="86966728">
                  <w:marLeft w:val="-1275"/>
                  <w:marRight w:val="0"/>
                  <w:marTop w:val="0"/>
                  <w:marBottom w:val="0"/>
                  <w:divBdr>
                    <w:top w:val="none" w:sz="0" w:space="0" w:color="auto"/>
                    <w:left w:val="none" w:sz="0" w:space="0" w:color="auto"/>
                    <w:bottom w:val="none" w:sz="0" w:space="0" w:color="auto"/>
                    <w:right w:val="none" w:sz="0" w:space="0" w:color="auto"/>
                  </w:divBdr>
                </w:div>
                <w:div w:id="1150364063">
                  <w:marLeft w:val="0"/>
                  <w:marRight w:val="0"/>
                  <w:marTop w:val="0"/>
                  <w:marBottom w:val="0"/>
                  <w:divBdr>
                    <w:top w:val="none" w:sz="0" w:space="0" w:color="auto"/>
                    <w:left w:val="none" w:sz="0" w:space="0" w:color="auto"/>
                    <w:bottom w:val="none" w:sz="0" w:space="0" w:color="auto"/>
                    <w:right w:val="none" w:sz="0" w:space="0" w:color="auto"/>
                  </w:divBdr>
                  <w:divsChild>
                    <w:div w:id="1508788828">
                      <w:marLeft w:val="0"/>
                      <w:marRight w:val="0"/>
                      <w:marTop w:val="0"/>
                      <w:marBottom w:val="0"/>
                      <w:divBdr>
                        <w:top w:val="none" w:sz="0" w:space="0" w:color="auto"/>
                        <w:left w:val="none" w:sz="0" w:space="0" w:color="auto"/>
                        <w:bottom w:val="none" w:sz="0" w:space="0" w:color="auto"/>
                        <w:right w:val="none" w:sz="0" w:space="0" w:color="auto"/>
                      </w:divBdr>
                    </w:div>
                    <w:div w:id="101536569">
                      <w:marLeft w:val="0"/>
                      <w:marRight w:val="0"/>
                      <w:marTop w:val="0"/>
                      <w:marBottom w:val="0"/>
                      <w:divBdr>
                        <w:top w:val="none" w:sz="0" w:space="0" w:color="auto"/>
                        <w:left w:val="none" w:sz="0" w:space="0" w:color="auto"/>
                        <w:bottom w:val="none" w:sz="0" w:space="0" w:color="auto"/>
                        <w:right w:val="none" w:sz="0" w:space="0" w:color="auto"/>
                      </w:divBdr>
                      <w:divsChild>
                        <w:div w:id="1549805668">
                          <w:marLeft w:val="0"/>
                          <w:marRight w:val="0"/>
                          <w:marTop w:val="0"/>
                          <w:marBottom w:val="0"/>
                          <w:divBdr>
                            <w:top w:val="none" w:sz="0" w:space="0" w:color="auto"/>
                            <w:left w:val="none" w:sz="0" w:space="0" w:color="auto"/>
                            <w:bottom w:val="none" w:sz="0" w:space="0" w:color="auto"/>
                            <w:right w:val="none" w:sz="0" w:space="0" w:color="auto"/>
                          </w:divBdr>
                          <w:divsChild>
                            <w:div w:id="1175146705">
                              <w:blockQuote w:val="1"/>
                              <w:marLeft w:val="0"/>
                              <w:marRight w:val="0"/>
                              <w:marTop w:val="0"/>
                              <w:marBottom w:val="0"/>
                              <w:divBdr>
                                <w:top w:val="none" w:sz="0" w:space="0" w:color="auto"/>
                                <w:left w:val="none" w:sz="0" w:space="0" w:color="auto"/>
                                <w:bottom w:val="none" w:sz="0" w:space="0" w:color="auto"/>
                                <w:right w:val="none" w:sz="0" w:space="0" w:color="auto"/>
                              </w:divBdr>
                            </w:div>
                            <w:div w:id="321206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0064737396113/posts/pfbid02dH3Eb9zwWNT7Anuo1RAdg2vTdcd9T3PyLyb1aMasHnWxTJaVgLaCeWQQ1no2nEP7l/?d=w&amp;mibextid=qC1gEa" TargetMode="External"/><Relationship Id="rId13" Type="http://schemas.openxmlformats.org/officeDocument/2006/relationships/hyperlink" Target="https://www.religiondigital.org/america/Cardenal-Brenes-Cuaresma-reflexionemos-fortalecer_0_2537446247.html?utm_source=dlvr.it&amp;utm_medium=twitter" TargetMode="External"/><Relationship Id="rId3" Type="http://schemas.openxmlformats.org/officeDocument/2006/relationships/settings" Target="settings.xml"/><Relationship Id="rId7" Type="http://schemas.openxmlformats.org/officeDocument/2006/relationships/hyperlink" Target="https://fb.watch/iZv_-1LmsO/"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news.va/es/iglesia/news/2023-02/cuaresma-nicaragua-arzobispo-managua-procesiones-via-crucis.html" TargetMode="External"/><Relationship Id="rId11" Type="http://schemas.openxmlformats.org/officeDocument/2006/relationships/hyperlink" Target="https://t.co/n7PGaQIAP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twitter.com/hashtag/ArquidiocesisdeManagua?src=hash&amp;ref_src=twsrc%5Etfw" TargetMode="External"/><Relationship Id="rId4" Type="http://schemas.openxmlformats.org/officeDocument/2006/relationships/webSettings" Target="webSettings.xml"/><Relationship Id="rId9" Type="http://schemas.openxmlformats.org/officeDocument/2006/relationships/hyperlink" Target="https://www.facebook.com/805619919545637/posts/pfbid02qwUdx6bJo4q4yJ8JUakqKwQwnfeFrkLuCgAbAZyRCmSgBzpjyZZsXa2iadMzJVhbl/?d=w&amp;mibextid=qC1gE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4941</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2023-03-01T18:01:00Z</dcterms:created>
  <dcterms:modified xsi:type="dcterms:W3CDTF">2023-03-01T18:03:00Z</dcterms:modified>
</cp:coreProperties>
</file>