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4F26F" w14:textId="77777777" w:rsidR="004D53B0" w:rsidRDefault="004D53B0" w:rsidP="004D53B0">
      <w:pPr>
        <w:shd w:val="clear" w:color="auto" w:fill="FFFFFF"/>
        <w:spacing w:after="0" w:line="435" w:lineRule="atLeast"/>
        <w:outlineLvl w:val="0"/>
        <w:rPr>
          <w:rFonts w:ascii="Open Sans" w:eastAsia="Times New Roman" w:hAnsi="Open Sans" w:cs="Open Sans"/>
          <w:b/>
          <w:bCs/>
          <w:i/>
          <w:iCs/>
          <w:color w:val="D49400"/>
          <w:kern w:val="36"/>
          <w:sz w:val="21"/>
          <w:szCs w:val="21"/>
          <w:lang w:val="es-UY" w:eastAsia="es-UY"/>
          <w14:ligatures w14:val="none"/>
        </w:rPr>
      </w:pPr>
      <w:r w:rsidRPr="004D53B0">
        <w:rPr>
          <w:rFonts w:ascii="Open Sans" w:eastAsia="Times New Roman" w:hAnsi="Open Sans" w:cs="Open Sans"/>
          <w:b/>
          <w:bCs/>
          <w:i/>
          <w:iCs/>
          <w:color w:val="D49400"/>
          <w:kern w:val="36"/>
          <w:sz w:val="21"/>
          <w:szCs w:val="21"/>
          <w:lang w:val="es-UY" w:eastAsia="es-UY"/>
          <w14:ligatures w14:val="none"/>
        </w:rPr>
        <w:t>Casi 60 años de convivencia y apoyo explícito</w:t>
      </w:r>
    </w:p>
    <w:p w14:paraId="534DFE54" w14:textId="77777777" w:rsidR="004D53B0" w:rsidRDefault="004D53B0" w:rsidP="004D53B0">
      <w:pPr>
        <w:shd w:val="clear" w:color="auto" w:fill="FFFFFF"/>
        <w:spacing w:after="0" w:line="435" w:lineRule="atLeast"/>
        <w:outlineLvl w:val="0"/>
        <w:rPr>
          <w:rFonts w:ascii="Open Sans" w:eastAsia="Times New Roman" w:hAnsi="Open Sans" w:cs="Open Sans"/>
          <w:b/>
          <w:bCs/>
          <w:i/>
          <w:iCs/>
          <w:color w:val="D49400"/>
          <w:kern w:val="36"/>
          <w:sz w:val="21"/>
          <w:szCs w:val="21"/>
          <w:lang w:val="es-UY" w:eastAsia="es-UY"/>
          <w14:ligatures w14:val="none"/>
        </w:rPr>
      </w:pPr>
    </w:p>
    <w:p w14:paraId="46D61B79" w14:textId="49155AEC" w:rsidR="004D53B0" w:rsidRPr="004D53B0" w:rsidRDefault="004D53B0" w:rsidP="004D53B0">
      <w:pPr>
        <w:shd w:val="clear" w:color="auto" w:fill="FFFFFF"/>
        <w:spacing w:after="0" w:line="435" w:lineRule="atLeast"/>
        <w:outlineLvl w:val="0"/>
        <w:rPr>
          <w:rFonts w:ascii="Open Sans" w:eastAsia="Times New Roman" w:hAnsi="Open Sans" w:cs="Open Sans"/>
          <w:b/>
          <w:bCs/>
          <w:color w:val="333333"/>
          <w:kern w:val="36"/>
          <w:sz w:val="38"/>
          <w:szCs w:val="38"/>
          <w:lang w:val="es-UY" w:eastAsia="es-UY"/>
          <w14:ligatures w14:val="none"/>
        </w:rPr>
      </w:pPr>
      <w:r w:rsidRPr="004D53B0">
        <w:rPr>
          <w:rFonts w:ascii="Open Sans" w:eastAsia="Times New Roman" w:hAnsi="Open Sans" w:cs="Open Sans"/>
          <w:b/>
          <w:bCs/>
          <w:color w:val="333333"/>
          <w:kern w:val="36"/>
          <w:sz w:val="38"/>
          <w:szCs w:val="38"/>
          <w:lang w:val="es-UY" w:eastAsia="es-UY"/>
          <w14:ligatures w14:val="none"/>
        </w:rPr>
        <w:t>Diócesis de Roraima, siempre compañera y defensora del Pueblo Yanomami</w:t>
      </w:r>
    </w:p>
    <w:p w14:paraId="1EE8DC68" w14:textId="77777777" w:rsidR="004D53B0" w:rsidRPr="004D53B0" w:rsidRDefault="004D53B0" w:rsidP="004D53B0">
      <w:pPr>
        <w:shd w:val="clear" w:color="auto" w:fill="FFFFFF"/>
        <w:spacing w:after="0" w:line="240" w:lineRule="auto"/>
        <w:jc w:val="both"/>
        <w:rPr>
          <w:rFonts w:ascii="Open Sans" w:eastAsia="Times New Roman" w:hAnsi="Open Sans" w:cs="Open Sans"/>
          <w:color w:val="000000"/>
          <w:kern w:val="0"/>
          <w:sz w:val="21"/>
          <w:szCs w:val="21"/>
          <w:lang w:val="es-UY" w:eastAsia="es-UY"/>
          <w14:ligatures w14:val="none"/>
        </w:rPr>
      </w:pPr>
      <w:r w:rsidRPr="004D53B0">
        <w:rPr>
          <w:rFonts w:ascii="Open Sans" w:eastAsia="Times New Roman" w:hAnsi="Open Sans" w:cs="Open Sans"/>
          <w:noProof/>
          <w:color w:val="000000"/>
          <w:kern w:val="0"/>
          <w:sz w:val="21"/>
          <w:szCs w:val="21"/>
          <w:lang w:val="es-UY" w:eastAsia="es-UY"/>
          <w14:ligatures w14:val="none"/>
        </w:rPr>
        <w:drawing>
          <wp:inline distT="0" distB="0" distL="0" distR="0" wp14:anchorId="105AFB30" wp14:editId="4CD40A70">
            <wp:extent cx="5886450" cy="3305925"/>
            <wp:effectExtent l="0" t="0" r="0" b="8890"/>
            <wp:docPr id="1" name="Imagen 1" descr="Mujeres Yanom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jeres Yanomam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2180" cy="3309143"/>
                    </a:xfrm>
                    <a:prstGeom prst="rect">
                      <a:avLst/>
                    </a:prstGeom>
                    <a:noFill/>
                    <a:ln>
                      <a:noFill/>
                    </a:ln>
                  </pic:spPr>
                </pic:pic>
              </a:graphicData>
            </a:graphic>
          </wp:inline>
        </w:drawing>
      </w:r>
    </w:p>
    <w:p w14:paraId="665C4763" w14:textId="77777777" w:rsidR="004D53B0" w:rsidRPr="004D53B0" w:rsidRDefault="004D53B0" w:rsidP="004D53B0">
      <w:pPr>
        <w:shd w:val="clear" w:color="auto" w:fill="FFFFFF"/>
        <w:spacing w:line="240" w:lineRule="auto"/>
        <w:jc w:val="both"/>
        <w:rPr>
          <w:rFonts w:ascii="Open Sans" w:eastAsia="Times New Roman" w:hAnsi="Open Sans" w:cs="Open Sans"/>
          <w:color w:val="000000"/>
          <w:kern w:val="0"/>
          <w:sz w:val="21"/>
          <w:szCs w:val="21"/>
          <w:lang w:val="es-UY" w:eastAsia="es-UY"/>
          <w14:ligatures w14:val="none"/>
        </w:rPr>
      </w:pPr>
      <w:r w:rsidRPr="004D53B0">
        <w:rPr>
          <w:rFonts w:ascii="Open Sans" w:eastAsia="Times New Roman" w:hAnsi="Open Sans" w:cs="Open Sans"/>
          <w:color w:val="000000"/>
          <w:kern w:val="0"/>
          <w:sz w:val="21"/>
          <w:szCs w:val="21"/>
          <w:lang w:val="es-UY" w:eastAsia="es-UY"/>
          <w14:ligatures w14:val="none"/>
        </w:rPr>
        <w:t>Mujeres Yanomami</w:t>
      </w:r>
    </w:p>
    <w:p w14:paraId="36539104" w14:textId="77777777" w:rsidR="004D53B0" w:rsidRPr="004D53B0" w:rsidRDefault="004D53B0" w:rsidP="004D53B0">
      <w:pPr>
        <w:shd w:val="clear" w:color="auto" w:fill="FFFFFF"/>
        <w:spacing w:after="600" w:line="345" w:lineRule="atLeast"/>
        <w:jc w:val="both"/>
        <w:outlineLvl w:val="1"/>
        <w:rPr>
          <w:rFonts w:ascii="Montserrat" w:eastAsia="Times New Roman" w:hAnsi="Montserrat" w:cs="Open Sans"/>
          <w:b/>
          <w:bCs/>
          <w:color w:val="474747"/>
          <w:kern w:val="0"/>
          <w:sz w:val="26"/>
          <w:szCs w:val="26"/>
          <w:lang w:val="es-UY" w:eastAsia="es-UY"/>
          <w14:ligatures w14:val="none"/>
        </w:rPr>
      </w:pPr>
      <w:r w:rsidRPr="004D53B0">
        <w:rPr>
          <w:rFonts w:ascii="Montserrat" w:eastAsia="Times New Roman" w:hAnsi="Montserrat" w:cs="Open Sans"/>
          <w:b/>
          <w:bCs/>
          <w:color w:val="474747"/>
          <w:kern w:val="0"/>
          <w:sz w:val="26"/>
          <w:szCs w:val="26"/>
          <w:lang w:val="es-UY" w:eastAsia="es-UY"/>
          <w14:ligatures w14:val="none"/>
        </w:rPr>
        <w:t xml:space="preserve">En la misión </w:t>
      </w:r>
      <w:proofErr w:type="spellStart"/>
      <w:r w:rsidRPr="004D53B0">
        <w:rPr>
          <w:rFonts w:ascii="Montserrat" w:eastAsia="Times New Roman" w:hAnsi="Montserrat" w:cs="Open Sans"/>
          <w:b/>
          <w:bCs/>
          <w:color w:val="474747"/>
          <w:kern w:val="0"/>
          <w:sz w:val="26"/>
          <w:szCs w:val="26"/>
          <w:lang w:val="es-UY" w:eastAsia="es-UY"/>
          <w14:ligatures w14:val="none"/>
        </w:rPr>
        <w:t>Catrimani</w:t>
      </w:r>
      <w:proofErr w:type="spellEnd"/>
      <w:r w:rsidRPr="004D53B0">
        <w:rPr>
          <w:rFonts w:ascii="Montserrat" w:eastAsia="Times New Roman" w:hAnsi="Montserrat" w:cs="Open Sans"/>
          <w:b/>
          <w:bCs/>
          <w:color w:val="474747"/>
          <w:kern w:val="0"/>
          <w:sz w:val="26"/>
          <w:szCs w:val="26"/>
          <w:lang w:val="es-UY" w:eastAsia="es-UY"/>
          <w14:ligatures w14:val="none"/>
        </w:rPr>
        <w:t>, un bien y un regalo para la Iglesia en Roraima, se ha hecho realidad un modelo de misión fundado en el respeto y el diálogo, que se traduce en acciones concretas en defensa de la vida, la cultura, el territorio y la selva, la Casa Común</w:t>
      </w:r>
    </w:p>
    <w:p w14:paraId="3EEF0C5D" w14:textId="77777777" w:rsidR="004D53B0" w:rsidRPr="004D53B0" w:rsidRDefault="004D53B0" w:rsidP="004D53B0">
      <w:pPr>
        <w:shd w:val="clear" w:color="auto" w:fill="FFFFFF"/>
        <w:spacing w:after="600" w:line="345" w:lineRule="atLeast"/>
        <w:jc w:val="both"/>
        <w:outlineLvl w:val="1"/>
        <w:rPr>
          <w:rFonts w:ascii="Montserrat" w:eastAsia="Times New Roman" w:hAnsi="Montserrat" w:cs="Open Sans"/>
          <w:b/>
          <w:bCs/>
          <w:color w:val="474747"/>
          <w:kern w:val="0"/>
          <w:sz w:val="26"/>
          <w:szCs w:val="26"/>
          <w:lang w:val="es-UY" w:eastAsia="es-UY"/>
          <w14:ligatures w14:val="none"/>
        </w:rPr>
      </w:pPr>
      <w:r w:rsidRPr="004D53B0">
        <w:rPr>
          <w:rFonts w:ascii="Montserrat" w:eastAsia="Times New Roman" w:hAnsi="Montserrat" w:cs="Open Sans"/>
          <w:b/>
          <w:bCs/>
          <w:color w:val="474747"/>
          <w:kern w:val="0"/>
          <w:sz w:val="26"/>
          <w:szCs w:val="26"/>
          <w:lang w:val="es-UY" w:eastAsia="es-UY"/>
          <w14:ligatures w14:val="none"/>
        </w:rPr>
        <w:t>Una misión que "es el antídoto contra la violencia que los yanomami sufrieron en su momento y siguen sufriendo"</w:t>
      </w:r>
    </w:p>
    <w:p w14:paraId="73BA1151" w14:textId="77777777" w:rsidR="004D53B0" w:rsidRPr="004D53B0" w:rsidRDefault="004D53B0" w:rsidP="004D53B0">
      <w:pPr>
        <w:shd w:val="clear" w:color="auto" w:fill="FFFFFF"/>
        <w:spacing w:after="600" w:line="345" w:lineRule="atLeast"/>
        <w:jc w:val="both"/>
        <w:outlineLvl w:val="1"/>
        <w:rPr>
          <w:rFonts w:ascii="Montserrat" w:eastAsia="Times New Roman" w:hAnsi="Montserrat" w:cs="Open Sans"/>
          <w:b/>
          <w:bCs/>
          <w:color w:val="474747"/>
          <w:kern w:val="0"/>
          <w:sz w:val="26"/>
          <w:szCs w:val="26"/>
          <w:lang w:val="es-UY" w:eastAsia="es-UY"/>
          <w14:ligatures w14:val="none"/>
        </w:rPr>
      </w:pPr>
      <w:r w:rsidRPr="004D53B0">
        <w:rPr>
          <w:rFonts w:ascii="Montserrat" w:eastAsia="Times New Roman" w:hAnsi="Montserrat" w:cs="Open Sans"/>
          <w:b/>
          <w:bCs/>
          <w:color w:val="474747"/>
          <w:kern w:val="0"/>
          <w:sz w:val="26"/>
          <w:szCs w:val="26"/>
          <w:lang w:val="es-UY" w:eastAsia="es-UY"/>
          <w14:ligatures w14:val="none"/>
        </w:rPr>
        <w:t>"La causa de la vida de los pueblos indígenas fue asumida como proclamación de la dignidad humana y, a veces, con la denuncia de aquello que negaba el Evangelio y los derechos humanos"</w:t>
      </w:r>
    </w:p>
    <w:p w14:paraId="44373FD8" w14:textId="77777777" w:rsidR="004D53B0" w:rsidRPr="004D53B0" w:rsidRDefault="004D53B0" w:rsidP="004D53B0">
      <w:pPr>
        <w:shd w:val="clear" w:color="auto" w:fill="FFFFFF"/>
        <w:spacing w:after="150" w:line="240" w:lineRule="auto"/>
        <w:jc w:val="both"/>
        <w:rPr>
          <w:rFonts w:ascii="inherit" w:eastAsia="Times New Roman" w:hAnsi="inherit" w:cs="Open Sans"/>
          <w:b/>
          <w:bCs/>
          <w:i/>
          <w:iCs/>
          <w:color w:val="333333"/>
          <w:kern w:val="0"/>
          <w:sz w:val="20"/>
          <w:szCs w:val="20"/>
          <w:lang w:val="es-UY" w:eastAsia="es-UY"/>
          <w14:ligatures w14:val="none"/>
        </w:rPr>
      </w:pPr>
      <w:r w:rsidRPr="004D53B0">
        <w:rPr>
          <w:rFonts w:ascii="inherit" w:eastAsia="Times New Roman" w:hAnsi="inherit" w:cs="Open Sans"/>
          <w:b/>
          <w:bCs/>
          <w:i/>
          <w:iCs/>
          <w:color w:val="333333"/>
          <w:kern w:val="0"/>
          <w:sz w:val="20"/>
          <w:szCs w:val="20"/>
          <w:lang w:val="es-UY" w:eastAsia="es-UY"/>
          <w14:ligatures w14:val="none"/>
        </w:rPr>
        <w:t>23.01.2023 </w:t>
      </w:r>
      <w:hyperlink r:id="rId6" w:history="1">
        <w:r w:rsidRPr="004D53B0">
          <w:rPr>
            <w:rFonts w:ascii="inherit" w:eastAsia="Times New Roman" w:hAnsi="inherit" w:cs="Open Sans"/>
            <w:b/>
            <w:bCs/>
            <w:i/>
            <w:iCs/>
            <w:color w:val="D49400"/>
            <w:kern w:val="0"/>
            <w:sz w:val="20"/>
            <w:szCs w:val="20"/>
            <w:lang w:val="es-UY" w:eastAsia="es-UY"/>
            <w14:ligatures w14:val="none"/>
          </w:rPr>
          <w:t>Luis Miguel Modino, corresponsal en Latinoamérica</w:t>
        </w:r>
      </w:hyperlink>
    </w:p>
    <w:p w14:paraId="16991F35" w14:textId="77777777" w:rsidR="004D53B0" w:rsidRPr="004D53B0" w:rsidRDefault="004D53B0" w:rsidP="004D53B0">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4D53B0">
        <w:rPr>
          <w:rFonts w:ascii="Open Sans" w:eastAsia="Times New Roman" w:hAnsi="Open Sans" w:cs="Open Sans"/>
          <w:color w:val="333333"/>
          <w:kern w:val="0"/>
          <w:sz w:val="21"/>
          <w:szCs w:val="21"/>
          <w:lang w:val="es-UY" w:eastAsia="es-UY"/>
          <w14:ligatures w14:val="none"/>
        </w:rPr>
        <w:lastRenderedPageBreak/>
        <w:t>El dolor del pueblo yanomami desgarra la vida de uno de los pueblos más numerosos y sufridos de la Amazonía brasileña. Las escenas reveladas en los últimos días son un episodio más de una serie de hechos que muestran las consecuencias de las </w:t>
      </w:r>
      <w:r w:rsidRPr="004D53B0">
        <w:rPr>
          <w:rFonts w:ascii="Open Sans" w:eastAsia="Times New Roman" w:hAnsi="Open Sans" w:cs="Open Sans"/>
          <w:b/>
          <w:bCs/>
          <w:color w:val="474747"/>
          <w:kern w:val="0"/>
          <w:sz w:val="21"/>
          <w:szCs w:val="21"/>
          <w:lang w:val="es-UY" w:eastAsia="es-UY"/>
          <w14:ligatures w14:val="none"/>
        </w:rPr>
        <w:t>tropelías cometidas en los últimos siglos contra los pueblos indígenas</w:t>
      </w:r>
      <w:r w:rsidRPr="004D53B0">
        <w:rPr>
          <w:rFonts w:ascii="Open Sans" w:eastAsia="Times New Roman" w:hAnsi="Open Sans" w:cs="Open Sans"/>
          <w:color w:val="333333"/>
          <w:kern w:val="0"/>
          <w:sz w:val="21"/>
          <w:szCs w:val="21"/>
          <w:lang w:val="es-UY" w:eastAsia="es-UY"/>
          <w14:ligatures w14:val="none"/>
        </w:rPr>
        <w:t> en Brasil.</w:t>
      </w:r>
    </w:p>
    <w:p w14:paraId="0B4EF0A6" w14:textId="77777777" w:rsidR="004D53B0" w:rsidRPr="004D53B0" w:rsidRDefault="004D53B0" w:rsidP="004D53B0">
      <w:pPr>
        <w:shd w:val="clear" w:color="auto" w:fill="FFFFFF"/>
        <w:spacing w:line="240" w:lineRule="auto"/>
        <w:jc w:val="center"/>
        <w:rPr>
          <w:rFonts w:ascii="inherit" w:eastAsia="Times New Roman" w:hAnsi="inherit" w:cs="Open Sans"/>
          <w:color w:val="000000"/>
          <w:kern w:val="0"/>
          <w:sz w:val="21"/>
          <w:szCs w:val="21"/>
          <w:lang w:val="es-UY" w:eastAsia="es-UY"/>
          <w14:ligatures w14:val="none"/>
        </w:rPr>
      </w:pPr>
      <w:r w:rsidRPr="004D53B0">
        <w:rPr>
          <w:rFonts w:ascii="inherit" w:eastAsia="Times New Roman" w:hAnsi="inherit" w:cs="Open Sans"/>
          <w:noProof/>
          <w:color w:val="000000"/>
          <w:kern w:val="0"/>
          <w:sz w:val="21"/>
          <w:szCs w:val="21"/>
          <w:lang w:val="es-UY" w:eastAsia="es-UY"/>
          <w14:ligatures w14:val="none"/>
        </w:rPr>
        <w:drawing>
          <wp:inline distT="0" distB="0" distL="0" distR="0" wp14:anchorId="2FC009FF" wp14:editId="754C48CF">
            <wp:extent cx="4514850" cy="3200400"/>
            <wp:effectExtent l="0" t="0" r="0" b="0"/>
            <wp:docPr id="2" name="Imagen 2" descr="Missão Catri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ão Catrima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0" cy="3200400"/>
                    </a:xfrm>
                    <a:prstGeom prst="rect">
                      <a:avLst/>
                    </a:prstGeom>
                    <a:noFill/>
                    <a:ln>
                      <a:noFill/>
                    </a:ln>
                  </pic:spPr>
                </pic:pic>
              </a:graphicData>
            </a:graphic>
          </wp:inline>
        </w:drawing>
      </w:r>
    </w:p>
    <w:p w14:paraId="6E72D337" w14:textId="77777777" w:rsidR="004D53B0" w:rsidRPr="004D53B0" w:rsidRDefault="004D53B0" w:rsidP="004D53B0">
      <w:pPr>
        <w:shd w:val="clear" w:color="auto" w:fill="FFFFFF"/>
        <w:spacing w:after="150" w:line="345" w:lineRule="atLeast"/>
        <w:jc w:val="both"/>
        <w:outlineLvl w:val="1"/>
        <w:rPr>
          <w:rFonts w:ascii="Montserrat" w:eastAsia="Times New Roman" w:hAnsi="Montserrat" w:cs="Open Sans"/>
          <w:b/>
          <w:bCs/>
          <w:color w:val="474747"/>
          <w:kern w:val="0"/>
          <w:sz w:val="26"/>
          <w:szCs w:val="26"/>
          <w:lang w:val="es-UY" w:eastAsia="es-UY"/>
          <w14:ligatures w14:val="none"/>
        </w:rPr>
      </w:pPr>
      <w:r w:rsidRPr="004D53B0">
        <w:rPr>
          <w:rFonts w:ascii="Montserrat" w:eastAsia="Times New Roman" w:hAnsi="Montserrat" w:cs="Open Sans"/>
          <w:b/>
          <w:bCs/>
          <w:color w:val="474747"/>
          <w:kern w:val="0"/>
          <w:sz w:val="26"/>
          <w:szCs w:val="26"/>
          <w:lang w:val="es-UY" w:eastAsia="es-UY"/>
          <w14:ligatures w14:val="none"/>
        </w:rPr>
        <w:t xml:space="preserve">Misión </w:t>
      </w:r>
      <w:proofErr w:type="spellStart"/>
      <w:r w:rsidRPr="004D53B0">
        <w:rPr>
          <w:rFonts w:ascii="Montserrat" w:eastAsia="Times New Roman" w:hAnsi="Montserrat" w:cs="Open Sans"/>
          <w:b/>
          <w:bCs/>
          <w:color w:val="474747"/>
          <w:kern w:val="0"/>
          <w:sz w:val="26"/>
          <w:szCs w:val="26"/>
          <w:lang w:val="es-UY" w:eastAsia="es-UY"/>
          <w14:ligatures w14:val="none"/>
        </w:rPr>
        <w:t>Catrimani</w:t>
      </w:r>
      <w:proofErr w:type="spellEnd"/>
    </w:p>
    <w:p w14:paraId="461DC6B0" w14:textId="77777777" w:rsidR="004D53B0" w:rsidRPr="004D53B0" w:rsidRDefault="004D53B0" w:rsidP="004D53B0">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4D53B0">
        <w:rPr>
          <w:rFonts w:ascii="Open Sans" w:eastAsia="Times New Roman" w:hAnsi="Open Sans" w:cs="Open Sans"/>
          <w:color w:val="333333"/>
          <w:kern w:val="0"/>
          <w:sz w:val="21"/>
          <w:szCs w:val="21"/>
          <w:lang w:val="es-UY" w:eastAsia="es-UY"/>
          <w14:ligatures w14:val="none"/>
        </w:rPr>
        <w:t xml:space="preserve">En la historia del pueblo yanomami, una de sus grandes defensoras en las últimas décadas ha sido la Iglesia católica, especialmente a través de los misioneros de la Consolata, que desde 1965 asumieron la misión </w:t>
      </w:r>
      <w:proofErr w:type="spellStart"/>
      <w:r w:rsidRPr="004D53B0">
        <w:rPr>
          <w:rFonts w:ascii="Open Sans" w:eastAsia="Times New Roman" w:hAnsi="Open Sans" w:cs="Open Sans"/>
          <w:color w:val="333333"/>
          <w:kern w:val="0"/>
          <w:sz w:val="21"/>
          <w:szCs w:val="21"/>
          <w:lang w:val="es-UY" w:eastAsia="es-UY"/>
          <w14:ligatures w14:val="none"/>
        </w:rPr>
        <w:t>Catrimani</w:t>
      </w:r>
      <w:proofErr w:type="spellEnd"/>
      <w:r w:rsidRPr="004D53B0">
        <w:rPr>
          <w:rFonts w:ascii="Open Sans" w:eastAsia="Times New Roman" w:hAnsi="Open Sans" w:cs="Open Sans"/>
          <w:color w:val="333333"/>
          <w:kern w:val="0"/>
          <w:sz w:val="21"/>
          <w:szCs w:val="21"/>
          <w:lang w:val="es-UY" w:eastAsia="es-UY"/>
          <w14:ligatures w14:val="none"/>
        </w:rPr>
        <w:t>, un ejemplo de lo que hoy, especialmente tras el Sínodo para la Amazonía, se conoce como </w:t>
      </w:r>
      <w:r w:rsidRPr="004D53B0">
        <w:rPr>
          <w:rFonts w:ascii="Open Sans" w:eastAsia="Times New Roman" w:hAnsi="Open Sans" w:cs="Open Sans"/>
          <w:b/>
          <w:bCs/>
          <w:color w:val="474747"/>
          <w:kern w:val="0"/>
          <w:sz w:val="21"/>
          <w:szCs w:val="21"/>
          <w:lang w:val="es-UY" w:eastAsia="es-UY"/>
          <w14:ligatures w14:val="none"/>
        </w:rPr>
        <w:t>evangelización intercultural</w:t>
      </w:r>
      <w:r w:rsidRPr="004D53B0">
        <w:rPr>
          <w:rFonts w:ascii="Open Sans" w:eastAsia="Times New Roman" w:hAnsi="Open Sans" w:cs="Open Sans"/>
          <w:color w:val="333333"/>
          <w:kern w:val="0"/>
          <w:sz w:val="21"/>
          <w:szCs w:val="21"/>
          <w:lang w:val="es-UY" w:eastAsia="es-UY"/>
          <w14:ligatures w14:val="none"/>
        </w:rPr>
        <w:t xml:space="preserve">. Del mismo modo, los yanomami que viven en la diócesis de São Gabriel da </w:t>
      </w:r>
      <w:proofErr w:type="spellStart"/>
      <w:r w:rsidRPr="004D53B0">
        <w:rPr>
          <w:rFonts w:ascii="Open Sans" w:eastAsia="Times New Roman" w:hAnsi="Open Sans" w:cs="Open Sans"/>
          <w:color w:val="333333"/>
          <w:kern w:val="0"/>
          <w:sz w:val="21"/>
          <w:szCs w:val="21"/>
          <w:lang w:val="es-UY" w:eastAsia="es-UY"/>
          <w14:ligatures w14:val="none"/>
        </w:rPr>
        <w:t>Cachoeira</w:t>
      </w:r>
      <w:proofErr w:type="spellEnd"/>
      <w:r w:rsidRPr="004D53B0">
        <w:rPr>
          <w:rFonts w:ascii="Open Sans" w:eastAsia="Times New Roman" w:hAnsi="Open Sans" w:cs="Open Sans"/>
          <w:color w:val="333333"/>
          <w:kern w:val="0"/>
          <w:sz w:val="21"/>
          <w:szCs w:val="21"/>
          <w:lang w:val="es-UY" w:eastAsia="es-UY"/>
          <w14:ligatures w14:val="none"/>
        </w:rPr>
        <w:t xml:space="preserve">, en el estado de Amazonas, han contado con el apoyo y la defensa de </w:t>
      </w:r>
      <w:proofErr w:type="gramStart"/>
      <w:r w:rsidRPr="004D53B0">
        <w:rPr>
          <w:rFonts w:ascii="Open Sans" w:eastAsia="Times New Roman" w:hAnsi="Open Sans" w:cs="Open Sans"/>
          <w:color w:val="333333"/>
          <w:kern w:val="0"/>
          <w:sz w:val="21"/>
          <w:szCs w:val="21"/>
          <w:lang w:val="es-UY" w:eastAsia="es-UY"/>
          <w14:ligatures w14:val="none"/>
        </w:rPr>
        <w:t>los Salesianos y las Salesianas</w:t>
      </w:r>
      <w:proofErr w:type="gramEnd"/>
      <w:r w:rsidRPr="004D53B0">
        <w:rPr>
          <w:rFonts w:ascii="Open Sans" w:eastAsia="Times New Roman" w:hAnsi="Open Sans" w:cs="Open Sans"/>
          <w:color w:val="333333"/>
          <w:kern w:val="0"/>
          <w:sz w:val="21"/>
          <w:szCs w:val="21"/>
          <w:lang w:val="es-UY" w:eastAsia="es-UY"/>
          <w14:ligatures w14:val="none"/>
        </w:rPr>
        <w:t>.</w:t>
      </w:r>
    </w:p>
    <w:p w14:paraId="7F5C2261" w14:textId="77777777" w:rsidR="004D53B0" w:rsidRPr="004D53B0" w:rsidRDefault="004D53B0" w:rsidP="004D53B0">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4D53B0">
        <w:rPr>
          <w:rFonts w:ascii="Open Sans" w:eastAsia="Times New Roman" w:hAnsi="Open Sans" w:cs="Open Sans"/>
          <w:color w:val="333333"/>
          <w:kern w:val="0"/>
          <w:sz w:val="21"/>
          <w:szCs w:val="21"/>
          <w:lang w:val="es-UY" w:eastAsia="es-UY"/>
          <w14:ligatures w14:val="none"/>
        </w:rPr>
        <w:t xml:space="preserve">En la misión </w:t>
      </w:r>
      <w:proofErr w:type="spellStart"/>
      <w:r w:rsidRPr="004D53B0">
        <w:rPr>
          <w:rFonts w:ascii="Open Sans" w:eastAsia="Times New Roman" w:hAnsi="Open Sans" w:cs="Open Sans"/>
          <w:color w:val="333333"/>
          <w:kern w:val="0"/>
          <w:sz w:val="21"/>
          <w:szCs w:val="21"/>
          <w:lang w:val="es-UY" w:eastAsia="es-UY"/>
          <w14:ligatures w14:val="none"/>
        </w:rPr>
        <w:t>Catrimani</w:t>
      </w:r>
      <w:proofErr w:type="spellEnd"/>
      <w:r w:rsidRPr="004D53B0">
        <w:rPr>
          <w:rFonts w:ascii="Open Sans" w:eastAsia="Times New Roman" w:hAnsi="Open Sans" w:cs="Open Sans"/>
          <w:color w:val="333333"/>
          <w:kern w:val="0"/>
          <w:sz w:val="21"/>
          <w:szCs w:val="21"/>
          <w:lang w:val="es-UY" w:eastAsia="es-UY"/>
          <w14:ligatures w14:val="none"/>
        </w:rPr>
        <w:t xml:space="preserve">, un bien y un regalo para la Iglesia en Roraima, se ha hecho realidad un modelo de misión fundado en el respeto y el diálogo, que se traduce en acciones concretas en defensa de la vida, la cultura, el territorio y la selva, la Casa Común. Una misión fundada en el silencio y el diálogo que genera lazos de amistad y alianzas en la perspectiva del buen vivir. Se trata de una misión que, en el vigésimo aniversario de su fundación, llevó al entonces obispo Aldo </w:t>
      </w:r>
      <w:proofErr w:type="spellStart"/>
      <w:r w:rsidRPr="004D53B0">
        <w:rPr>
          <w:rFonts w:ascii="Open Sans" w:eastAsia="Times New Roman" w:hAnsi="Open Sans" w:cs="Open Sans"/>
          <w:color w:val="333333"/>
          <w:kern w:val="0"/>
          <w:sz w:val="21"/>
          <w:szCs w:val="21"/>
          <w:lang w:val="es-UY" w:eastAsia="es-UY"/>
          <w14:ligatures w14:val="none"/>
        </w:rPr>
        <w:t>Mongiano</w:t>
      </w:r>
      <w:proofErr w:type="spellEnd"/>
      <w:r w:rsidRPr="004D53B0">
        <w:rPr>
          <w:rFonts w:ascii="Open Sans" w:eastAsia="Times New Roman" w:hAnsi="Open Sans" w:cs="Open Sans"/>
          <w:color w:val="333333"/>
          <w:kern w:val="0"/>
          <w:sz w:val="21"/>
          <w:szCs w:val="21"/>
          <w:lang w:val="es-UY" w:eastAsia="es-UY"/>
          <w14:ligatures w14:val="none"/>
        </w:rPr>
        <w:t xml:space="preserve"> a decir que "</w:t>
      </w:r>
      <w:r w:rsidRPr="004D53B0">
        <w:rPr>
          <w:rFonts w:ascii="Open Sans" w:eastAsia="Times New Roman" w:hAnsi="Open Sans" w:cs="Open Sans"/>
          <w:b/>
          <w:bCs/>
          <w:color w:val="474747"/>
          <w:kern w:val="0"/>
          <w:sz w:val="21"/>
          <w:szCs w:val="21"/>
          <w:lang w:val="es-UY" w:eastAsia="es-UY"/>
          <w14:ligatures w14:val="none"/>
        </w:rPr>
        <w:t>es un privilegio contar con los yanomami</w:t>
      </w:r>
      <w:r w:rsidRPr="004D53B0">
        <w:rPr>
          <w:rFonts w:ascii="Open Sans" w:eastAsia="Times New Roman" w:hAnsi="Open Sans" w:cs="Open Sans"/>
          <w:color w:val="333333"/>
          <w:kern w:val="0"/>
          <w:sz w:val="21"/>
          <w:szCs w:val="21"/>
          <w:lang w:val="es-UY" w:eastAsia="es-UY"/>
          <w14:ligatures w14:val="none"/>
        </w:rPr>
        <w:t>".</w:t>
      </w:r>
    </w:p>
    <w:p w14:paraId="0C9FD848" w14:textId="77777777" w:rsidR="004D53B0" w:rsidRPr="004D53B0" w:rsidRDefault="004D53B0" w:rsidP="004D53B0">
      <w:pPr>
        <w:shd w:val="clear" w:color="auto" w:fill="FFFFFF"/>
        <w:spacing w:after="150" w:line="345" w:lineRule="atLeast"/>
        <w:jc w:val="both"/>
        <w:outlineLvl w:val="1"/>
        <w:rPr>
          <w:rFonts w:ascii="Montserrat" w:eastAsia="Times New Roman" w:hAnsi="Montserrat" w:cs="Open Sans"/>
          <w:b/>
          <w:bCs/>
          <w:color w:val="474747"/>
          <w:kern w:val="0"/>
          <w:sz w:val="26"/>
          <w:szCs w:val="26"/>
          <w:lang w:val="es-UY" w:eastAsia="es-UY"/>
          <w14:ligatures w14:val="none"/>
        </w:rPr>
      </w:pPr>
      <w:r w:rsidRPr="004D53B0">
        <w:rPr>
          <w:rFonts w:ascii="Montserrat" w:eastAsia="Times New Roman" w:hAnsi="Montserrat" w:cs="Open Sans"/>
          <w:b/>
          <w:bCs/>
          <w:color w:val="474747"/>
          <w:kern w:val="0"/>
          <w:sz w:val="26"/>
          <w:szCs w:val="26"/>
          <w:lang w:val="es-UY" w:eastAsia="es-UY"/>
          <w14:ligatures w14:val="none"/>
        </w:rPr>
        <w:t>Un bien y un privilegio para la Iglesia de Roraima</w:t>
      </w:r>
    </w:p>
    <w:p w14:paraId="6B38EB24" w14:textId="77777777" w:rsidR="004D53B0" w:rsidRPr="004D53B0" w:rsidRDefault="004D53B0" w:rsidP="004D53B0">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4D53B0">
        <w:rPr>
          <w:rFonts w:ascii="Open Sans" w:eastAsia="Times New Roman" w:hAnsi="Open Sans" w:cs="Open Sans"/>
          <w:color w:val="333333"/>
          <w:kern w:val="0"/>
          <w:sz w:val="21"/>
          <w:szCs w:val="21"/>
          <w:lang w:val="es-UY" w:eastAsia="es-UY"/>
          <w14:ligatures w14:val="none"/>
        </w:rPr>
        <w:t xml:space="preserve">La defensa del Pueblo Yanomami ha sido una prioridad para los últimos Obispos de la Diócesis de Roraima, llevando a esta Iglesia local a tomar partido. Mons. Roque </w:t>
      </w:r>
      <w:proofErr w:type="spellStart"/>
      <w:r w:rsidRPr="004D53B0">
        <w:rPr>
          <w:rFonts w:ascii="Open Sans" w:eastAsia="Times New Roman" w:hAnsi="Open Sans" w:cs="Open Sans"/>
          <w:color w:val="333333"/>
          <w:kern w:val="0"/>
          <w:sz w:val="21"/>
          <w:szCs w:val="21"/>
          <w:lang w:val="es-UY" w:eastAsia="es-UY"/>
          <w14:ligatures w14:val="none"/>
        </w:rPr>
        <w:t>Paloschi</w:t>
      </w:r>
      <w:proofErr w:type="spellEnd"/>
      <w:r w:rsidRPr="004D53B0">
        <w:rPr>
          <w:rFonts w:ascii="Open Sans" w:eastAsia="Times New Roman" w:hAnsi="Open Sans" w:cs="Open Sans"/>
          <w:color w:val="333333"/>
          <w:kern w:val="0"/>
          <w:sz w:val="21"/>
          <w:szCs w:val="21"/>
          <w:lang w:val="es-UY" w:eastAsia="es-UY"/>
          <w14:ligatures w14:val="none"/>
        </w:rPr>
        <w:t xml:space="preserve">, obispo de la diócesis de Roraima de 2005 a 2015, afirmó en la introducción del libro "El Encuentro", que relata memorias de la Misión </w:t>
      </w:r>
      <w:proofErr w:type="spellStart"/>
      <w:r w:rsidRPr="004D53B0">
        <w:rPr>
          <w:rFonts w:ascii="Open Sans" w:eastAsia="Times New Roman" w:hAnsi="Open Sans" w:cs="Open Sans"/>
          <w:color w:val="333333"/>
          <w:kern w:val="0"/>
          <w:sz w:val="21"/>
          <w:szCs w:val="21"/>
          <w:lang w:val="es-UY" w:eastAsia="es-UY"/>
          <w14:ligatures w14:val="none"/>
        </w:rPr>
        <w:t>Catrimani</w:t>
      </w:r>
      <w:proofErr w:type="spellEnd"/>
      <w:r w:rsidRPr="004D53B0">
        <w:rPr>
          <w:rFonts w:ascii="Open Sans" w:eastAsia="Times New Roman" w:hAnsi="Open Sans" w:cs="Open Sans"/>
          <w:color w:val="333333"/>
          <w:kern w:val="0"/>
          <w:sz w:val="21"/>
          <w:szCs w:val="21"/>
          <w:lang w:val="es-UY" w:eastAsia="es-UY"/>
          <w14:ligatures w14:val="none"/>
        </w:rPr>
        <w:t>, que "</w:t>
      </w:r>
      <w:r w:rsidRPr="004D53B0">
        <w:rPr>
          <w:rFonts w:ascii="Open Sans" w:eastAsia="Times New Roman" w:hAnsi="Open Sans" w:cs="Open Sans"/>
          <w:b/>
          <w:bCs/>
          <w:color w:val="474747"/>
          <w:kern w:val="0"/>
          <w:sz w:val="21"/>
          <w:szCs w:val="21"/>
          <w:lang w:val="es-UY" w:eastAsia="es-UY"/>
          <w14:ligatures w14:val="none"/>
        </w:rPr>
        <w:t>encontrar y conocer a los yanomami ha sido un camino extraordinario, un bien y un privilegio para la Iglesia de Roraima</w:t>
      </w:r>
      <w:r w:rsidRPr="004D53B0">
        <w:rPr>
          <w:rFonts w:ascii="Open Sans" w:eastAsia="Times New Roman" w:hAnsi="Open Sans" w:cs="Open Sans"/>
          <w:color w:val="333333"/>
          <w:kern w:val="0"/>
          <w:sz w:val="21"/>
          <w:szCs w:val="21"/>
          <w:lang w:val="es-UY" w:eastAsia="es-UY"/>
          <w14:ligatures w14:val="none"/>
        </w:rPr>
        <w:t>”.</w:t>
      </w:r>
    </w:p>
    <w:p w14:paraId="01A1ABA2" w14:textId="77777777" w:rsidR="004D53B0" w:rsidRPr="004D53B0" w:rsidRDefault="004D53B0" w:rsidP="004D53B0">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4D53B0">
        <w:rPr>
          <w:rFonts w:ascii="Open Sans" w:eastAsia="Times New Roman" w:hAnsi="Open Sans" w:cs="Open Sans"/>
          <w:color w:val="333333"/>
          <w:kern w:val="0"/>
          <w:sz w:val="21"/>
          <w:szCs w:val="21"/>
          <w:lang w:val="es-UY" w:eastAsia="es-UY"/>
          <w14:ligatures w14:val="none"/>
        </w:rPr>
        <w:t>Una misión que "</w:t>
      </w:r>
      <w:r w:rsidRPr="004D53B0">
        <w:rPr>
          <w:rFonts w:ascii="Open Sans" w:eastAsia="Times New Roman" w:hAnsi="Open Sans" w:cs="Open Sans"/>
          <w:b/>
          <w:bCs/>
          <w:color w:val="474747"/>
          <w:kern w:val="0"/>
          <w:sz w:val="21"/>
          <w:szCs w:val="21"/>
          <w:lang w:val="es-UY" w:eastAsia="es-UY"/>
          <w14:ligatures w14:val="none"/>
        </w:rPr>
        <w:t>es el antídoto contra la violencia que los yanomami sufrieron en su momento y siguen sufriendo</w:t>
      </w:r>
      <w:r w:rsidRPr="004D53B0">
        <w:rPr>
          <w:rFonts w:ascii="Open Sans" w:eastAsia="Times New Roman" w:hAnsi="Open Sans" w:cs="Open Sans"/>
          <w:color w:val="333333"/>
          <w:kern w:val="0"/>
          <w:sz w:val="21"/>
          <w:szCs w:val="21"/>
          <w:lang w:val="es-UY" w:eastAsia="es-UY"/>
          <w14:ligatures w14:val="none"/>
        </w:rPr>
        <w:t xml:space="preserve">". Una forma de anunciar el Evangelio que tenía como fundamento "la idea de que los indios no necesitan ser cambiados", según Mons. </w:t>
      </w:r>
      <w:proofErr w:type="spellStart"/>
      <w:r w:rsidRPr="004D53B0">
        <w:rPr>
          <w:rFonts w:ascii="Open Sans" w:eastAsia="Times New Roman" w:hAnsi="Open Sans" w:cs="Open Sans"/>
          <w:color w:val="333333"/>
          <w:kern w:val="0"/>
          <w:sz w:val="21"/>
          <w:szCs w:val="21"/>
          <w:lang w:val="es-UY" w:eastAsia="es-UY"/>
          <w14:ligatures w14:val="none"/>
        </w:rPr>
        <w:t>Paloschi</w:t>
      </w:r>
      <w:proofErr w:type="spellEnd"/>
      <w:r w:rsidRPr="004D53B0">
        <w:rPr>
          <w:rFonts w:ascii="Open Sans" w:eastAsia="Times New Roman" w:hAnsi="Open Sans" w:cs="Open Sans"/>
          <w:color w:val="333333"/>
          <w:kern w:val="0"/>
          <w:sz w:val="21"/>
          <w:szCs w:val="21"/>
          <w:lang w:val="es-UY" w:eastAsia="es-UY"/>
          <w14:ligatures w14:val="none"/>
        </w:rPr>
        <w:t xml:space="preserve">, que insistía en que "las sociedades amerindias, como cualquier otra sociedad, deben ser comprendidas y respetadas en sus diferencias". Mons. Servilio Conti, obispo en aquella época, buscaba con la misión </w:t>
      </w:r>
      <w:proofErr w:type="spellStart"/>
      <w:r w:rsidRPr="004D53B0">
        <w:rPr>
          <w:rFonts w:ascii="Open Sans" w:eastAsia="Times New Roman" w:hAnsi="Open Sans" w:cs="Open Sans"/>
          <w:color w:val="333333"/>
          <w:kern w:val="0"/>
          <w:sz w:val="21"/>
          <w:szCs w:val="21"/>
          <w:lang w:val="es-UY" w:eastAsia="es-UY"/>
          <w14:ligatures w14:val="none"/>
        </w:rPr>
        <w:t>Catrimani</w:t>
      </w:r>
      <w:proofErr w:type="spellEnd"/>
      <w:r w:rsidRPr="004D53B0">
        <w:rPr>
          <w:rFonts w:ascii="Open Sans" w:eastAsia="Times New Roman" w:hAnsi="Open Sans" w:cs="Open Sans"/>
          <w:color w:val="333333"/>
          <w:kern w:val="0"/>
          <w:sz w:val="21"/>
          <w:szCs w:val="21"/>
          <w:lang w:val="es-UY" w:eastAsia="es-UY"/>
          <w14:ligatures w14:val="none"/>
        </w:rPr>
        <w:t xml:space="preserve"> "conocer a ese pueblo, amarlo y vivir con él".</w:t>
      </w:r>
    </w:p>
    <w:p w14:paraId="32421A87" w14:textId="77777777" w:rsidR="004D53B0" w:rsidRPr="004D53B0" w:rsidRDefault="004D53B0" w:rsidP="004D53B0">
      <w:pPr>
        <w:shd w:val="clear" w:color="auto" w:fill="FFFFFF"/>
        <w:spacing w:line="240" w:lineRule="auto"/>
        <w:jc w:val="center"/>
        <w:rPr>
          <w:rFonts w:ascii="inherit" w:eastAsia="Times New Roman" w:hAnsi="inherit" w:cs="Open Sans"/>
          <w:color w:val="000000"/>
          <w:kern w:val="0"/>
          <w:sz w:val="21"/>
          <w:szCs w:val="21"/>
          <w:lang w:val="es-UY" w:eastAsia="es-UY"/>
          <w14:ligatures w14:val="none"/>
        </w:rPr>
      </w:pPr>
      <w:r w:rsidRPr="004D53B0">
        <w:rPr>
          <w:rFonts w:ascii="inherit" w:eastAsia="Times New Roman" w:hAnsi="inherit" w:cs="Open Sans"/>
          <w:noProof/>
          <w:color w:val="000000"/>
          <w:kern w:val="0"/>
          <w:sz w:val="21"/>
          <w:szCs w:val="21"/>
          <w:lang w:val="es-UY" w:eastAsia="es-UY"/>
          <w14:ligatures w14:val="none"/>
        </w:rPr>
        <w:drawing>
          <wp:inline distT="0" distB="0" distL="0" distR="0" wp14:anchorId="0A9230DA" wp14:editId="2568D438">
            <wp:extent cx="4514850" cy="3009900"/>
            <wp:effectExtent l="0" t="0" r="0" b="0"/>
            <wp:docPr id="3" name="Imagen 3" descr="O Enco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 Encont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3009900"/>
                    </a:xfrm>
                    <a:prstGeom prst="rect">
                      <a:avLst/>
                    </a:prstGeom>
                    <a:noFill/>
                    <a:ln>
                      <a:noFill/>
                    </a:ln>
                  </pic:spPr>
                </pic:pic>
              </a:graphicData>
            </a:graphic>
          </wp:inline>
        </w:drawing>
      </w:r>
    </w:p>
    <w:p w14:paraId="2D007B1F" w14:textId="77777777" w:rsidR="004D53B0" w:rsidRPr="004D53B0" w:rsidRDefault="004D53B0" w:rsidP="004D53B0">
      <w:pPr>
        <w:shd w:val="clear" w:color="auto" w:fill="FFFFFF"/>
        <w:spacing w:after="150" w:line="345" w:lineRule="atLeast"/>
        <w:jc w:val="both"/>
        <w:outlineLvl w:val="1"/>
        <w:rPr>
          <w:rFonts w:ascii="Montserrat" w:eastAsia="Times New Roman" w:hAnsi="Montserrat" w:cs="Open Sans"/>
          <w:b/>
          <w:bCs/>
          <w:color w:val="474747"/>
          <w:kern w:val="0"/>
          <w:sz w:val="26"/>
          <w:szCs w:val="26"/>
          <w:lang w:val="es-UY" w:eastAsia="es-UY"/>
          <w14:ligatures w14:val="none"/>
        </w:rPr>
      </w:pPr>
      <w:r w:rsidRPr="004D53B0">
        <w:rPr>
          <w:rFonts w:ascii="Montserrat" w:eastAsia="Times New Roman" w:hAnsi="Montserrat" w:cs="Open Sans"/>
          <w:b/>
          <w:bCs/>
          <w:color w:val="474747"/>
          <w:kern w:val="0"/>
          <w:sz w:val="26"/>
          <w:szCs w:val="26"/>
          <w:lang w:val="es-UY" w:eastAsia="es-UY"/>
          <w14:ligatures w14:val="none"/>
        </w:rPr>
        <w:t>Aprender con los otros</w:t>
      </w:r>
    </w:p>
    <w:p w14:paraId="06801D95" w14:textId="77777777" w:rsidR="004D53B0" w:rsidRPr="004D53B0" w:rsidRDefault="004D53B0" w:rsidP="004D53B0">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4D53B0">
        <w:rPr>
          <w:rFonts w:ascii="Open Sans" w:eastAsia="Times New Roman" w:hAnsi="Open Sans" w:cs="Open Sans"/>
          <w:color w:val="333333"/>
          <w:kern w:val="0"/>
          <w:sz w:val="21"/>
          <w:szCs w:val="21"/>
          <w:lang w:val="es-UY" w:eastAsia="es-UY"/>
          <w14:ligatures w14:val="none"/>
        </w:rPr>
        <w:t>La experiencia con los yanomami ayudó a la Iglesia de Roraima a descubrir que es "</w:t>
      </w:r>
      <w:r w:rsidRPr="004D53B0">
        <w:rPr>
          <w:rFonts w:ascii="Open Sans" w:eastAsia="Times New Roman" w:hAnsi="Open Sans" w:cs="Open Sans"/>
          <w:b/>
          <w:bCs/>
          <w:color w:val="474747"/>
          <w:kern w:val="0"/>
          <w:sz w:val="21"/>
          <w:szCs w:val="21"/>
          <w:lang w:val="es-UY" w:eastAsia="es-UY"/>
          <w14:ligatures w14:val="none"/>
        </w:rPr>
        <w:t xml:space="preserve">necesario comprender, aprender a ver el mundo a través de los ojos de los </w:t>
      </w:r>
      <w:proofErr w:type="spellStart"/>
      <w:r w:rsidRPr="004D53B0">
        <w:rPr>
          <w:rFonts w:ascii="Open Sans" w:eastAsia="Times New Roman" w:hAnsi="Open Sans" w:cs="Open Sans"/>
          <w:b/>
          <w:bCs/>
          <w:color w:val="474747"/>
          <w:kern w:val="0"/>
          <w:sz w:val="21"/>
          <w:szCs w:val="21"/>
          <w:lang w:val="es-UY" w:eastAsia="es-UY"/>
          <w14:ligatures w14:val="none"/>
        </w:rPr>
        <w:t>demá</w:t>
      </w:r>
      <w:proofErr w:type="spellEnd"/>
      <w:r w:rsidRPr="004D53B0">
        <w:rPr>
          <w:rFonts w:ascii="Open Sans" w:eastAsia="Times New Roman" w:hAnsi="Open Sans" w:cs="Open Sans"/>
          <w:color w:val="333333"/>
          <w:kern w:val="0"/>
          <w:sz w:val="21"/>
          <w:szCs w:val="21"/>
          <w:lang w:val="es-UY" w:eastAsia="es-UY"/>
          <w14:ligatures w14:val="none"/>
        </w:rPr>
        <w:t xml:space="preserve">", afirmó el Presidente del Consejo Misionero Indigenista Misionero. Según él, "los misioneros fusionaron y, en cierto modo, subordinaron el destino de la misión al destino de los yanomami, se pusieron al lado de los yanomami y al servicio de un proyecto de vida dirigido a la dignidad y la autodeterminación de este pueblo", un camino no siempre fácil, que </w:t>
      </w:r>
      <w:proofErr w:type="gramStart"/>
      <w:r w:rsidRPr="004D53B0">
        <w:rPr>
          <w:rFonts w:ascii="Open Sans" w:eastAsia="Times New Roman" w:hAnsi="Open Sans" w:cs="Open Sans"/>
          <w:color w:val="333333"/>
          <w:kern w:val="0"/>
          <w:sz w:val="21"/>
          <w:szCs w:val="21"/>
          <w:lang w:val="es-UY" w:eastAsia="es-UY"/>
          <w14:ligatures w14:val="none"/>
        </w:rPr>
        <w:t>les</w:t>
      </w:r>
      <w:proofErr w:type="gramEnd"/>
      <w:r w:rsidRPr="004D53B0">
        <w:rPr>
          <w:rFonts w:ascii="Open Sans" w:eastAsia="Times New Roman" w:hAnsi="Open Sans" w:cs="Open Sans"/>
          <w:color w:val="333333"/>
          <w:kern w:val="0"/>
          <w:sz w:val="21"/>
          <w:szCs w:val="21"/>
          <w:lang w:val="es-UY" w:eastAsia="es-UY"/>
          <w14:ligatures w14:val="none"/>
        </w:rPr>
        <w:t xml:space="preserve"> llevó a ser expulsados en 1987 durante 18 meses.</w:t>
      </w:r>
    </w:p>
    <w:p w14:paraId="7BFB99A1" w14:textId="77777777" w:rsidR="004D53B0" w:rsidRPr="004D53B0" w:rsidRDefault="004D53B0" w:rsidP="004D53B0">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4D53B0">
        <w:rPr>
          <w:rFonts w:ascii="Open Sans" w:eastAsia="Times New Roman" w:hAnsi="Open Sans" w:cs="Open Sans"/>
          <w:color w:val="333333"/>
          <w:kern w:val="0"/>
          <w:sz w:val="21"/>
          <w:szCs w:val="21"/>
          <w:lang w:val="es-UY" w:eastAsia="es-UY"/>
          <w14:ligatures w14:val="none"/>
        </w:rPr>
        <w:t xml:space="preserve">Ya en 2017, cuando se publicó el libro, Mons. Roque </w:t>
      </w:r>
      <w:proofErr w:type="spellStart"/>
      <w:r w:rsidRPr="004D53B0">
        <w:rPr>
          <w:rFonts w:ascii="Open Sans" w:eastAsia="Times New Roman" w:hAnsi="Open Sans" w:cs="Open Sans"/>
          <w:color w:val="333333"/>
          <w:kern w:val="0"/>
          <w:sz w:val="21"/>
          <w:szCs w:val="21"/>
          <w:lang w:val="es-UY" w:eastAsia="es-UY"/>
          <w14:ligatures w14:val="none"/>
        </w:rPr>
        <w:t>Paloschi</w:t>
      </w:r>
      <w:proofErr w:type="spellEnd"/>
      <w:r w:rsidRPr="004D53B0">
        <w:rPr>
          <w:rFonts w:ascii="Open Sans" w:eastAsia="Times New Roman" w:hAnsi="Open Sans" w:cs="Open Sans"/>
          <w:color w:val="333333"/>
          <w:kern w:val="0"/>
          <w:sz w:val="21"/>
          <w:szCs w:val="21"/>
          <w:lang w:val="es-UY" w:eastAsia="es-UY"/>
          <w14:ligatures w14:val="none"/>
        </w:rPr>
        <w:t xml:space="preserve"> denunció la amenaza de la minería en la Tierra Yanomami: "actualmente continúan las invasiones y depredaciones de sus tierras, con la presencia constante de mineros y la pesca depredadora. </w:t>
      </w:r>
      <w:r w:rsidRPr="004D53B0">
        <w:rPr>
          <w:rFonts w:ascii="Open Sans" w:eastAsia="Times New Roman" w:hAnsi="Open Sans" w:cs="Open Sans"/>
          <w:b/>
          <w:bCs/>
          <w:color w:val="474747"/>
          <w:kern w:val="0"/>
          <w:sz w:val="21"/>
          <w:szCs w:val="21"/>
          <w:lang w:val="es-UY" w:eastAsia="es-UY"/>
          <w14:ligatures w14:val="none"/>
        </w:rPr>
        <w:t>Los indígenas lo denuncian, pero la impunidad permanece</w:t>
      </w:r>
      <w:r w:rsidRPr="004D53B0">
        <w:rPr>
          <w:rFonts w:ascii="Open Sans" w:eastAsia="Times New Roman" w:hAnsi="Open Sans" w:cs="Open Sans"/>
          <w:color w:val="333333"/>
          <w:kern w:val="0"/>
          <w:sz w:val="21"/>
          <w:szCs w:val="21"/>
          <w:lang w:val="es-UY" w:eastAsia="es-UY"/>
          <w14:ligatures w14:val="none"/>
        </w:rPr>
        <w:t>". Hizo un llamamiento a fomentar las asociaciones y redes para "luchar contra los ‘dragones mortales’ de la vida".</w:t>
      </w:r>
    </w:p>
    <w:p w14:paraId="7E41BC65" w14:textId="77777777" w:rsidR="004D53B0" w:rsidRPr="004D53B0" w:rsidRDefault="004D53B0" w:rsidP="004D53B0">
      <w:pPr>
        <w:shd w:val="clear" w:color="auto" w:fill="FFFFFF"/>
        <w:spacing w:after="150" w:line="345" w:lineRule="atLeast"/>
        <w:jc w:val="both"/>
        <w:outlineLvl w:val="1"/>
        <w:rPr>
          <w:rFonts w:ascii="Montserrat" w:eastAsia="Times New Roman" w:hAnsi="Montserrat" w:cs="Open Sans"/>
          <w:b/>
          <w:bCs/>
          <w:color w:val="474747"/>
          <w:kern w:val="0"/>
          <w:sz w:val="26"/>
          <w:szCs w:val="26"/>
          <w:lang w:val="es-UY" w:eastAsia="es-UY"/>
          <w14:ligatures w14:val="none"/>
        </w:rPr>
      </w:pPr>
      <w:proofErr w:type="spellStart"/>
      <w:r w:rsidRPr="004D53B0">
        <w:rPr>
          <w:rFonts w:ascii="Montserrat" w:eastAsia="Times New Roman" w:hAnsi="Montserrat" w:cs="Open Sans"/>
          <w:b/>
          <w:bCs/>
          <w:color w:val="474747"/>
          <w:kern w:val="0"/>
          <w:sz w:val="26"/>
          <w:szCs w:val="26"/>
          <w:lang w:val="es-UY" w:eastAsia="es-UY"/>
          <w14:ligatures w14:val="none"/>
        </w:rPr>
        <w:t>Diginidad</w:t>
      </w:r>
      <w:proofErr w:type="spellEnd"/>
      <w:r w:rsidRPr="004D53B0">
        <w:rPr>
          <w:rFonts w:ascii="Montserrat" w:eastAsia="Times New Roman" w:hAnsi="Montserrat" w:cs="Open Sans"/>
          <w:b/>
          <w:bCs/>
          <w:color w:val="474747"/>
          <w:kern w:val="0"/>
          <w:sz w:val="26"/>
          <w:szCs w:val="26"/>
          <w:lang w:val="es-UY" w:eastAsia="es-UY"/>
          <w14:ligatures w14:val="none"/>
        </w:rPr>
        <w:t xml:space="preserve"> humana como principio</w:t>
      </w:r>
    </w:p>
    <w:p w14:paraId="3AE55D83" w14:textId="77777777" w:rsidR="004D53B0" w:rsidRPr="004D53B0" w:rsidRDefault="004D53B0" w:rsidP="004D53B0">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4D53B0">
        <w:rPr>
          <w:rFonts w:ascii="Open Sans" w:eastAsia="Times New Roman" w:hAnsi="Open Sans" w:cs="Open Sans"/>
          <w:color w:val="333333"/>
          <w:kern w:val="0"/>
          <w:sz w:val="21"/>
          <w:szCs w:val="21"/>
          <w:lang w:val="es-UY" w:eastAsia="es-UY"/>
          <w14:ligatures w14:val="none"/>
        </w:rPr>
        <w:t>En la misma línea, el último Obispo de la Diócesis de Roraima, el actual arzobispo de Cuiabá, Mons. Mario Antonio da Silva, se manifestó el 23 de abril de 2022, destacando que, en la historia de la Iglesia de Roraima, "</w:t>
      </w:r>
      <w:r w:rsidRPr="004D53B0">
        <w:rPr>
          <w:rFonts w:ascii="Open Sans" w:eastAsia="Times New Roman" w:hAnsi="Open Sans" w:cs="Open Sans"/>
          <w:b/>
          <w:bCs/>
          <w:color w:val="474747"/>
          <w:kern w:val="0"/>
          <w:sz w:val="21"/>
          <w:szCs w:val="21"/>
          <w:lang w:val="es-UY" w:eastAsia="es-UY"/>
          <w14:ligatures w14:val="none"/>
        </w:rPr>
        <w:t>la causa de la vida de los pueblos indígenas fue asumida como proclamación de la dignidad humana</w:t>
      </w:r>
      <w:r w:rsidRPr="004D53B0">
        <w:rPr>
          <w:rFonts w:ascii="Open Sans" w:eastAsia="Times New Roman" w:hAnsi="Open Sans" w:cs="Open Sans"/>
          <w:color w:val="333333"/>
          <w:kern w:val="0"/>
          <w:sz w:val="21"/>
          <w:szCs w:val="21"/>
          <w:lang w:val="es-UY" w:eastAsia="es-UY"/>
          <w14:ligatures w14:val="none"/>
        </w:rPr>
        <w:t> y, a veces, con la denuncia de aquello que negaba el Evangelio y los derechos humanos".</w:t>
      </w:r>
    </w:p>
    <w:p w14:paraId="0C4136F2" w14:textId="0981186F" w:rsidR="004D53B0" w:rsidRPr="004D53B0" w:rsidRDefault="004D53B0" w:rsidP="004D53B0">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4D53B0">
        <w:rPr>
          <w:rFonts w:ascii="inherit" w:eastAsia="Times New Roman" w:hAnsi="inherit" w:cs="Open Sans"/>
          <w:noProof/>
          <w:color w:val="000000"/>
          <w:kern w:val="0"/>
          <w:sz w:val="21"/>
          <w:szCs w:val="21"/>
          <w:lang w:val="es-UY" w:eastAsia="es-UY"/>
          <w14:ligatures w14:val="none"/>
        </w:rPr>
        <w:drawing>
          <wp:anchor distT="0" distB="0" distL="114300" distR="114300" simplePos="0" relativeHeight="251658240" behindDoc="1" locked="0" layoutInCell="1" allowOverlap="1" wp14:anchorId="41A22496" wp14:editId="4CBA1290">
            <wp:simplePos x="0" y="0"/>
            <wp:positionH relativeFrom="column">
              <wp:posOffset>3339465</wp:posOffset>
            </wp:positionH>
            <wp:positionV relativeFrom="paragraph">
              <wp:posOffset>1202055</wp:posOffset>
            </wp:positionV>
            <wp:extent cx="2480375" cy="3352165"/>
            <wp:effectExtent l="0" t="0" r="0" b="635"/>
            <wp:wrapTight wrapText="bothSides">
              <wp:wrapPolygon edited="0">
                <wp:start x="0" y="0"/>
                <wp:lineTo x="0" y="21481"/>
                <wp:lineTo x="21401" y="21481"/>
                <wp:lineTo x="21401" y="0"/>
                <wp:lineTo x="0" y="0"/>
              </wp:wrapPolygon>
            </wp:wrapTight>
            <wp:docPr id="4" name="Imagen 4" descr="Yanomami pin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anomami pintu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0375" cy="3352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53B0">
        <w:rPr>
          <w:rFonts w:ascii="Open Sans" w:eastAsia="Times New Roman" w:hAnsi="Open Sans" w:cs="Open Sans"/>
          <w:color w:val="333333"/>
          <w:kern w:val="0"/>
          <w:sz w:val="21"/>
          <w:szCs w:val="21"/>
          <w:lang w:val="es-UY" w:eastAsia="es-UY"/>
          <w14:ligatures w14:val="none"/>
        </w:rPr>
        <w:t>El vicepresidente 2º de la Conferencia Nacional de los Obispos de Brasil denunció que «en los últimos tres años, el dragón devorador de la minería ha vuelto a tomar fuerza y avanza con toda la ferocidad y el poder de las organizaciones criminales sobre la tierra yanomami», recordando los constantes ataques, crímenes y muertes causados por la minería. Algo que denunció como "</w:t>
      </w:r>
      <w:r w:rsidRPr="004D53B0">
        <w:rPr>
          <w:rFonts w:ascii="Open Sans" w:eastAsia="Times New Roman" w:hAnsi="Open Sans" w:cs="Open Sans"/>
          <w:b/>
          <w:bCs/>
          <w:color w:val="474747"/>
          <w:kern w:val="0"/>
          <w:sz w:val="21"/>
          <w:szCs w:val="21"/>
          <w:lang w:val="es-UY" w:eastAsia="es-UY"/>
          <w14:ligatures w14:val="none"/>
        </w:rPr>
        <w:t>una vergüenza para nuestro país y nos hace sentir en el corazón el sufrimiento y la muerte que están viviendo los yanomami y la naturaleza</w:t>
      </w:r>
      <w:r w:rsidRPr="004D53B0">
        <w:rPr>
          <w:rFonts w:ascii="Open Sans" w:eastAsia="Times New Roman" w:hAnsi="Open Sans" w:cs="Open Sans"/>
          <w:color w:val="333333"/>
          <w:kern w:val="0"/>
          <w:sz w:val="21"/>
          <w:szCs w:val="21"/>
          <w:lang w:val="es-UY" w:eastAsia="es-UY"/>
          <w14:ligatures w14:val="none"/>
        </w:rPr>
        <w:t>".</w:t>
      </w:r>
    </w:p>
    <w:p w14:paraId="3CE598E9" w14:textId="3D18FD76" w:rsidR="004D53B0" w:rsidRPr="004D53B0" w:rsidRDefault="004D53B0" w:rsidP="004D53B0">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4D53B0">
        <w:rPr>
          <w:rFonts w:ascii="Open Sans" w:eastAsia="Times New Roman" w:hAnsi="Open Sans" w:cs="Open Sans"/>
          <w:color w:val="333333"/>
          <w:kern w:val="0"/>
          <w:sz w:val="21"/>
          <w:szCs w:val="21"/>
          <w:lang w:val="es-UY" w:eastAsia="es-UY"/>
          <w14:ligatures w14:val="none"/>
        </w:rPr>
        <w:t>Mons. Mario Antonio denunció "la </w:t>
      </w:r>
      <w:r w:rsidRPr="004D53B0">
        <w:rPr>
          <w:rFonts w:ascii="Open Sans" w:eastAsia="Times New Roman" w:hAnsi="Open Sans" w:cs="Open Sans"/>
          <w:b/>
          <w:bCs/>
          <w:color w:val="474747"/>
          <w:kern w:val="0"/>
          <w:sz w:val="21"/>
          <w:szCs w:val="21"/>
          <w:lang w:val="es-UY" w:eastAsia="es-UY"/>
          <w14:ligatures w14:val="none"/>
        </w:rPr>
        <w:t>omisión y responsabilidad del Gobierno Federal</w:t>
      </w:r>
      <w:r w:rsidRPr="004D53B0">
        <w:rPr>
          <w:rFonts w:ascii="Open Sans" w:eastAsia="Times New Roman" w:hAnsi="Open Sans" w:cs="Open Sans"/>
          <w:color w:val="333333"/>
          <w:kern w:val="0"/>
          <w:sz w:val="21"/>
          <w:szCs w:val="21"/>
          <w:lang w:val="es-UY" w:eastAsia="es-UY"/>
          <w14:ligatures w14:val="none"/>
        </w:rPr>
        <w:t>, que en lugar de cumplir con su papel constitucional en la defensa de los pueblos indígenas y sus tierras, patrimonio de la Unión, alienta las invasiones y pone en la agenda del Congreso Nacional el proyecto de ley, que legaliza la minería en tierras indígenas", enumerando las graves consecuencias de esto.  Ante esta realidad, invitó a todos a unirse en la defensa y garantía de la vida y el territorio del pueblo Yanomami, a no estar de acuerdo con la minería en tierras indígenas, a defender y cuidar nuestra casa común.</w:t>
      </w:r>
    </w:p>
    <w:p w14:paraId="4F2808EC" w14:textId="6262F5EB" w:rsidR="004D53B0" w:rsidRPr="004D53B0" w:rsidRDefault="004D53B0" w:rsidP="004D53B0">
      <w:pPr>
        <w:shd w:val="clear" w:color="auto" w:fill="FFFFFF"/>
        <w:spacing w:line="240" w:lineRule="auto"/>
        <w:rPr>
          <w:rFonts w:ascii="inherit" w:eastAsia="Times New Roman" w:hAnsi="inherit" w:cs="Open Sans"/>
          <w:color w:val="000000"/>
          <w:kern w:val="0"/>
          <w:sz w:val="21"/>
          <w:szCs w:val="21"/>
          <w:lang w:val="es-UY" w:eastAsia="es-UY"/>
          <w14:ligatures w14:val="none"/>
        </w:rPr>
      </w:pPr>
    </w:p>
    <w:p w14:paraId="4DEB1D40" w14:textId="77777777" w:rsidR="004D53B0" w:rsidRPr="004D53B0" w:rsidRDefault="004D53B0" w:rsidP="004D53B0">
      <w:pPr>
        <w:shd w:val="clear" w:color="auto" w:fill="FFFFFF"/>
        <w:spacing w:after="150" w:line="345" w:lineRule="atLeast"/>
        <w:jc w:val="both"/>
        <w:outlineLvl w:val="1"/>
        <w:rPr>
          <w:rFonts w:ascii="Montserrat" w:eastAsia="Times New Roman" w:hAnsi="Montserrat" w:cs="Open Sans"/>
          <w:b/>
          <w:bCs/>
          <w:color w:val="474747"/>
          <w:kern w:val="0"/>
          <w:sz w:val="26"/>
          <w:szCs w:val="26"/>
          <w:lang w:val="es-UY" w:eastAsia="es-UY"/>
          <w14:ligatures w14:val="none"/>
        </w:rPr>
      </w:pPr>
      <w:r w:rsidRPr="004D53B0">
        <w:rPr>
          <w:rFonts w:ascii="Montserrat" w:eastAsia="Times New Roman" w:hAnsi="Montserrat" w:cs="Open Sans"/>
          <w:b/>
          <w:bCs/>
          <w:color w:val="474747"/>
          <w:kern w:val="0"/>
          <w:sz w:val="26"/>
          <w:szCs w:val="26"/>
          <w:lang w:val="es-UY" w:eastAsia="es-UY"/>
          <w14:ligatures w14:val="none"/>
        </w:rPr>
        <w:t>Situación conocida por el Papa Francisco</w:t>
      </w:r>
    </w:p>
    <w:p w14:paraId="4FCE0015" w14:textId="77777777" w:rsidR="004D53B0" w:rsidRPr="004D53B0" w:rsidRDefault="004D53B0" w:rsidP="004D53B0">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4D53B0">
        <w:rPr>
          <w:rFonts w:ascii="Open Sans" w:eastAsia="Times New Roman" w:hAnsi="Open Sans" w:cs="Open Sans"/>
          <w:color w:val="333333"/>
          <w:kern w:val="0"/>
          <w:sz w:val="21"/>
          <w:szCs w:val="21"/>
          <w:lang w:val="es-UY" w:eastAsia="es-UY"/>
          <w14:ligatures w14:val="none"/>
        </w:rPr>
        <w:t xml:space="preserve">El actual administrador diocesano, el padre </w:t>
      </w:r>
      <w:proofErr w:type="spellStart"/>
      <w:r w:rsidRPr="004D53B0">
        <w:rPr>
          <w:rFonts w:ascii="Open Sans" w:eastAsia="Times New Roman" w:hAnsi="Open Sans" w:cs="Open Sans"/>
          <w:color w:val="333333"/>
          <w:kern w:val="0"/>
          <w:sz w:val="21"/>
          <w:szCs w:val="21"/>
          <w:lang w:val="es-UY" w:eastAsia="es-UY"/>
          <w14:ligatures w14:val="none"/>
        </w:rPr>
        <w:t>Lúcio</w:t>
      </w:r>
      <w:proofErr w:type="spellEnd"/>
      <w:r w:rsidRPr="004D53B0">
        <w:rPr>
          <w:rFonts w:ascii="Open Sans" w:eastAsia="Times New Roman" w:hAnsi="Open Sans" w:cs="Open Sans"/>
          <w:color w:val="333333"/>
          <w:kern w:val="0"/>
          <w:sz w:val="21"/>
          <w:szCs w:val="21"/>
          <w:lang w:val="es-UY" w:eastAsia="es-UY"/>
          <w14:ligatures w14:val="none"/>
        </w:rPr>
        <w:t xml:space="preserve"> </w:t>
      </w:r>
      <w:proofErr w:type="spellStart"/>
      <w:r w:rsidRPr="004D53B0">
        <w:rPr>
          <w:rFonts w:ascii="Open Sans" w:eastAsia="Times New Roman" w:hAnsi="Open Sans" w:cs="Open Sans"/>
          <w:color w:val="333333"/>
          <w:kern w:val="0"/>
          <w:sz w:val="21"/>
          <w:szCs w:val="21"/>
          <w:lang w:val="es-UY" w:eastAsia="es-UY"/>
          <w14:ligatures w14:val="none"/>
        </w:rPr>
        <w:t>Nicoletto</w:t>
      </w:r>
      <w:proofErr w:type="spellEnd"/>
      <w:r w:rsidRPr="004D53B0">
        <w:rPr>
          <w:rFonts w:ascii="Open Sans" w:eastAsia="Times New Roman" w:hAnsi="Open Sans" w:cs="Open Sans"/>
          <w:color w:val="333333"/>
          <w:kern w:val="0"/>
          <w:sz w:val="21"/>
          <w:szCs w:val="21"/>
          <w:lang w:val="es-UY" w:eastAsia="es-UY"/>
          <w14:ligatures w14:val="none"/>
        </w:rPr>
        <w:t xml:space="preserve">, denunció esta realidad durante la Visita ad </w:t>
      </w:r>
      <w:proofErr w:type="spellStart"/>
      <w:r w:rsidRPr="004D53B0">
        <w:rPr>
          <w:rFonts w:ascii="Open Sans" w:eastAsia="Times New Roman" w:hAnsi="Open Sans" w:cs="Open Sans"/>
          <w:color w:val="333333"/>
          <w:kern w:val="0"/>
          <w:sz w:val="21"/>
          <w:szCs w:val="21"/>
          <w:lang w:val="es-UY" w:eastAsia="es-UY"/>
          <w14:ligatures w14:val="none"/>
        </w:rPr>
        <w:t>limina</w:t>
      </w:r>
      <w:proofErr w:type="spellEnd"/>
      <w:r w:rsidRPr="004D53B0">
        <w:rPr>
          <w:rFonts w:ascii="Open Sans" w:eastAsia="Times New Roman" w:hAnsi="Open Sans" w:cs="Open Sans"/>
          <w:color w:val="333333"/>
          <w:kern w:val="0"/>
          <w:sz w:val="21"/>
          <w:szCs w:val="21"/>
          <w:lang w:val="es-UY" w:eastAsia="es-UY"/>
          <w14:ligatures w14:val="none"/>
        </w:rPr>
        <w:t xml:space="preserve"> del Regional Norte1 de la CNBB al Papa Francisco en junio de 2022, entregándole un lienzo de un artista local donde aparecían los mineros avanzando y destrozando el cuerpo del yanomami, denunciando así las consecuencias del avance de la minería en tierras yanomami. Esta fue una denuncia más de las muchas realizadas en las últimas décadas, especialmente en los últimos años, por la Iglesia en Roraima, llevando al Santo Padre una expresión del drama de los yanomami en relación con la destrucción de sus vidas.</w:t>
      </w:r>
    </w:p>
    <w:p w14:paraId="2CE60BAF" w14:textId="77777777" w:rsidR="004D53B0" w:rsidRPr="004D53B0" w:rsidRDefault="004D53B0" w:rsidP="004D53B0">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4D53B0">
        <w:rPr>
          <w:rFonts w:ascii="Open Sans" w:eastAsia="Times New Roman" w:hAnsi="Open Sans" w:cs="Open Sans"/>
          <w:color w:val="333333"/>
          <w:kern w:val="0"/>
          <w:sz w:val="21"/>
          <w:szCs w:val="21"/>
          <w:lang w:val="es-UY" w:eastAsia="es-UY"/>
          <w14:ligatures w14:val="none"/>
        </w:rPr>
        <w:t xml:space="preserve">Una Iglesia que el 21 de enero de 2023 expresó "nuestra solidaridad con el pueblo Yanomami y nuestro repudio al genocidio, de al menos 570 niños, debido al caos instalado en los últimos años en cuanto a la falta de asistencia a la salud indígena, los altos niveles de malaria, desnutrición y contaminación por mercurio, causados por la minería ilegal en el Territorio Indígena durante el período del (des)gobierno anterior y su </w:t>
      </w:r>
      <w:proofErr w:type="spellStart"/>
      <w:r w:rsidRPr="004D53B0">
        <w:rPr>
          <w:rFonts w:ascii="Open Sans" w:eastAsia="Times New Roman" w:hAnsi="Open Sans" w:cs="Open Sans"/>
          <w:color w:val="333333"/>
          <w:kern w:val="0"/>
          <w:sz w:val="21"/>
          <w:szCs w:val="21"/>
          <w:lang w:val="es-UY" w:eastAsia="es-UY"/>
          <w14:ligatures w14:val="none"/>
        </w:rPr>
        <w:t>necropolítica</w:t>
      </w:r>
      <w:proofErr w:type="spellEnd"/>
      <w:r w:rsidRPr="004D53B0">
        <w:rPr>
          <w:rFonts w:ascii="Open Sans" w:eastAsia="Times New Roman" w:hAnsi="Open Sans" w:cs="Open Sans"/>
          <w:color w:val="333333"/>
          <w:kern w:val="0"/>
          <w:sz w:val="21"/>
          <w:szCs w:val="21"/>
          <w:lang w:val="es-UY" w:eastAsia="es-UY"/>
          <w14:ligatures w14:val="none"/>
        </w:rPr>
        <w:t>". Diciendo que apoyan las medidas del gobierno federal, esperan "</w:t>
      </w:r>
      <w:r w:rsidRPr="004D53B0">
        <w:rPr>
          <w:rFonts w:ascii="Open Sans" w:eastAsia="Times New Roman" w:hAnsi="Open Sans" w:cs="Open Sans"/>
          <w:b/>
          <w:bCs/>
          <w:color w:val="474747"/>
          <w:kern w:val="0"/>
          <w:sz w:val="21"/>
          <w:szCs w:val="21"/>
          <w:lang w:val="es-UY" w:eastAsia="es-UY"/>
          <w14:ligatures w14:val="none"/>
        </w:rPr>
        <w:t>medidas que resuelvan esta situación</w:t>
      </w:r>
      <w:r w:rsidRPr="004D53B0">
        <w:rPr>
          <w:rFonts w:ascii="Open Sans" w:eastAsia="Times New Roman" w:hAnsi="Open Sans" w:cs="Open Sans"/>
          <w:color w:val="333333"/>
          <w:kern w:val="0"/>
          <w:sz w:val="21"/>
          <w:szCs w:val="21"/>
          <w:lang w:val="es-UY" w:eastAsia="es-UY"/>
          <w14:ligatures w14:val="none"/>
        </w:rPr>
        <w:t>, como el retiro de la minería de esas tierras, siempre en defensa y promoción de la vida". Un ejemplo más de una profecía iniciada hace mucho tiempo y que la Iglesia de Roraima no quiere dejar morir.</w:t>
      </w:r>
    </w:p>
    <w:p w14:paraId="38BEC8CB" w14:textId="328A1EC5" w:rsidR="002E2F5B" w:rsidRDefault="004D53B0">
      <w:hyperlink r:id="rId10" w:history="1">
        <w:r w:rsidRPr="004002C8">
          <w:rPr>
            <w:rStyle w:val="Hipervnculo"/>
          </w:rPr>
          <w:t>https://www.religiondigital.org/luis_miguel_modino-_misionero_en_brasil/Diocesis-Roraima-companera-Pueblo-Yanomami_7_2526717312.html</w:t>
        </w:r>
      </w:hyperlink>
    </w:p>
    <w:p w14:paraId="13103DC4" w14:textId="77777777" w:rsidR="004D53B0" w:rsidRDefault="004D53B0"/>
    <w:sectPr w:rsidR="004D53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67F4"/>
    <w:multiLevelType w:val="multilevel"/>
    <w:tmpl w:val="7148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145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B0"/>
    <w:rsid w:val="002E2F5B"/>
    <w:rsid w:val="004D53B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470D"/>
  <w15:chartTrackingRefBased/>
  <w15:docId w15:val="{C420FD15-C4F7-44DC-A835-E6580A3D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3B0"/>
    <w:rPr>
      <w:color w:val="0563C1" w:themeColor="hyperlink"/>
      <w:u w:val="single"/>
    </w:rPr>
  </w:style>
  <w:style w:type="character" w:styleId="Mencinsinresolver">
    <w:name w:val="Unresolved Mention"/>
    <w:basedOn w:val="Fuentedeprrafopredeter"/>
    <w:uiPriority w:val="99"/>
    <w:semiHidden/>
    <w:unhideWhenUsed/>
    <w:rsid w:val="004D5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10088">
      <w:bodyDiv w:val="1"/>
      <w:marLeft w:val="0"/>
      <w:marRight w:val="0"/>
      <w:marTop w:val="0"/>
      <w:marBottom w:val="0"/>
      <w:divBdr>
        <w:top w:val="none" w:sz="0" w:space="0" w:color="auto"/>
        <w:left w:val="none" w:sz="0" w:space="0" w:color="auto"/>
        <w:bottom w:val="none" w:sz="0" w:space="0" w:color="auto"/>
        <w:right w:val="none" w:sz="0" w:space="0" w:color="auto"/>
      </w:divBdr>
      <w:divsChild>
        <w:div w:id="2043901260">
          <w:marLeft w:val="0"/>
          <w:marRight w:val="0"/>
          <w:marTop w:val="0"/>
          <w:marBottom w:val="600"/>
          <w:divBdr>
            <w:top w:val="none" w:sz="0" w:space="0" w:color="auto"/>
            <w:left w:val="none" w:sz="0" w:space="0" w:color="auto"/>
            <w:bottom w:val="none" w:sz="0" w:space="0" w:color="auto"/>
            <w:right w:val="none" w:sz="0" w:space="0" w:color="auto"/>
          </w:divBdr>
          <w:divsChild>
            <w:div w:id="2031489836">
              <w:marLeft w:val="0"/>
              <w:marRight w:val="0"/>
              <w:marTop w:val="0"/>
              <w:marBottom w:val="0"/>
              <w:divBdr>
                <w:top w:val="none" w:sz="0" w:space="0" w:color="auto"/>
                <w:left w:val="none" w:sz="0" w:space="0" w:color="auto"/>
                <w:bottom w:val="none" w:sz="0" w:space="0" w:color="auto"/>
                <w:right w:val="none" w:sz="0" w:space="0" w:color="auto"/>
              </w:divBdr>
            </w:div>
          </w:divsChild>
        </w:div>
        <w:div w:id="1382827525">
          <w:marLeft w:val="0"/>
          <w:marRight w:val="0"/>
          <w:marTop w:val="0"/>
          <w:marBottom w:val="0"/>
          <w:divBdr>
            <w:top w:val="none" w:sz="0" w:space="0" w:color="auto"/>
            <w:left w:val="none" w:sz="0" w:space="0" w:color="auto"/>
            <w:bottom w:val="none" w:sz="0" w:space="0" w:color="auto"/>
            <w:right w:val="none" w:sz="0" w:space="0" w:color="auto"/>
          </w:divBdr>
          <w:divsChild>
            <w:div w:id="881288428">
              <w:marLeft w:val="0"/>
              <w:marRight w:val="0"/>
              <w:marTop w:val="0"/>
              <w:marBottom w:val="0"/>
              <w:divBdr>
                <w:top w:val="none" w:sz="0" w:space="0" w:color="auto"/>
                <w:left w:val="none" w:sz="0" w:space="0" w:color="auto"/>
                <w:bottom w:val="none" w:sz="0" w:space="0" w:color="auto"/>
                <w:right w:val="none" w:sz="0" w:space="0" w:color="auto"/>
              </w:divBdr>
              <w:divsChild>
                <w:div w:id="976447125">
                  <w:marLeft w:val="-1275"/>
                  <w:marRight w:val="0"/>
                  <w:marTop w:val="0"/>
                  <w:marBottom w:val="0"/>
                  <w:divBdr>
                    <w:top w:val="none" w:sz="0" w:space="0" w:color="auto"/>
                    <w:left w:val="none" w:sz="0" w:space="0" w:color="auto"/>
                    <w:bottom w:val="none" w:sz="0" w:space="0" w:color="auto"/>
                    <w:right w:val="none" w:sz="0" w:space="0" w:color="auto"/>
                  </w:divBdr>
                </w:div>
                <w:div w:id="696006481">
                  <w:marLeft w:val="0"/>
                  <w:marRight w:val="0"/>
                  <w:marTop w:val="0"/>
                  <w:marBottom w:val="0"/>
                  <w:divBdr>
                    <w:top w:val="none" w:sz="0" w:space="0" w:color="auto"/>
                    <w:left w:val="none" w:sz="0" w:space="0" w:color="auto"/>
                    <w:bottom w:val="none" w:sz="0" w:space="0" w:color="auto"/>
                    <w:right w:val="none" w:sz="0" w:space="0" w:color="auto"/>
                  </w:divBdr>
                  <w:divsChild>
                    <w:div w:id="70350097">
                      <w:marLeft w:val="0"/>
                      <w:marRight w:val="0"/>
                      <w:marTop w:val="0"/>
                      <w:marBottom w:val="0"/>
                      <w:divBdr>
                        <w:top w:val="none" w:sz="0" w:space="0" w:color="auto"/>
                        <w:left w:val="none" w:sz="0" w:space="0" w:color="auto"/>
                        <w:bottom w:val="none" w:sz="0" w:space="0" w:color="auto"/>
                        <w:right w:val="none" w:sz="0" w:space="0" w:color="auto"/>
                      </w:divBdr>
                    </w:div>
                    <w:div w:id="803423271">
                      <w:marLeft w:val="0"/>
                      <w:marRight w:val="0"/>
                      <w:marTop w:val="0"/>
                      <w:marBottom w:val="0"/>
                      <w:divBdr>
                        <w:top w:val="none" w:sz="0" w:space="0" w:color="auto"/>
                        <w:left w:val="none" w:sz="0" w:space="0" w:color="auto"/>
                        <w:bottom w:val="none" w:sz="0" w:space="0" w:color="auto"/>
                        <w:right w:val="none" w:sz="0" w:space="0" w:color="auto"/>
                      </w:divBdr>
                      <w:divsChild>
                        <w:div w:id="795027021">
                          <w:marLeft w:val="0"/>
                          <w:marRight w:val="0"/>
                          <w:marTop w:val="0"/>
                          <w:marBottom w:val="450"/>
                          <w:divBdr>
                            <w:top w:val="none" w:sz="0" w:space="0" w:color="auto"/>
                            <w:left w:val="none" w:sz="0" w:space="0" w:color="auto"/>
                            <w:bottom w:val="none" w:sz="0" w:space="0" w:color="auto"/>
                            <w:right w:val="none" w:sz="0" w:space="0" w:color="auto"/>
                          </w:divBdr>
                        </w:div>
                        <w:div w:id="1573544768">
                          <w:marLeft w:val="0"/>
                          <w:marRight w:val="0"/>
                          <w:marTop w:val="0"/>
                          <w:marBottom w:val="450"/>
                          <w:divBdr>
                            <w:top w:val="none" w:sz="0" w:space="0" w:color="auto"/>
                            <w:left w:val="none" w:sz="0" w:space="0" w:color="auto"/>
                            <w:bottom w:val="none" w:sz="0" w:space="0" w:color="auto"/>
                            <w:right w:val="none" w:sz="0" w:space="0" w:color="auto"/>
                          </w:divBdr>
                        </w:div>
                        <w:div w:id="787623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luis_miguel_modin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luis_miguel_modino-_misionero_en_brasil/Diocesis-Roraima-companera-Pueblo-Yanomami_7_2526717312.html"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1156</Words>
  <Characters>6363</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2023-01-27T22:07:00Z</dcterms:created>
  <dcterms:modified xsi:type="dcterms:W3CDTF">2023-01-27T22:09:00Z</dcterms:modified>
</cp:coreProperties>
</file>