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973B" w14:textId="76CDEE9E" w:rsidR="00D25BC4" w:rsidRPr="0091276C" w:rsidRDefault="0091276C" w:rsidP="0091276C">
      <w:pPr>
        <w:pStyle w:val="Sinespaciado"/>
        <w:rPr>
          <w:rFonts w:ascii="Comic Sans MS" w:hAnsi="Comic Sans MS"/>
          <w:b/>
          <w:bCs/>
        </w:rPr>
      </w:pPr>
      <w:r w:rsidRPr="0091276C">
        <w:rPr>
          <w:rFonts w:ascii="Comic Sans MS" w:hAnsi="Comic Sans MS"/>
          <w:b/>
          <w:bCs/>
        </w:rPr>
        <w:t>E</w:t>
      </w:r>
      <w:r w:rsidR="00034568" w:rsidRPr="0091276C">
        <w:rPr>
          <w:rFonts w:ascii="Comic Sans MS" w:hAnsi="Comic Sans MS"/>
          <w:b/>
          <w:bCs/>
        </w:rPr>
        <w:t>LECCIONES Y OPCIÓN POR LOS POBRES</w:t>
      </w:r>
    </w:p>
    <w:p w14:paraId="2B726E33" w14:textId="58A549E2" w:rsidR="0091276C" w:rsidRPr="0091276C" w:rsidRDefault="0091276C" w:rsidP="0091276C">
      <w:pPr>
        <w:pStyle w:val="Sinespaciado"/>
        <w:rPr>
          <w:rFonts w:ascii="Comic Sans MS" w:hAnsi="Comic Sans MS"/>
          <w:b/>
          <w:bCs/>
        </w:rPr>
      </w:pPr>
      <w:r w:rsidRPr="0091276C">
        <w:rPr>
          <w:rFonts w:ascii="Comic Sans MS" w:hAnsi="Comic Sans MS"/>
          <w:b/>
          <w:bCs/>
        </w:rPr>
        <w:t>Pedro Pierre</w:t>
      </w:r>
    </w:p>
    <w:p w14:paraId="33C1144B" w14:textId="11345ACA" w:rsidR="0091276C" w:rsidRDefault="0091276C" w:rsidP="0091276C">
      <w:pPr>
        <w:pStyle w:val="Sinespaciado"/>
      </w:pPr>
    </w:p>
    <w:p w14:paraId="2097F1F8" w14:textId="30D620BB" w:rsidR="00516FF4" w:rsidRDefault="00516FF4" w:rsidP="00AF7217">
      <w:pPr>
        <w:pStyle w:val="Sinespaciado"/>
        <w:ind w:firstLine="708"/>
        <w:jc w:val="both"/>
      </w:pPr>
      <w:r>
        <w:t xml:space="preserve">La opción por los pobres es un criterio valido no solamente para quienes </w:t>
      </w:r>
      <w:r w:rsidR="00792B5A">
        <w:t>no</w:t>
      </w:r>
      <w:r>
        <w:t>s reclama</w:t>
      </w:r>
      <w:r w:rsidR="00792B5A">
        <w:t>mos</w:t>
      </w:r>
      <w:r>
        <w:t xml:space="preserve"> del Dios de la Biblia</w:t>
      </w:r>
      <w:r w:rsidR="00D858FC">
        <w:t>,</w:t>
      </w:r>
      <w:r>
        <w:t xml:space="preserve"> sino que es una exigencia natural para una sociedad </w:t>
      </w:r>
      <w:r w:rsidR="00D858FC">
        <w:t>si</w:t>
      </w:r>
      <w:r>
        <w:t xml:space="preserve"> se </w:t>
      </w:r>
      <w:r w:rsidR="00792B5A">
        <w:t xml:space="preserve">la </w:t>
      </w:r>
      <w:r>
        <w:t>quiere llamar justa e inclusiva. Eso no es el caso de las sociedades organizada por el sistema capitalista neoliberal que favorece a los más ricos a costa de los pobres, o sea, de los empobrecidos por ellos mismos. Es el caso patente de Ecuador en estos últimos años.</w:t>
      </w:r>
    </w:p>
    <w:p w14:paraId="208BAD2F" w14:textId="4D37C505" w:rsidR="0091276C" w:rsidRDefault="00034568" w:rsidP="00AF7217">
      <w:pPr>
        <w:pStyle w:val="Sinespaciado"/>
        <w:ind w:firstLine="708"/>
        <w:jc w:val="both"/>
      </w:pPr>
      <w:r>
        <w:t>La opción por los pobres es una de las mayores características de Dios en el libro de la Biblia y en las religiones cristianas. Está ya presente en el cuarto capítulo del primer libro de la Biblia</w:t>
      </w:r>
      <w:r w:rsidR="00792B5A">
        <w:t>, el Génesis.</w:t>
      </w:r>
      <w:r>
        <w:t xml:space="preserve"> </w:t>
      </w:r>
      <w:r w:rsidR="00D858FC">
        <w:t>Es</w:t>
      </w:r>
      <w:r>
        <w:t xml:space="preserve"> la historia de Caín y Abel. Continuará con la preferencia de Esaú en vez del hijo mayor Jacob</w:t>
      </w:r>
      <w:r w:rsidR="00792B5A">
        <w:t>. Liego con</w:t>
      </w:r>
      <w:r>
        <w:t xml:space="preserve"> David, la familia de Jesús… Jesús </w:t>
      </w:r>
      <w:r w:rsidR="00792B5A">
        <w:t>e</w:t>
      </w:r>
      <w:r>
        <w:t>s por excelencia el Mesías de los pobres. Las primeras Comunidades cri</w:t>
      </w:r>
      <w:r w:rsidR="007E57BB">
        <w:t>s</w:t>
      </w:r>
      <w:r>
        <w:t>tianas nacieron entre los pobres</w:t>
      </w:r>
      <w:r w:rsidR="007E57BB">
        <w:t>. El Apocalipsis, último libro de la Biblia, el libro de la esperanza, describe la victoria decisiva de la humanidad simbolizada por la Mujer</w:t>
      </w:r>
      <w:r w:rsidR="00792B5A">
        <w:t>,</w:t>
      </w:r>
      <w:r w:rsidR="007E57BB">
        <w:t xml:space="preserve"> </w:t>
      </w:r>
      <w:r w:rsidR="00792B5A">
        <w:t>victoriosa</w:t>
      </w:r>
      <w:r w:rsidR="007E57BB">
        <w:t xml:space="preserve"> </w:t>
      </w:r>
      <w:r w:rsidR="00792B5A">
        <w:t>d</w:t>
      </w:r>
      <w:r w:rsidR="007E57BB">
        <w:t>el Dragon y</w:t>
      </w:r>
      <w:r w:rsidR="00792B5A">
        <w:t xml:space="preserve"> de</w:t>
      </w:r>
      <w:r w:rsidR="007E57BB">
        <w:t xml:space="preserve"> las fuerzas del mal.</w:t>
      </w:r>
    </w:p>
    <w:p w14:paraId="58D3435E" w14:textId="55C4C1B2" w:rsidR="007E57BB" w:rsidRDefault="007E57BB" w:rsidP="00AF7217">
      <w:pPr>
        <w:pStyle w:val="Sinespaciado"/>
        <w:ind w:firstLine="708"/>
        <w:jc w:val="both"/>
      </w:pPr>
      <w:r>
        <w:t>La opción por los pobres es la opción por las víctimas</w:t>
      </w:r>
      <w:r w:rsidR="00792B5A">
        <w:t xml:space="preserve"> de la injusticia</w:t>
      </w:r>
      <w:r>
        <w:t>. Dios prefiere el sacrificio de Abel al de Caín, no porque su sacrificio era mejor, sino porque era el hijo menor que</w:t>
      </w:r>
      <w:r w:rsidR="00D858FC">
        <w:t>,</w:t>
      </w:r>
      <w:r>
        <w:t xml:space="preserve"> en la tradición de aquella época</w:t>
      </w:r>
      <w:r w:rsidR="00D858FC">
        <w:t>,</w:t>
      </w:r>
      <w:r>
        <w:t xml:space="preserve"> toda la herencia familia</w:t>
      </w:r>
      <w:r w:rsidR="00D858FC">
        <w:t>r</w:t>
      </w:r>
      <w:r>
        <w:t xml:space="preserve"> iba al hijo mayor. Lo mismo</w:t>
      </w:r>
      <w:r w:rsidR="00792B5A">
        <w:t xml:space="preserve"> para</w:t>
      </w:r>
      <w:r>
        <w:t xml:space="preserve"> David que era el último hijo de la familia… Dios ama a todos</w:t>
      </w:r>
      <w:r w:rsidR="007332CB">
        <w:t>,</w:t>
      </w:r>
      <w:r>
        <w:t xml:space="preserve"> pero</w:t>
      </w:r>
      <w:r w:rsidR="007332CB">
        <w:t xml:space="preserve"> en su amor</w:t>
      </w:r>
      <w:r>
        <w:t xml:space="preserve"> da prioridad a los maltratados y</w:t>
      </w:r>
      <w:r w:rsidR="00792B5A">
        <w:t xml:space="preserve"> a las</w:t>
      </w:r>
      <w:r>
        <w:t xml:space="preserve"> </w:t>
      </w:r>
      <w:r w:rsidR="00D858FC">
        <w:t>víctimas</w:t>
      </w:r>
      <w:r>
        <w:t xml:space="preserve"> de la maldad. Los pobres</w:t>
      </w:r>
      <w:r w:rsidR="007332CB">
        <w:t xml:space="preserve"> son los preferidos de Dios porque</w:t>
      </w:r>
      <w:r>
        <w:t xml:space="preserve"> son empobrecidos por los ricos</w:t>
      </w:r>
      <w:r w:rsidR="007332CB">
        <w:t>. Dios quiere el compartir y la equidad: A cada uno según su necesidad.</w:t>
      </w:r>
    </w:p>
    <w:p w14:paraId="790EC183" w14:textId="5A388742" w:rsidR="007332CB" w:rsidRDefault="007332CB" w:rsidP="00AF7217">
      <w:pPr>
        <w:pStyle w:val="Sinespaciado"/>
        <w:ind w:firstLine="708"/>
        <w:jc w:val="both"/>
      </w:pPr>
      <w:r>
        <w:t>Jesús vendrá como pobre entre los pobres; elegirá a sus discípulos entre las y los pobres de su provincia; defenderá de manera particular a la mujer</w:t>
      </w:r>
      <w:r w:rsidR="00D858FC">
        <w:t xml:space="preserve"> discriminada</w:t>
      </w:r>
      <w:r>
        <w:t>; curará a los enfermos; perdonará a los pecadores; conformará su Iglesia a partir de los pobres y construirá su Reine desde ellos y con ellos: “¡Felices los pobres y los que tienen el espíritu de los pobres, porque de ustedes es el Reino de Dios!” Los pobres son los preferidos de Dios no porque son mejores que los demás</w:t>
      </w:r>
      <w:r w:rsidR="00D858FC">
        <w:t>, sino</w:t>
      </w:r>
      <w:r>
        <w:t xml:space="preserve"> porque son injustamente víctimas de la </w:t>
      </w:r>
      <w:r w:rsidR="00D858FC">
        <w:t>maldad</w:t>
      </w:r>
      <w:r>
        <w:t>, del egoísmo y de la acumulación de los ricos</w:t>
      </w:r>
      <w:r w:rsidR="00D858FC">
        <w:t xml:space="preserve"> y de la complicidad de los de</w:t>
      </w:r>
      <w:r w:rsidR="00792B5A">
        <w:t>más</w:t>
      </w:r>
      <w:r>
        <w:t>.</w:t>
      </w:r>
    </w:p>
    <w:p w14:paraId="13840E0D" w14:textId="2BAF59E2" w:rsidR="007332CB" w:rsidRDefault="007332CB" w:rsidP="00AF7217">
      <w:pPr>
        <w:pStyle w:val="Sinespaciado"/>
        <w:ind w:firstLine="708"/>
        <w:jc w:val="both"/>
      </w:pPr>
      <w:r>
        <w:t xml:space="preserve">Esta regla divina no está para que se aplique exclusivamente a la esfera religiosa. Es también una </w:t>
      </w:r>
      <w:r w:rsidR="00792B5A">
        <w:t>meta</w:t>
      </w:r>
      <w:r>
        <w:t xml:space="preserve"> para la sociedad. El papa no deja de repetirlo en sus encuentros con las organizaciones populares</w:t>
      </w:r>
      <w:r w:rsidR="00856A6F">
        <w:t>, como en Bolivia en 2015</w:t>
      </w:r>
      <w:r>
        <w:t xml:space="preserve">: </w:t>
      </w:r>
      <w:bookmarkStart w:id="0" w:name="_Hlk125132119"/>
      <w:r w:rsidR="00856A6F">
        <w:rPr>
          <w:lang w:val="es-EC"/>
        </w:rPr>
        <w:t>“E</w:t>
      </w:r>
      <w:r w:rsidR="00856A6F" w:rsidRPr="00856A6F">
        <w:rPr>
          <w:lang w:val="es-EC"/>
        </w:rPr>
        <w:t>l futuro de la humanidad no está únicamente en manos de los grandes dirigentes, las grandes potencias y las élites. Está fundamentalmente en manos de los Pueblos; en su capacidad de organizarse y también en sus manos que riegan con humildad y convicción este proceso de cambio.</w:t>
      </w:r>
      <w:r w:rsidR="00187F4D">
        <w:rPr>
          <w:lang w:val="es-EC"/>
        </w:rPr>
        <w:t>”</w:t>
      </w:r>
    </w:p>
    <w:bookmarkEnd w:id="0"/>
    <w:p w14:paraId="719C66FD" w14:textId="4E32901C" w:rsidR="00434843" w:rsidRPr="00434843" w:rsidRDefault="00434843" w:rsidP="00AF7217">
      <w:pPr>
        <w:pStyle w:val="Sinespaciado"/>
        <w:ind w:firstLine="708"/>
        <w:jc w:val="both"/>
        <w:rPr>
          <w:b/>
          <w:i/>
          <w:lang w:val="es-EC"/>
        </w:rPr>
      </w:pPr>
      <w:r>
        <w:t>E</w:t>
      </w:r>
      <w:r w:rsidR="007332CB">
        <w:t xml:space="preserve">l </w:t>
      </w:r>
      <w:r w:rsidR="00D858FC">
        <w:t xml:space="preserve">conocido escritor francés Georges </w:t>
      </w:r>
      <w:proofErr w:type="spellStart"/>
      <w:r w:rsidR="00D858FC">
        <w:t>Bernanos</w:t>
      </w:r>
      <w:proofErr w:type="spellEnd"/>
      <w:r>
        <w:t xml:space="preserve"> lo expresaba de la manera siguiente</w:t>
      </w:r>
      <w:r w:rsidR="00856A6F">
        <w:t xml:space="preserve"> en 1947</w:t>
      </w:r>
      <w:r>
        <w:t xml:space="preserve">: </w:t>
      </w:r>
      <w:bookmarkStart w:id="1" w:name="_Hlk81477795"/>
      <w:r w:rsidRPr="00434843">
        <w:rPr>
          <w:bCs/>
          <w:iCs/>
          <w:lang w:val="es-ES"/>
        </w:rPr>
        <w:t>“</w:t>
      </w:r>
      <w:r w:rsidRPr="00434843">
        <w:rPr>
          <w:bCs/>
          <w:iCs/>
          <w:lang w:val="es-EC"/>
        </w:rPr>
        <w:t>Afirmo que el mundo será salvado por los pobres, o sea, los que la sociedad moderna excluye, ya que no tienen la posibilidad de integrarse a ella ni ella tiene la capacidad de integrarlos. Tarde o temprano, la ingeniosa tenacidad de ellos tendrá razón de ferocidad de aquella. Repito que los pobres salvarán al mundo: lo harán tal vez sin darse cuenta, y a lo mejor no recibirán ningún reconocimiento por esta inconmensurable tarea”</w:t>
      </w:r>
      <w:r w:rsidR="00856A6F">
        <w:rPr>
          <w:bCs/>
          <w:iCs/>
          <w:lang w:val="es-EC"/>
        </w:rPr>
        <w:t>.</w:t>
      </w:r>
    </w:p>
    <w:bookmarkEnd w:id="1"/>
    <w:p w14:paraId="1B1364C0" w14:textId="35DE90CF" w:rsidR="0091276C" w:rsidRDefault="00443DAB" w:rsidP="00AF7217">
      <w:pPr>
        <w:pStyle w:val="Sinespaciado"/>
        <w:ind w:firstLine="708"/>
        <w:jc w:val="both"/>
      </w:pPr>
      <w:r>
        <w:t>¿Hemos entendido que convertirnos a Jesucristo es convertirnos a los pobres, es decir, a la pobreza digna que está hecha de compartir, igualdad, equidad y dignidad</w:t>
      </w:r>
      <w:r w:rsidR="00434843">
        <w:t>?</w:t>
      </w:r>
      <w:r w:rsidR="00856A6F">
        <w:t xml:space="preserve"> porque eso es</w:t>
      </w:r>
      <w:r w:rsidR="00E72353">
        <w:t xml:space="preserve"> el sentido de</w:t>
      </w:r>
      <w:r w:rsidR="00856A6F">
        <w:t xml:space="preserve"> la opción por los pobres, tal como lo escribieron los obispos latinoamericanos en su reunión en Puebla (México, 1992): “Hacer nuestras las causas de los pobres”. </w:t>
      </w:r>
      <w:r>
        <w:t xml:space="preserve"> El dinero no es malo, la acumulación de dinero sí, porque es fruto de la explotación de los trabajadores y el saqueo de la naturaleza. Los ricos y su sistema capitalista s</w:t>
      </w:r>
      <w:r w:rsidR="00856A6F">
        <w:t>on</w:t>
      </w:r>
      <w:r>
        <w:t xml:space="preserve"> incapa</w:t>
      </w:r>
      <w:r w:rsidR="00856A6F">
        <w:t>ces</w:t>
      </w:r>
      <w:r>
        <w:t xml:space="preserve"> de ‘salvarnos’, porque su organización social es perversa. El capitalismo es el resultado de una enfermedad mortal: necesita de la muerte de los pobres y de la naturaleza para mantenerse. Es una adicción fatal como el alcohol, la droga, el juego. </w:t>
      </w:r>
    </w:p>
    <w:p w14:paraId="12A580C1" w14:textId="77777777" w:rsidR="00E72353" w:rsidRDefault="00856A6F" w:rsidP="00AF7217">
      <w:pPr>
        <w:pStyle w:val="Sinespaciado"/>
        <w:jc w:val="both"/>
      </w:pPr>
      <w:r>
        <w:tab/>
      </w:r>
      <w:r w:rsidR="00E72353">
        <w:t xml:space="preserve">Los pobres tienen que, colectivamente, </w:t>
      </w:r>
      <w:r>
        <w:t xml:space="preserve">optar por </w:t>
      </w:r>
      <w:r w:rsidR="00E72353">
        <w:t>ell</w:t>
      </w:r>
      <w:r>
        <w:t>os mismos</w:t>
      </w:r>
      <w:r w:rsidR="00E72353">
        <w:t xml:space="preserve"> y nosotros por ellos también:</w:t>
      </w:r>
      <w:r>
        <w:t xml:space="preserve"> por la pobreza digna</w:t>
      </w:r>
      <w:r w:rsidR="00E72353">
        <w:t>. En estas próximas elecciones tenemos que optar</w:t>
      </w:r>
      <w:r>
        <w:t xml:space="preserve"> por los candidatos que no </w:t>
      </w:r>
      <w:r w:rsidR="00E72353">
        <w:t xml:space="preserve">han </w:t>
      </w:r>
      <w:r>
        <w:t>renegado de sus orígenes pobres y que continúan de inspirar</w:t>
      </w:r>
      <w:r w:rsidR="00E72353">
        <w:t>s</w:t>
      </w:r>
      <w:r>
        <w:t>e en las Organizaciones populares porque ahí está la verdadera sabiduría, la sabiduría de Dios. Eso significa que tenemos que organizarnos, capacitarnos y actuar siempre con estas organizaciones</w:t>
      </w:r>
      <w:r w:rsidR="00370BB7">
        <w:t>. Eso es el camino de los que nos decimos humanistas</w:t>
      </w:r>
      <w:r w:rsidR="00E72353">
        <w:t>,</w:t>
      </w:r>
      <w:r w:rsidR="00370BB7">
        <w:t xml:space="preserve"> cristianos</w:t>
      </w:r>
      <w:r w:rsidR="00E72353">
        <w:t>, proletarios</w:t>
      </w:r>
      <w:r w:rsidR="00370BB7">
        <w:t>. Las elecciones son la prueba que revela con quienes estamos: con los pobres o con los ricos, es decir</w:t>
      </w:r>
      <w:r w:rsidR="00E72353">
        <w:t>,</w:t>
      </w:r>
      <w:r w:rsidR="00370BB7">
        <w:t xml:space="preserve"> contra los pobres, contra Jesús de Nazaret y contra Dios. </w:t>
      </w:r>
    </w:p>
    <w:p w14:paraId="19AE63A3" w14:textId="724916BF" w:rsidR="00370BB7" w:rsidRDefault="00E72353" w:rsidP="00AF7217">
      <w:pPr>
        <w:pStyle w:val="Sinespaciado"/>
        <w:jc w:val="both"/>
        <w:rPr>
          <w:lang w:val="es-ES"/>
        </w:rPr>
      </w:pPr>
      <w:r>
        <w:tab/>
      </w:r>
      <w:r w:rsidR="00370BB7" w:rsidRPr="00707E3F">
        <w:rPr>
          <w:lang w:val="es-EC"/>
        </w:rPr>
        <w:t xml:space="preserve">Termino con otra frase de Georges </w:t>
      </w:r>
      <w:proofErr w:type="spellStart"/>
      <w:r w:rsidR="00370BB7" w:rsidRPr="00707E3F">
        <w:rPr>
          <w:lang w:val="es-EC"/>
        </w:rPr>
        <w:t>Bernanos</w:t>
      </w:r>
      <w:proofErr w:type="spellEnd"/>
      <w:r w:rsidR="00370BB7" w:rsidRPr="00707E3F">
        <w:rPr>
          <w:lang w:val="es-EC"/>
        </w:rPr>
        <w:t xml:space="preserve">: </w:t>
      </w:r>
      <w:r w:rsidR="00370BB7">
        <w:rPr>
          <w:lang w:val="es-ES"/>
        </w:rPr>
        <w:t>“</w:t>
      </w:r>
      <w:r w:rsidR="00A52EF5" w:rsidRPr="00C56D6C">
        <w:rPr>
          <w:lang w:val="es-ES"/>
        </w:rPr>
        <w:t>El destino del mundo está en manos de las naciones pobres</w:t>
      </w:r>
      <w:r w:rsidR="00A52EF5">
        <w:rPr>
          <w:lang w:val="es-ES"/>
        </w:rPr>
        <w:t>.</w:t>
      </w:r>
      <w:r w:rsidR="00A52EF5" w:rsidRPr="00C56D6C">
        <w:rPr>
          <w:lang w:val="es-ES"/>
        </w:rPr>
        <w:t xml:space="preserve"> </w:t>
      </w:r>
      <w:r w:rsidR="00A52EF5">
        <w:rPr>
          <w:lang w:val="es-ES"/>
        </w:rPr>
        <w:t>E</w:t>
      </w:r>
      <w:r w:rsidR="00A52EF5" w:rsidRPr="00C56D6C">
        <w:rPr>
          <w:lang w:val="es-ES"/>
        </w:rPr>
        <w:t xml:space="preserve">s a </w:t>
      </w:r>
      <w:r w:rsidR="00A52EF5">
        <w:rPr>
          <w:lang w:val="es-ES"/>
        </w:rPr>
        <w:t>est</w:t>
      </w:r>
      <w:r w:rsidR="00A52EF5" w:rsidRPr="00C56D6C">
        <w:rPr>
          <w:lang w:val="es-ES"/>
        </w:rPr>
        <w:t>a humanidad viviente a quien está destinado el Reino.</w:t>
      </w:r>
      <w:r w:rsidR="00A52EF5">
        <w:rPr>
          <w:lang w:val="es-EC"/>
        </w:rPr>
        <w:t xml:space="preserve"> </w:t>
      </w:r>
      <w:r w:rsidR="00A52EF5">
        <w:rPr>
          <w:lang w:val="es-ES"/>
        </w:rPr>
        <w:t>¿</w:t>
      </w:r>
      <w:r w:rsidR="00370BB7" w:rsidRPr="00370BB7">
        <w:rPr>
          <w:lang w:val="es-ES"/>
        </w:rPr>
        <w:t>No siente</w:t>
      </w:r>
      <w:r w:rsidR="00707E3F">
        <w:rPr>
          <w:lang w:val="es-ES"/>
        </w:rPr>
        <w:t>s</w:t>
      </w:r>
      <w:r w:rsidR="00370BB7" w:rsidRPr="00370BB7">
        <w:rPr>
          <w:lang w:val="es-ES"/>
        </w:rPr>
        <w:t xml:space="preserve"> el primer frescor del alba? </w:t>
      </w:r>
      <w:r w:rsidR="00370BB7">
        <w:rPr>
          <w:lang w:val="es-ES"/>
        </w:rPr>
        <w:t>L</w:t>
      </w:r>
      <w:r w:rsidR="00370BB7" w:rsidRPr="00370BB7">
        <w:rPr>
          <w:lang w:val="es-ES"/>
        </w:rPr>
        <w:t xml:space="preserve">legará el día en que los que corren hoy, desconcertados, detrás de amos despiadados, se detendrán exhaustos en el camino que no lleva a ninguna parte. </w:t>
      </w:r>
      <w:r w:rsidR="00370BB7">
        <w:rPr>
          <w:lang w:val="es-ES"/>
        </w:rPr>
        <w:t>E</w:t>
      </w:r>
      <w:r w:rsidR="00370BB7" w:rsidRPr="00370BB7">
        <w:rPr>
          <w:lang w:val="es-ES"/>
        </w:rPr>
        <w:t>ntonces</w:t>
      </w:r>
      <w:r w:rsidR="00A52EF5">
        <w:rPr>
          <w:lang w:val="es-ES"/>
        </w:rPr>
        <w:t>,</w:t>
      </w:r>
      <w:r w:rsidR="00370BB7" w:rsidRPr="00370BB7">
        <w:rPr>
          <w:lang w:val="es-ES"/>
        </w:rPr>
        <w:t xml:space="preserve"> </w:t>
      </w:r>
      <w:r w:rsidR="00707E3F">
        <w:rPr>
          <w:lang w:val="es-ES"/>
        </w:rPr>
        <w:t xml:space="preserve">tal vez </w:t>
      </w:r>
      <w:r w:rsidR="00370BB7" w:rsidRPr="00370BB7">
        <w:rPr>
          <w:lang w:val="es-ES"/>
        </w:rPr>
        <w:t xml:space="preserve">se cumpla la </w:t>
      </w:r>
      <w:r w:rsidR="00707E3F">
        <w:rPr>
          <w:lang w:val="es-ES"/>
        </w:rPr>
        <w:t>P</w:t>
      </w:r>
      <w:r w:rsidR="00370BB7" w:rsidRPr="00370BB7">
        <w:rPr>
          <w:lang w:val="es-ES"/>
        </w:rPr>
        <w:t>alabra de Dios</w:t>
      </w:r>
      <w:r w:rsidR="00707E3F">
        <w:rPr>
          <w:lang w:val="es-ES"/>
        </w:rPr>
        <w:t>: ‘L</w:t>
      </w:r>
      <w:r w:rsidR="00370BB7" w:rsidRPr="00370BB7">
        <w:rPr>
          <w:lang w:val="es-ES"/>
        </w:rPr>
        <w:t>os mansos poseerán la tierra</w:t>
      </w:r>
      <w:r w:rsidR="00707E3F">
        <w:rPr>
          <w:lang w:val="es-ES"/>
        </w:rPr>
        <w:t>’</w:t>
      </w:r>
      <w:r w:rsidR="00370BB7" w:rsidRPr="00370BB7">
        <w:rPr>
          <w:lang w:val="es-ES"/>
        </w:rPr>
        <w:t xml:space="preserve"> simplemente porque no han perdido el hábito de la esperanza en un mundo de desesperados</w:t>
      </w:r>
      <w:r w:rsidR="00707E3F">
        <w:rPr>
          <w:lang w:val="es-ES"/>
        </w:rPr>
        <w:t>”.</w:t>
      </w:r>
    </w:p>
    <w:p w14:paraId="5EF81FF5" w14:textId="44A4DE92" w:rsidR="00856A6F" w:rsidRPr="00A52EF5" w:rsidRDefault="00A52EF5" w:rsidP="00AF7217">
      <w:pPr>
        <w:pStyle w:val="Sinespaciado"/>
        <w:jc w:val="both"/>
        <w:rPr>
          <w:lang w:val="es-EC"/>
        </w:rPr>
      </w:pPr>
      <w:r>
        <w:rPr>
          <w:lang w:val="es-ES"/>
        </w:rPr>
        <w:tab/>
        <w:t>¡Que, con estas elecciones, hagamos que vuelva la esperanza</w:t>
      </w:r>
      <w:r w:rsidR="00E72353">
        <w:rPr>
          <w:lang w:val="es-ES"/>
        </w:rPr>
        <w:t xml:space="preserve"> y el camino correcto</w:t>
      </w:r>
      <w:r>
        <w:rPr>
          <w:lang w:val="es-ES"/>
        </w:rPr>
        <w:t>, tanto en</w:t>
      </w:r>
      <w:r w:rsidR="00E72353">
        <w:rPr>
          <w:lang w:val="es-ES"/>
        </w:rPr>
        <w:t>tre</w:t>
      </w:r>
      <w:r>
        <w:rPr>
          <w:lang w:val="es-ES"/>
        </w:rPr>
        <w:t xml:space="preserve"> nosotros mismos como en nuestro país! Con la opción por los pobres, apost</w:t>
      </w:r>
      <w:r w:rsidR="00E72353">
        <w:rPr>
          <w:lang w:val="es-ES"/>
        </w:rPr>
        <w:t>a</w:t>
      </w:r>
      <w:r>
        <w:rPr>
          <w:lang w:val="es-ES"/>
        </w:rPr>
        <w:t xml:space="preserve">mos </w:t>
      </w:r>
      <w:r w:rsidR="00E72353">
        <w:rPr>
          <w:lang w:val="es-ES"/>
        </w:rPr>
        <w:t>por</w:t>
      </w:r>
      <w:r>
        <w:rPr>
          <w:lang w:val="es-ES"/>
        </w:rPr>
        <w:t xml:space="preserve"> la fuerza inquebrantable de los pobres, el poder popular, porque es el poder de Dios.</w:t>
      </w:r>
    </w:p>
    <w:p w14:paraId="6EA5A268" w14:textId="77777777" w:rsidR="00856A6F" w:rsidRPr="00A52EF5" w:rsidRDefault="00856A6F" w:rsidP="00AF7217">
      <w:pPr>
        <w:pStyle w:val="Sinespaciado"/>
        <w:jc w:val="both"/>
        <w:rPr>
          <w:lang w:val="es-EC"/>
        </w:rPr>
      </w:pPr>
    </w:p>
    <w:sectPr w:rsidR="00856A6F" w:rsidRPr="00A52EF5" w:rsidSect="0097016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6C"/>
    <w:rsid w:val="00034568"/>
    <w:rsid w:val="00187F4D"/>
    <w:rsid w:val="00245C3F"/>
    <w:rsid w:val="0031615F"/>
    <w:rsid w:val="00370BB7"/>
    <w:rsid w:val="00402348"/>
    <w:rsid w:val="00434843"/>
    <w:rsid w:val="00443DAB"/>
    <w:rsid w:val="00516FF4"/>
    <w:rsid w:val="006C10EC"/>
    <w:rsid w:val="00707E3F"/>
    <w:rsid w:val="007332CB"/>
    <w:rsid w:val="00792B5A"/>
    <w:rsid w:val="007E57BB"/>
    <w:rsid w:val="00856A6F"/>
    <w:rsid w:val="0091276C"/>
    <w:rsid w:val="0097016C"/>
    <w:rsid w:val="00A52EF5"/>
    <w:rsid w:val="00AF7217"/>
    <w:rsid w:val="00C56D6C"/>
    <w:rsid w:val="00D25BC4"/>
    <w:rsid w:val="00D858FC"/>
    <w:rsid w:val="00E72353"/>
    <w:rsid w:val="00F7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40C6"/>
  <w15:chartTrackingRefBased/>
  <w15:docId w15:val="{7DE8C128-E4B4-443E-A835-7789B458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276C"/>
    <w:pPr>
      <w:spacing w:after="0" w:line="240" w:lineRule="auto"/>
    </w:pPr>
    <w:rPr>
      <w:lang w:val="es-CR"/>
    </w:rPr>
  </w:style>
  <w:style w:type="table" w:styleId="Tablaconcuadrcula">
    <w:name w:val="Table Grid"/>
    <w:basedOn w:val="Tablanormal"/>
    <w:uiPriority w:val="39"/>
    <w:rsid w:val="00C56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0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PIERRE</dc:creator>
  <cp:keywords/>
  <dc:description/>
  <cp:lastModifiedBy>Rosario Hermano</cp:lastModifiedBy>
  <cp:revision>2</cp:revision>
  <cp:lastPrinted>2023-01-15T12:18:00Z</cp:lastPrinted>
  <dcterms:created xsi:type="dcterms:W3CDTF">2023-01-27T21:48:00Z</dcterms:created>
  <dcterms:modified xsi:type="dcterms:W3CDTF">2023-01-27T21:48:00Z</dcterms:modified>
</cp:coreProperties>
</file>