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AB44" w14:textId="77777777" w:rsidR="00A70383" w:rsidRPr="00A70383" w:rsidRDefault="00A70383" w:rsidP="00A70383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</w:pPr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 xml:space="preserve">Para entender </w:t>
      </w:r>
      <w:proofErr w:type="spellStart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>por que</w:t>
      </w:r>
      <w:proofErr w:type="spellEnd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 xml:space="preserve"> os golpistas </w:t>
      </w:r>
      <w:proofErr w:type="spellStart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>têm</w:t>
      </w:r>
      <w:proofErr w:type="spellEnd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 xml:space="preserve"> medo de Lula 3, </w:t>
      </w:r>
      <w:proofErr w:type="spellStart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>olhe</w:t>
      </w:r>
      <w:proofErr w:type="spellEnd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 xml:space="preserve"> para a </w:t>
      </w:r>
      <w:proofErr w:type="spellStart"/>
      <w:r w:rsidRPr="00A70383">
        <w:rPr>
          <w:rFonts w:ascii="Lato" w:eastAsia="Times New Roman" w:hAnsi="Lato" w:cs="Times New Roman"/>
          <w:b/>
          <w:bCs/>
          <w:color w:val="000000" w:themeColor="text1"/>
          <w:kern w:val="36"/>
          <w:sz w:val="52"/>
          <w:szCs w:val="52"/>
          <w:lang w:val="es-UY" w:eastAsia="es-UY"/>
          <w14:ligatures w14:val="none"/>
        </w:rPr>
        <w:t>Amazônia</w:t>
      </w:r>
      <w:proofErr w:type="spellEnd"/>
    </w:p>
    <w:p w14:paraId="775CF3A9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kern w:val="0"/>
          <w:sz w:val="52"/>
          <w:szCs w:val="52"/>
          <w:lang w:val="es-UY" w:eastAsia="es-UY"/>
          <w14:ligatures w14:val="none"/>
        </w:rPr>
      </w:pPr>
    </w:p>
    <w:p w14:paraId="4C08D9CF" w14:textId="77777777" w:rsid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</w:p>
    <w:p w14:paraId="5C714FB5" w14:textId="6EB7C9DA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pós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 </w:t>
      </w:r>
      <w:hyperlink r:id="rId4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ataque terrorista de </w:t>
        </w:r>
        <w:proofErr w:type="spellStart"/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apoiadores</w:t>
        </w:r>
        <w:proofErr w:type="spellEnd"/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 de </w:t>
        </w:r>
        <w:proofErr w:type="spellStart"/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Bolsonaro</w:t>
        </w:r>
        <w:proofErr w:type="spellEnd"/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SUMAÚMA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analisa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que forma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atenção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floresta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biomas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estimulou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violenta e criminosa.</w:t>
      </w:r>
    </w:p>
    <w:p w14:paraId="020BB464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análise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Jonathan Watts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Talita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Bedinelli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publicado por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SUMAÚMA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10-01-2023.</w:t>
      </w:r>
    </w:p>
    <w:p w14:paraId="16140772" w14:textId="77777777" w:rsidR="00A70383" w:rsidRPr="00A70383" w:rsidRDefault="00A70383" w:rsidP="00A70383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noProof/>
          <w:color w:val="333333"/>
          <w:kern w:val="0"/>
          <w:sz w:val="26"/>
          <w:szCs w:val="26"/>
          <w:lang w:val="es-UY" w:eastAsia="es-UY"/>
          <w14:ligatures w14:val="none"/>
        </w:rPr>
        <w:drawing>
          <wp:inline distT="0" distB="0" distL="0" distR="0" wp14:anchorId="2E3E6DBB" wp14:editId="791574D7">
            <wp:extent cx="5321862" cy="3543300"/>
            <wp:effectExtent l="0" t="0" r="0" b="0"/>
            <wp:docPr id="1" name="Imagen 1" descr="Araña colgando de la pared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raña colgando de la pared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42" cy="35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4CDA" w14:textId="77777777" w:rsidR="00A70383" w:rsidRPr="00A70383" w:rsidRDefault="00A70383" w:rsidP="00A70383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Foto</w:t>
      </w: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: Marcelo Camargo (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Agência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Brasil)</w:t>
      </w:r>
    </w:p>
    <w:p w14:paraId="52465EBC" w14:textId="77777777" w:rsid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378706A9" w14:textId="1BC7925B" w:rsidR="00A70383" w:rsidRP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Eis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análise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.</w:t>
      </w:r>
    </w:p>
    <w:p w14:paraId="52175577" w14:textId="7D1AC845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Olhar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atenção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os planos ambiciosos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 </w:t>
      </w:r>
      <w:hyperlink r:id="rId6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proteger a floresta </w:t>
        </w:r>
        <w:proofErr w:type="spellStart"/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amazônica</w:t>
        </w:r>
        <w:proofErr w:type="spellEnd"/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biomas, como o </w:t>
      </w:r>
      <w:hyperlink r:id="rId7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Pantanal</w:t>
        </w:r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e o </w:t>
      </w:r>
      <w:hyperlink r:id="rId8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Cerrado</w:t>
        </w:r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essencial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entender o caos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coreografado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eclodiu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</w:t>
      </w:r>
      <w:hyperlink r:id="rId9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 8 de janeiro em </w:t>
        </w:r>
        <w:proofErr w:type="spellStart"/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Brasília</w:t>
        </w:r>
        <w:proofErr w:type="spellEnd"/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múltiplas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causas,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nova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abordagem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crise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 é particularmente simbólica.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vez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compreendida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importância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histórica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dessas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propostas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fica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fácil identificar por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poderosos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interessados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manter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privilégios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que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sentem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ponto de instigar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invasão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violenta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destruição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prédios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símbolos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três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poderes: 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Palácio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Planalto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Congresso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 Suprema Corte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07820B7C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6436886D" w14:textId="70AD3C8B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lastRenderedPageBreak/>
        <w:t>Por que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os planos de Lula para 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Amazônia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enfureceram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os aliados da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destruição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?</w:t>
      </w:r>
    </w:p>
    <w:p w14:paraId="40F89011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1B1CA168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presidente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nova ministra do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 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Mudança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Clima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hyperlink r:id="rId10" w:tgtFrame="_blank" w:history="1">
        <w:r w:rsidRPr="00A70383">
          <w:rPr>
            <w:rFonts w:ascii="Georgia" w:eastAsia="Times New Roman" w:hAnsi="Georgia" w:cs="Times New Roman"/>
            <w:b/>
            <w:bCs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Marina Silva</w:t>
        </w:r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prometeram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"https://ihu.unisinos.br/categorias/593835-desmatamento-zero-uma-politica-possivel-e-viavel-entrevista-com-carlos-nobre"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zero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fim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invasões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todos os biomas brasileiros,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participação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decisões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nacionais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mudanças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escala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historicamente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épica. Desde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chegada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primeiros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invasores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europeus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500 anos,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economia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viria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ser chamado de Brasil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centrou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-se em destruir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natureza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subjugar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os habitantes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originários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3468C429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resposta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segurança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nacional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global representada pelo colapso climático.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Cientistas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alertam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pode levar 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ponto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retorno,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implicações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catastróficas para a agricultura brasileira,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padrões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regionais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estabilidade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climática. Os planos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devem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permitir que o Brasil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obtenha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fundos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internacionais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abra mercados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estrangeiros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produtos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brasileiros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reivindique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liderança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assuntos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internacionais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Mas, como toda grande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alguns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setores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sociedade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brasileira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sentem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323A2745" w14:textId="473C7D94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Entre eles está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elite privilegiada,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majoritariamente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branca,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lucrou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modelo histórico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exploração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faz parte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identidade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inclui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envolvidos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grilagem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garimpo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ilegal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extração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insustentável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madeira cujas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atividades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frequência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ilegais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mas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afinada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antiga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pioneira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atitude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imbuída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espírito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bandeirante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Dos 7 estados da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Norte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onde se concentra 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venceu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4 (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Amapá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Acre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Roraima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Rondônia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), e nos 3 últimos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garantiu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esmagadores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70%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votos. Nos 3 estados do norte que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ganhou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(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Amazonas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Pará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Tocantins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), ele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ultrapassou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55% dos votos.</w:t>
      </w:r>
    </w:p>
    <w:p w14:paraId="76AA6BBB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7C015BC1" w14:textId="02F3E464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Quão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forte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é 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conexão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entre os golpistas </w:t>
      </w:r>
      <w:proofErr w:type="gram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e</w:t>
      </w:r>
      <w:proofErr w:type="gram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os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extrativistas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na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Amazônia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e em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outros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biomas?</w:t>
      </w:r>
    </w:p>
    <w:p w14:paraId="618D82C1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5B29E536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cedo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dizer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grupos diferentes de todo o país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provavelmente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envolvidos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razões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diferentes. Logo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após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ataque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Congresso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o presidente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sugeriu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 </w:t>
      </w:r>
      <w:hyperlink r:id="rId11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garimpeiros </w:t>
        </w:r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"https://www.ihu.unisinos.br/categorias/594285-garimpeiros-traficantes-e-madeireiros-aterrorizam-os-indigenas"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madeireiros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ilegais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estavam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envolvidos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terrorismo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Praça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Três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Poderes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razoável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supor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o presidente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tenha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informações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sistema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inteligência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justificar tal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afirmação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assim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seria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primeiro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ato de terrorismo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ligadas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destruição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floresta tropical. O terrorista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tentou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explodir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bomba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aeroporto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dezembro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empresário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paraense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 George Washington de Oliveira Sousa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trabalha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setor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combustíveis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transportes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cidades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arco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714B2A3F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É importante entender o que 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áreas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biodiversidade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assim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como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independência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representam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imaginário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terroristas de extrema-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direita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Proteger a floresta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biomas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vai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contra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valores,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enxergam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natureza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fonte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mercadorias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geradoras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de lucro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Resta saber o papel 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forças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segurança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nos ataques à democracia. É evidente que 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Polícia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Militar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mínimo negligente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resposta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ataque,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podendo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mesmo ter sido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conivente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Alguns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comentaristas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especulam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elementos do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Exército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posteriormente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podem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tentar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intervenção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— como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aconteceu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Bolívia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recentemente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—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sob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alegação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precisam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impedir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caos.</w:t>
      </w:r>
    </w:p>
    <w:p w14:paraId="6BA0A6B9" w14:textId="6FAE525F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Os próximos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a próxima semana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provarão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real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Mas está claro que os militares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tiveram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papel de destaque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ele mesmo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ex-capitão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exército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chegou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planejar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ataque terrorista para conseguir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melhores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salários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ele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os colegas.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ex-presidente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agora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pelo menos temporariamente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alcance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brasileira porque está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Flórida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era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apoiador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entusiástico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ditadura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militar-empresarial do Brasil (1964-85)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dedicou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energia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considerável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abrir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exploração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feita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por grupos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empresariais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simpatizantes.</w:t>
      </w:r>
    </w:p>
    <w:p w14:paraId="0D9AF928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0D290085" w14:textId="0EE3FB7E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O que Lula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fez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pelos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povos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indígenas </w:t>
      </w:r>
      <w:proofErr w:type="gram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e</w:t>
      </w:r>
      <w:proofErr w:type="gram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por que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isso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incomoda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algumas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pessoas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?</w:t>
      </w:r>
    </w:p>
    <w:p w14:paraId="5B33DCE6" w14:textId="77777777" w:rsidR="00A70383" w:rsidRP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7905A4C9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movimento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progressista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criação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"https://www.ihu.unisinos.br/625249-nunca-mais-sem-nos-ministerio-e-fundacao-dos-povos-indigenas"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Ministério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Indígenas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comandado por </w:t>
      </w:r>
      <w:hyperlink r:id="rId12" w:tgtFrame="_blank" w:history="1">
        <w:r w:rsidRPr="00A70383">
          <w:rPr>
            <w:rFonts w:ascii="Georgia" w:eastAsia="Times New Roman" w:hAnsi="Georgia" w:cs="Times New Roman"/>
            <w:b/>
            <w:bCs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Sonia </w:t>
        </w:r>
        <w:proofErr w:type="spellStart"/>
        <w:r w:rsidRPr="00A70383">
          <w:rPr>
            <w:rFonts w:ascii="Georgia" w:eastAsia="Times New Roman" w:hAnsi="Georgia" w:cs="Times New Roman"/>
            <w:b/>
            <w:bCs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Guajajara</w:t>
        </w:r>
        <w:proofErr w:type="spellEnd"/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principais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líderes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originários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Brasil.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poder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plataforma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 do que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momento.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ministério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abrigará o principal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órgão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indigenista brasileiro, 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Funai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sensível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sensatamente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rebatizada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Fundação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Nacional dos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s, em vez de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Fundação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Nacional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Índio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pedido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antigo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lideranças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o termo “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índio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” é considerado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pejorativo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genérico,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representativo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diversidade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existentes.</w:t>
      </w:r>
    </w:p>
    <w:p w14:paraId="688FB53E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Funai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primeira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líder indígena,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respeitada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advogada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ex-deputada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"https://www.ihu.unisinos.br/categorias/625212-joenia-wapichana-e-a-primeira-indigena-a-presidir-a-funai-em-56-anos"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Joenia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Wapichana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presença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guinada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relação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antecessor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delegado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polícia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branco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ligado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agronegócio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subir a rampa do Planalto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acompanhado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"https://www.ihu.unisinos.br/categorias/592947-em-edicao-cacique-raoni-minha-fala-e-para-o-bem-viver-nao-ofendo-ninguem"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Raoni</w:t>
      </w:r>
      <w:proofErr w:type="spellEnd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Metuktire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cacique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Raoni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referência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 no Brasil,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planeta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imagem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eloquente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Raoni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instrText xml:space="preserve"> HYPERLINK "https://www.ihu.unisinos.br/78-noticias/589776-bolsonaro-e-uma-ameaca-aos-povos-indigenas-afirma-raoni" \t "_blank" </w:instrTex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denunciou</w:t>
      </w:r>
      <w:proofErr w:type="spellEnd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mundo a </w:t>
      </w:r>
      <w:proofErr w:type="spellStart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tragédia</w:t>
      </w:r>
      <w:proofErr w:type="spellEnd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FC6B01"/>
          <w:kern w:val="0"/>
          <w:sz w:val="24"/>
          <w:szCs w:val="24"/>
          <w:u w:val="single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acabou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atacado pelo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ex-presidente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brasileiro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seguidores.</w:t>
      </w:r>
    </w:p>
    <w:p w14:paraId="6C290009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“[Os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indígenas]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obstáculos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desenvolvimento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–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guardiões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nossos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florestas, e parte fundamental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grandeza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enquanto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”,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presidente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primeiro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discurso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público. Anteriormente, ele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havia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insinuado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Congresso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ampliaria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indígenas: “Cada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demarcada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nova área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proteção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ambiental. A estes brasileiros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brasileiras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devemos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respeito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eles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temos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dívida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histórica. Vamos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revogar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todas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injustiças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cometidas contra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indígenas.”</w:t>
      </w:r>
    </w:p>
    <w:p w14:paraId="7BF3446A" w14:textId="5542B9AE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Todos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movimentos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representam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acreditam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os capitalistas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brancos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cristãos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têm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direito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dever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tomar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pele diferente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valores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culturais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diferentes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focados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modo de vida do que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renda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expansão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território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recusou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demarcar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incentivou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invasões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garimpeiros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territórios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protegidos.</w:t>
      </w:r>
    </w:p>
    <w:p w14:paraId="7BDA239F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3E948D1F" w14:textId="3FBE56A7" w:rsidR="00A70383" w:rsidRP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Isso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está ligado à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crise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climática?</w:t>
      </w:r>
    </w:p>
    <w:p w14:paraId="040F2D1F" w14:textId="77777777" w:rsidR="00A70383" w:rsidRP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63F6A66A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Sim.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tensões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agora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erupção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Brasil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anteriormente nos Estados Unidos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relacionadas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estresse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climático nos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velhos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sistemas políticos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econômicos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capitalismo industrial.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Donald Trump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representam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antigo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regime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continuar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velha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forma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fazer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negócios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independentemente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impacto no clima,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espécies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representa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base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correm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risco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roubo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contaminação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férteis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água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limpa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ar puro, junto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cientistas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elite internacional educada que percebe que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velho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modelo está falido.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mencionou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necessidade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“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combater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mudanças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climáticas”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discursos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envolveria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comunidade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internacional.</w:t>
      </w:r>
    </w:p>
    <w:p w14:paraId="085B2DA4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Dentro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os rótulos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mudaram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 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Ministério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renomeado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Ministério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 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Mudanças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entanto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superministério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coordenará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política climática em todos os departamentos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como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chegou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ser discutido. A ministra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Marina Silva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afirmou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porém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em entrevista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jornal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Valor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Econômico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 será transversal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haverá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estruturas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específicas sobre o tema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ministérios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como os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Fazenda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Será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necessário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observar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transversalidade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fundamental no momento em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pouco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tempo para evitar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acontecerá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prática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cotidiana do poder.</w:t>
      </w:r>
    </w:p>
    <w:p w14:paraId="2CF2AD18" w14:textId="3B3FAB79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A principal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contribuição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Brasil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esforços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internacionais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estabilizar o clima será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deter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feito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representará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grande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sucesso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avanço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reflorestamento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seria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conquista adicional. Mas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preocupações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que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esteja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pressionando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exploração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das reservas de petróleo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gás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incerteza sobre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grandes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projetos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infraestrutura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como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barragens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hidrelétricas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novas estradas,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natureza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clima. Lula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anunciou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discurso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volta do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Programa de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Aceleração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Crescimento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(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PAC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), que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anteriores do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PT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responsável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por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exemplo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pela volta de grandes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hidrelétricas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 como a </w:t>
      </w:r>
      <w:hyperlink r:id="rId13" w:tgtFrame="_blank" w:history="1">
        <w:r w:rsidRPr="00A70383">
          <w:rPr>
            <w:rFonts w:ascii="Georgia" w:eastAsia="Times New Roman" w:hAnsi="Georgia" w:cs="Times New Roman"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desastrosa Belo Monte</w:t>
        </w:r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Ainda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 sabe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será 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PAC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para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 3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14A21E2C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74E73441" w14:textId="2A6C2FF7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O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agronegócio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aceitará que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não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pode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mais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expandir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fazendas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plantações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derrubando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florestas?</w:t>
      </w:r>
    </w:p>
    <w:p w14:paraId="1378D021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64CC86D7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Esta é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pergunta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crucial.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discurso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Congresso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deixou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linha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clara: “O Brasil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precisa desmatar para expandir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fronteira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agrícola, mas sim replantar 30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milhões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(de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hectares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de) áreas desmatadas.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necessidade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invadir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nossos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biomas.”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Ele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estava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dizendo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parlamento, dominado pelo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agronegócio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predatório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a floresta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estaria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planos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expansão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preciso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voltar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atenção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subutilizadas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abandonadas,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desmatadas,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quisessem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expandir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áreas de cultivo. Para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o mal,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sugestão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Katia Abreu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ex-chefe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lobby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agropecuário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tornou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aliada do partido de Lula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chegou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ser ministra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Agricultura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Dilma Rousseff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155DCF3C" w14:textId="297FCAED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Embora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pareça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promissor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diabo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estará nos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detalhes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 Como as “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degradadas”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classificadas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? Como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proteções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aplicadas?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estará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disposto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fechar as brechas que até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hoje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permitiram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grileiros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lavassem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legitimassem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desmatadas ilegalmente?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política divide 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agronegócio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Algumas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grandes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corporações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podem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apoiá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-lo porque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possuem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consideráveis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percebem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instabilidade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climática representa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produtividade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Mas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seguem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lucrando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grilagem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sentirão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perdendo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2698B1ED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4AE3DE34" w14:textId="4AEEA40B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Por que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Lula representa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uma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ameaça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para as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dezenas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milhares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de garimpeiros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ilegais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invadiram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terras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indígenas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na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Amazônia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?</w:t>
      </w:r>
    </w:p>
    <w:p w14:paraId="401816C2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22D04D94" w14:textId="7F6383C9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primeiros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decretos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revogar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medida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anterior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incentivava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garimpo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ilegal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áreas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proteção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ambiental.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Assessores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dizem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próximas semanas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meses,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autoridades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federais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ocupar áreas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mineração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ilegal, expulsar invasores e destruir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equipamentos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médio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prazo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entretanto,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solução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exige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inteligência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policial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efetivo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transnacional,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porteira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aberta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mineração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ilegal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trouxe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junto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crime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organizado, que comanda o tráfico de drogas e de armas no país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viu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nova chance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negócio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esforço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reduzir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mineração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vai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provocar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resistência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lugares como o estado de Roraima, onde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economia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local depende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dessa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atividade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27C3AAD6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2C3CF4B1" w14:textId="187D8E1D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Qual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importância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de Lula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dizer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seu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discurso de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posse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não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“tolerará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violência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contra os ‘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pequenos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’”?</w:t>
      </w:r>
    </w:p>
    <w:p w14:paraId="23C1B51F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3984008B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Esta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usaram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garantir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o poder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biomas. O último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relatório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anual da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Comissão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Pastoral da Terra</w:t>
      </w: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(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CPT</w:t>
      </w: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),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dados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2021</w:t>
      </w: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mostra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conflitos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 campo se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agravaram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Trinta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cinco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pessoas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mortas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naquele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ano, contra 20 no ano anterior.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impunidade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crimes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ambientais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invasões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armas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falas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ex-presidente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multiplicaram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tensão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1815B0F6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tolerar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significa reconstruir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ampliar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estruturas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fiscalização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fortalecer 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Instituto Brasileiro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Ambiente e dos Recursos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Naturais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Renováveis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(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Ibama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) e 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Instituto Chico Mendes de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Conservação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Biodiversidade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(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ICMBio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) e garantir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maior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segurança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lutam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pela floresta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pé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Eles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podem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pequenos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termos de poder político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econômico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mas Lula está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reconhecendo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estatura moral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importância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luta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13328664" w14:textId="5CE74637" w:rsid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O presidente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restabelecendo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Estado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presença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Estado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: “Incentivaremos, sim,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prosperidade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Liberdade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oportunidade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criar, plantar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colher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continuará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objetivo. O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podemos admitir é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seja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gram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vamos</w:t>
      </w:r>
      <w:proofErr w:type="gram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tolerar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contra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pequenos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degradação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ambiente, que tanto mal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fizeram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país”. Esta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ameaça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óbvia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interesses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lucraram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impunidade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era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2F7D8A8B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145A6693" w14:textId="7E38B2CF" w:rsid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Como a expectativa de multas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ambientais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aumenta a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tensão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?</w:t>
      </w:r>
    </w:p>
    <w:p w14:paraId="6030B7DE" w14:textId="77777777" w:rsidR="00A70383" w:rsidRPr="00A70383" w:rsidRDefault="00A70383" w:rsidP="00A70383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6B1DCA60" w14:textId="47A9689C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está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planejando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enviar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milhares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notificações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penalidades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ambientais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desmataram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ilegalmente nos últimos anos.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dos decretos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assinados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pelo presidente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assumir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 cargo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restabeleceu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obrigatoriedade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Estado de destinar 50%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receita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multas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ambientais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Fundo Nacional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poderá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aplicar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dinheiro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reflorestamento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projetos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reduzir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fiscalização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as multas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infratores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perdoou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punições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dadas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invasores da floresta, o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passou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clara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mensagem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impunidade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causou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18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bilhões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cofres públicos, segundo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relatório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equipe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transição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A coleta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desses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fundos,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dúvida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vai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enfurecer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 esquivando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responsabilidades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legais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491F129F" w14:textId="77777777" w:rsidR="00A70383" w:rsidRPr="00A70383" w:rsidRDefault="00A70383" w:rsidP="00A70383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70E9AED2" w14:textId="481A3175" w:rsid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Que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benefícios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Lula pode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oferecer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 xml:space="preserve"> para aliviar as </w:t>
      </w:r>
      <w:proofErr w:type="spellStart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tensões</w:t>
      </w:r>
      <w:proofErr w:type="spellEnd"/>
      <w:r w:rsidRPr="00A70383"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  <w:t>?</w:t>
      </w:r>
    </w:p>
    <w:p w14:paraId="2FE82B39" w14:textId="77777777" w:rsidR="00A70383" w:rsidRPr="00A70383" w:rsidRDefault="00A70383" w:rsidP="00A70383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2"/>
          <w:szCs w:val="32"/>
          <w:lang w:val="es-UY" w:eastAsia="es-UY"/>
          <w14:ligatures w14:val="none"/>
        </w:rPr>
      </w:pPr>
    </w:p>
    <w:p w14:paraId="4FE4A87F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fundos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benefício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Amazônia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essenciais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precisam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chegar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rapidamente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decreto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autorizou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o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 Banco Nacional de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Desenvolvimento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Econômico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e Social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(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BNDES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)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voltar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arrecadar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doações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o </w:t>
      </w:r>
      <w:hyperlink r:id="rId14" w:tgtFrame="_blank" w:history="1">
        <w:r w:rsidRPr="00A70383">
          <w:rPr>
            <w:rFonts w:ascii="Georgia" w:eastAsia="Times New Roman" w:hAnsi="Georgia" w:cs="Times New Roman"/>
            <w:b/>
            <w:bCs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 xml:space="preserve">Fundo </w:t>
        </w:r>
        <w:proofErr w:type="spellStart"/>
        <w:r w:rsidRPr="00A70383">
          <w:rPr>
            <w:rFonts w:ascii="Georgia" w:eastAsia="Times New Roman" w:hAnsi="Georgia" w:cs="Times New Roman"/>
            <w:b/>
            <w:bCs/>
            <w:color w:val="FC6B01"/>
            <w:kern w:val="0"/>
            <w:sz w:val="24"/>
            <w:szCs w:val="24"/>
            <w:u w:val="single"/>
            <w:lang w:val="es-UY" w:eastAsia="es-UY"/>
            <w14:ligatures w14:val="none"/>
          </w:rPr>
          <w:t>Amazônia</w:t>
        </w:r>
        <w:proofErr w:type="spellEnd"/>
      </w:hyperlink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ações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combate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desmatamento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promoção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uso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sustentável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floresta. O fundo é financiado principalmente pelos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governos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da Noruega e da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Alemanha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já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começaram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liberar recursos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haviam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sido bloqueados durante os anos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1220F3DF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A equipe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transição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pediu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Congresso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536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milhões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reais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para o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Ministério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 xml:space="preserve"> Ambiente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São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propostas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“títulos verdes”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canalizariam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dezenas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bilhões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dólares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financiamento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Brasil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financiaria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transição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economia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menos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destrutiva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deveria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ser usada para encontrar alternativas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emprego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renda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quem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perde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nova política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florestal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.</w:t>
      </w:r>
    </w:p>
    <w:p w14:paraId="15385C6D" w14:textId="77777777" w:rsidR="00A70383" w:rsidRPr="00A70383" w:rsidRDefault="00A70383" w:rsidP="00A7038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</w:pP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novo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presidente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deve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convencer 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ganhar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avançando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enfrentando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desafio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colapso climático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 do que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olhando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trás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fingindo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o problema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existe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responsabilidade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outra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pessoa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, como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fez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Bolsonaro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Em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discurso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posse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, </w:t>
      </w:r>
      <w:r w:rsidRPr="00A70383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val="es-UY" w:eastAsia="es-UY"/>
          <w14:ligatures w14:val="none"/>
        </w:rPr>
        <w:t>Lula</w:t>
      </w:r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equilibrou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conservação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ecossistema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indígenas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crescimento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econômico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igualdade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social. Encontrar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equilíbrio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desafio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que todos os países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enfrentarão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nos próximos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anos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. O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apoio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internacional será crucial — tanto em termos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encorajamento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quanto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dinheiro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vivo.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batalhas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políticas </w:t>
      </w:r>
      <w:proofErr w:type="spellStart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A70383">
        <w:rPr>
          <w:rFonts w:ascii="Georgia" w:eastAsia="Times New Roman" w:hAnsi="Georgia" w:cs="Times New Roman"/>
          <w:color w:val="333333"/>
          <w:kern w:val="0"/>
          <w:sz w:val="24"/>
          <w:szCs w:val="24"/>
          <w:lang w:val="es-UY" w:eastAsia="es-UY"/>
          <w14:ligatures w14:val="none"/>
        </w:rPr>
        <w:t xml:space="preserve"> pela frente.</w:t>
      </w:r>
    </w:p>
    <w:p w14:paraId="010C03BF" w14:textId="1ABBA17D" w:rsidR="002E2F5B" w:rsidRDefault="002E2F5B"/>
    <w:p w14:paraId="2B2EEC90" w14:textId="76E55D71" w:rsidR="00A70383" w:rsidRDefault="00A70383">
      <w:hyperlink r:id="rId15" w:history="1">
        <w:r w:rsidRPr="00A62CC0">
          <w:rPr>
            <w:rStyle w:val="Hipervnculo"/>
          </w:rPr>
          <w:t>https://www.ihu.unisinos.br/625516-para-entender-por-que-os-golpistas-tem-medo-de-lula-3-olhe-para-a-amazonia</w:t>
        </w:r>
      </w:hyperlink>
    </w:p>
    <w:p w14:paraId="5160A4FF" w14:textId="77777777" w:rsidR="00A70383" w:rsidRDefault="00A70383"/>
    <w:sectPr w:rsidR="00A7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83"/>
    <w:rsid w:val="002E2F5B"/>
    <w:rsid w:val="00A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B7C"/>
  <w15:chartTrackingRefBased/>
  <w15:docId w15:val="{C3948948-548F-4124-B20C-B3830A9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03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623036-desmatamento-dobra-no-cerrado" TargetMode="External"/><Relationship Id="rId13" Type="http://schemas.openxmlformats.org/officeDocument/2006/relationships/hyperlink" Target="https://www.ecodebate.com.br/2010/02/19/conjuntura-da-semana-especial-belo-monte-uma-obra-emblemati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categorias/606379-o-desastre-ecologico-no-pantanal" TargetMode="External"/><Relationship Id="rId12" Type="http://schemas.openxmlformats.org/officeDocument/2006/relationships/hyperlink" Target="https://www.ihu.unisinos.br/categorias/618857-e-um-reconhecimento-a-luta-indigena-no-brasil-diz-sonia-guajajara-sobre-lista-da-tim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25479-lula-3-uma-chance-para-a-amazonia" TargetMode="External"/><Relationship Id="rId11" Type="http://schemas.openxmlformats.org/officeDocument/2006/relationships/hyperlink" Target="https://ihu.unisinos.br/categorias/159-entrevistas/598636-garimpeiros-grileiros-e-madeireiros-nao-fazem-quarentena-e-avancam-sobre-a-floresta-e-povos-indigenas-entrevista-especial-com-dom-roque-palosch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hu.unisinos.br/625516-para-entender-por-que-os-golpistas-tem-medo-de-lula-3-olhe-para-a-amazonia" TargetMode="External"/><Relationship Id="rId10" Type="http://schemas.openxmlformats.org/officeDocument/2006/relationships/hyperlink" Target="https://www.ihu.unisinos.br/categorias/625186-marina-tera-a-missao-de-ser-ela-mesma-e-ser-outra" TargetMode="External"/><Relationship Id="rId4" Type="http://schemas.openxmlformats.org/officeDocument/2006/relationships/hyperlink" Target="https://www.ihu.unisinos.br/categorias/159-entrevistas/625419-capitolio-brasileiro-um-evento-anunciado-e-avassalador-entrevista-especial-com-tiago-medeiros-rodrigo-ornelas-sinval-silva-de-araujo-e-fabio-baldaia" TargetMode="External"/><Relationship Id="rId9" Type="http://schemas.openxmlformats.org/officeDocument/2006/relationships/hyperlink" Target="https://www.ihu.unisinos.br/625478-ate-que-ponto-a-festa-da-selma-era-a-festa-da-selva" TargetMode="External"/><Relationship Id="rId14" Type="http://schemas.openxmlformats.org/officeDocument/2006/relationships/hyperlink" Target="https://www.ihu.unisinos.br/categorias/622424-qual-o-futuro-do-fundo-amazon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2823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2023-01-13T15:36:00Z</dcterms:created>
  <dcterms:modified xsi:type="dcterms:W3CDTF">2023-01-13T15:40:00Z</dcterms:modified>
</cp:coreProperties>
</file>