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12B28" w14:textId="77777777" w:rsidR="002102AE" w:rsidRPr="002102AE" w:rsidRDefault="002102AE" w:rsidP="002102AE">
      <w:pPr>
        <w:shd w:val="clear" w:color="auto" w:fill="FFFFFF"/>
        <w:spacing w:after="150" w:line="756" w:lineRule="atLeast"/>
        <w:textAlignment w:val="baseline"/>
        <w:outlineLvl w:val="0"/>
        <w:rPr>
          <w:rFonts w:ascii="Arial" w:eastAsia="Times New Roman" w:hAnsi="Arial" w:cs="Arial"/>
          <w:color w:val="444444"/>
          <w:kern w:val="36"/>
          <w:sz w:val="63"/>
          <w:szCs w:val="63"/>
          <w:lang w:val="es-UY" w:eastAsia="es-UY"/>
        </w:rPr>
      </w:pPr>
      <w:r w:rsidRPr="002102AE">
        <w:rPr>
          <w:rFonts w:ascii="Arial" w:eastAsia="Times New Roman" w:hAnsi="Arial" w:cs="Arial"/>
          <w:color w:val="444444"/>
          <w:kern w:val="36"/>
          <w:sz w:val="63"/>
          <w:szCs w:val="63"/>
          <w:lang w:val="es-UY" w:eastAsia="es-UY"/>
        </w:rPr>
        <w:t>Colombia. Francia Márquez exigió ante la ONU reparaciones históricas para los afrodescendientes</w:t>
      </w:r>
    </w:p>
    <w:p w14:paraId="7361610A" w14:textId="77777777" w:rsidR="002102AE" w:rsidRPr="002102AE" w:rsidRDefault="002102AE" w:rsidP="002102AE">
      <w:pPr>
        <w:shd w:val="clear" w:color="auto" w:fill="FFFFFF"/>
        <w:spacing w:after="0" w:line="240" w:lineRule="auto"/>
        <w:textAlignment w:val="baseline"/>
        <w:rPr>
          <w:rFonts w:ascii="Helvetica" w:eastAsia="Times New Roman" w:hAnsi="Helvetica" w:cs="Helvetica"/>
          <w:color w:val="444444"/>
          <w:sz w:val="24"/>
          <w:szCs w:val="24"/>
          <w:lang w:val="es-UY" w:eastAsia="es-UY"/>
        </w:rPr>
      </w:pPr>
      <w:proofErr w:type="spellStart"/>
      <w:r w:rsidRPr="002102AE">
        <w:rPr>
          <w:rFonts w:ascii="Times New Roman" w:eastAsia="Times New Roman" w:hAnsi="Times New Roman" w:cs="Times New Roman"/>
          <w:i/>
          <w:iCs/>
          <w:color w:val="777777"/>
          <w:sz w:val="24"/>
          <w:szCs w:val="24"/>
          <w:bdr w:val="none" w:sz="0" w:space="0" w:color="auto" w:frame="1"/>
          <w:lang w:val="es-UY" w:eastAsia="es-UY"/>
        </w:rPr>
        <w:t>By</w:t>
      </w:r>
      <w:proofErr w:type="spellEnd"/>
      <w:r w:rsidRPr="002102AE">
        <w:rPr>
          <w:rFonts w:ascii="Times New Roman" w:eastAsia="Times New Roman" w:hAnsi="Times New Roman" w:cs="Times New Roman"/>
          <w:i/>
          <w:iCs/>
          <w:color w:val="777777"/>
          <w:sz w:val="24"/>
          <w:szCs w:val="24"/>
          <w:bdr w:val="none" w:sz="0" w:space="0" w:color="auto" w:frame="1"/>
          <w:lang w:val="es-UY" w:eastAsia="es-UY"/>
        </w:rPr>
        <w:t> </w:t>
      </w:r>
      <w:hyperlink r:id="rId4" w:tooltip="Entradas de Resumen Latinoamericano" w:history="1">
        <w:r w:rsidRPr="002102AE">
          <w:rPr>
            <w:rFonts w:ascii="Times New Roman" w:eastAsia="Times New Roman" w:hAnsi="Times New Roman" w:cs="Times New Roman"/>
            <w:i/>
            <w:iCs/>
            <w:color w:val="FF0000"/>
            <w:sz w:val="24"/>
            <w:szCs w:val="24"/>
            <w:u w:val="single"/>
            <w:bdr w:val="none" w:sz="0" w:space="0" w:color="auto" w:frame="1"/>
            <w:lang w:val="es-UY" w:eastAsia="es-UY"/>
          </w:rPr>
          <w:t>Resumen Latinoamericano</w:t>
        </w:r>
      </w:hyperlink>
      <w:r w:rsidRPr="002102AE">
        <w:rPr>
          <w:rFonts w:ascii="Times New Roman" w:eastAsia="Times New Roman" w:hAnsi="Times New Roman" w:cs="Times New Roman"/>
          <w:i/>
          <w:iCs/>
          <w:color w:val="777777"/>
          <w:sz w:val="24"/>
          <w:szCs w:val="24"/>
          <w:bdr w:val="none" w:sz="0" w:space="0" w:color="auto" w:frame="1"/>
          <w:lang w:val="es-UY" w:eastAsia="es-UY"/>
        </w:rPr>
        <w:t> </w:t>
      </w:r>
      <w:proofErr w:type="spellStart"/>
      <w:r w:rsidRPr="002102AE">
        <w:rPr>
          <w:rFonts w:ascii="Times New Roman" w:eastAsia="Times New Roman" w:hAnsi="Times New Roman" w:cs="Times New Roman"/>
          <w:i/>
          <w:iCs/>
          <w:color w:val="777777"/>
          <w:sz w:val="24"/>
          <w:szCs w:val="24"/>
          <w:bdr w:val="none" w:sz="0" w:space="0" w:color="auto" w:frame="1"/>
          <w:lang w:val="es-UY" w:eastAsia="es-UY"/>
        </w:rPr>
        <w:t>on</w:t>
      </w:r>
      <w:proofErr w:type="spellEnd"/>
      <w:r w:rsidRPr="002102AE">
        <w:rPr>
          <w:rFonts w:ascii="Times New Roman" w:eastAsia="Times New Roman" w:hAnsi="Times New Roman" w:cs="Times New Roman"/>
          <w:i/>
          <w:iCs/>
          <w:color w:val="777777"/>
          <w:sz w:val="24"/>
          <w:szCs w:val="24"/>
          <w:bdr w:val="none" w:sz="0" w:space="0" w:color="auto" w:frame="1"/>
          <w:lang w:val="es-UY" w:eastAsia="es-UY"/>
        </w:rPr>
        <w:t xml:space="preserve"> 6 diciembre, 2022</w:t>
      </w:r>
    </w:p>
    <w:p w14:paraId="62CD0525" w14:textId="60CFAF22" w:rsidR="002102AE" w:rsidRPr="002102AE" w:rsidRDefault="002102AE" w:rsidP="002102AE">
      <w:pPr>
        <w:shd w:val="clear" w:color="auto" w:fill="FFFFFF"/>
        <w:spacing w:after="0" w:line="240" w:lineRule="auto"/>
        <w:textAlignment w:val="baseline"/>
        <w:rPr>
          <w:rFonts w:ascii="Helvetica" w:eastAsia="Times New Roman" w:hAnsi="Helvetica" w:cs="Helvetica"/>
          <w:color w:val="444444"/>
          <w:sz w:val="24"/>
          <w:szCs w:val="24"/>
          <w:lang w:val="es-UY" w:eastAsia="es-UY"/>
        </w:rPr>
      </w:pPr>
    </w:p>
    <w:p w14:paraId="6E4B4C3B" w14:textId="77777777" w:rsidR="002102AE" w:rsidRPr="002102AE" w:rsidRDefault="002102AE" w:rsidP="002102AE">
      <w:pPr>
        <w:shd w:val="clear" w:color="auto" w:fill="FFFFFF"/>
        <w:spacing w:line="345" w:lineRule="atLeast"/>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noProof/>
          <w:color w:val="444444"/>
          <w:sz w:val="21"/>
          <w:szCs w:val="21"/>
          <w:lang w:val="es-UY" w:eastAsia="es-UY"/>
        </w:rPr>
        <w:drawing>
          <wp:inline distT="0" distB="0" distL="0" distR="0" wp14:anchorId="79FD68DB" wp14:editId="2FC89175">
            <wp:extent cx="5272645" cy="3512900"/>
            <wp:effectExtent l="0" t="0" r="4445" b="0"/>
            <wp:docPr id="1" name="Imagen 1" descr="Un joven con una playera de color azul en el pas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joven con una playera de color azul en el pasto&#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9842" cy="3524357"/>
                    </a:xfrm>
                    <a:prstGeom prst="rect">
                      <a:avLst/>
                    </a:prstGeom>
                    <a:noFill/>
                    <a:ln>
                      <a:noFill/>
                    </a:ln>
                  </pic:spPr>
                </pic:pic>
              </a:graphicData>
            </a:graphic>
          </wp:inline>
        </w:drawing>
      </w:r>
    </w:p>
    <w:p w14:paraId="59B873EF" w14:textId="77777777" w:rsidR="002102AE" w:rsidRPr="002102AE" w:rsidRDefault="002102AE" w:rsidP="002102AE">
      <w:pPr>
        <w:shd w:val="clear" w:color="auto" w:fill="FFFFFF"/>
        <w:spacing w:after="225" w:line="345" w:lineRule="atLeast"/>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Resumen Latinoamericano, 6 de diciembre de 2022.</w:t>
      </w:r>
    </w:p>
    <w:p w14:paraId="14448573" w14:textId="77777777" w:rsidR="002102AE" w:rsidRPr="002102AE" w:rsidRDefault="002102AE" w:rsidP="002102AE">
      <w:pPr>
        <w:shd w:val="clear" w:color="auto" w:fill="FFFFFF"/>
        <w:spacing w:before="150" w:after="150" w:line="360" w:lineRule="atLeast"/>
        <w:jc w:val="both"/>
        <w:textAlignment w:val="baseline"/>
        <w:outlineLvl w:val="3"/>
        <w:rPr>
          <w:rFonts w:ascii="Arial" w:eastAsia="Times New Roman" w:hAnsi="Arial" w:cs="Arial"/>
          <w:b/>
          <w:bCs/>
          <w:color w:val="333333"/>
          <w:sz w:val="30"/>
          <w:szCs w:val="30"/>
          <w:lang w:val="es-UY" w:eastAsia="es-UY"/>
        </w:rPr>
      </w:pPr>
      <w:r w:rsidRPr="002102AE">
        <w:rPr>
          <w:rFonts w:ascii="Arial" w:eastAsia="Times New Roman" w:hAnsi="Arial" w:cs="Arial"/>
          <w:b/>
          <w:bCs/>
          <w:color w:val="333333"/>
          <w:sz w:val="30"/>
          <w:szCs w:val="30"/>
          <w:lang w:val="es-UY" w:eastAsia="es-UY"/>
        </w:rPr>
        <w:t>La vicepresidenta de Colombia llamó a condonar la deuda externa de los países colonizados</w:t>
      </w:r>
    </w:p>
    <w:p w14:paraId="23C0364A" w14:textId="77777777" w:rsidR="002102AE" w:rsidRPr="002102AE" w:rsidRDefault="002102AE" w:rsidP="002102AE">
      <w:pPr>
        <w:shd w:val="clear" w:color="auto" w:fill="FFFFFF"/>
        <w:spacing w:before="150" w:after="150" w:line="420" w:lineRule="atLeast"/>
        <w:jc w:val="both"/>
        <w:textAlignment w:val="baseline"/>
        <w:outlineLvl w:val="2"/>
        <w:rPr>
          <w:rFonts w:ascii="Arial" w:eastAsia="Times New Roman" w:hAnsi="Arial" w:cs="Arial"/>
          <w:b/>
          <w:bCs/>
          <w:color w:val="333333"/>
          <w:sz w:val="36"/>
          <w:szCs w:val="36"/>
          <w:lang w:val="es-UY" w:eastAsia="es-UY"/>
        </w:rPr>
      </w:pPr>
      <w:r w:rsidRPr="002102AE">
        <w:rPr>
          <w:rFonts w:ascii="Arial" w:eastAsia="Times New Roman" w:hAnsi="Arial" w:cs="Arial"/>
          <w:b/>
          <w:bCs/>
          <w:color w:val="333333"/>
          <w:sz w:val="36"/>
          <w:szCs w:val="36"/>
          <w:lang w:val="es-UY" w:eastAsia="es-UY"/>
        </w:rPr>
        <w:t>«El actual sistema económico empezó con el sometimiento de hombres y mujeres, y es el mismo sistema que hoy está colapsando», planteó Márquez en el Foro Permanente de Afrodescendientes.</w:t>
      </w:r>
    </w:p>
    <w:p w14:paraId="1FEF807D" w14:textId="77777777" w:rsidR="002102AE" w:rsidRPr="002102AE" w:rsidRDefault="002102AE" w:rsidP="002102AE">
      <w:pPr>
        <w:shd w:val="clear" w:color="auto" w:fill="FFFFFF"/>
        <w:spacing w:after="0"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La vicepresidenta colombiana, </w:t>
      </w:r>
      <w:hyperlink r:id="rId6" w:history="1">
        <w:r w:rsidRPr="002102AE">
          <w:rPr>
            <w:rFonts w:ascii="Helvetica" w:eastAsia="Times New Roman" w:hAnsi="Helvetica" w:cs="Helvetica"/>
            <w:b/>
            <w:bCs/>
            <w:color w:val="FF0000"/>
            <w:sz w:val="21"/>
            <w:szCs w:val="21"/>
            <w:u w:val="single"/>
            <w:bdr w:val="none" w:sz="0" w:space="0" w:color="auto" w:frame="1"/>
            <w:lang w:val="es-UY" w:eastAsia="es-UY"/>
          </w:rPr>
          <w:t>Francia Márquez</w:t>
        </w:r>
      </w:hyperlink>
      <w:r w:rsidRPr="002102AE">
        <w:rPr>
          <w:rFonts w:ascii="Helvetica" w:eastAsia="Times New Roman" w:hAnsi="Helvetica" w:cs="Helvetica"/>
          <w:color w:val="444444"/>
          <w:sz w:val="21"/>
          <w:szCs w:val="21"/>
          <w:lang w:val="es-UY" w:eastAsia="es-UY"/>
        </w:rPr>
        <w:t>, destacó este lunes en un foro internacional que</w:t>
      </w:r>
      <w:r w:rsidRPr="002102AE">
        <w:rPr>
          <w:rFonts w:ascii="Helvetica" w:eastAsia="Times New Roman" w:hAnsi="Helvetica" w:cs="Helvetica"/>
          <w:b/>
          <w:bCs/>
          <w:color w:val="444444"/>
          <w:sz w:val="21"/>
          <w:szCs w:val="21"/>
          <w:bdr w:val="none" w:sz="0" w:space="0" w:color="auto" w:frame="1"/>
          <w:lang w:val="es-UY" w:eastAsia="es-UY"/>
        </w:rPr>
        <w:t xml:space="preserve"> los estados miembros de las Naciones Unidas y la propia ONU tienen </w:t>
      </w:r>
      <w:r w:rsidRPr="002102AE">
        <w:rPr>
          <w:rFonts w:ascii="Helvetica" w:eastAsia="Times New Roman" w:hAnsi="Helvetica" w:cs="Helvetica"/>
          <w:b/>
          <w:bCs/>
          <w:color w:val="444444"/>
          <w:sz w:val="21"/>
          <w:szCs w:val="21"/>
          <w:bdr w:val="none" w:sz="0" w:space="0" w:color="auto" w:frame="1"/>
          <w:lang w:val="es-UY" w:eastAsia="es-UY"/>
        </w:rPr>
        <w:lastRenderedPageBreak/>
        <w:t>que establecer acciones de reparación histórica a las poblaciones africanas y afrodescendientes</w:t>
      </w:r>
      <w:r w:rsidRPr="002102AE">
        <w:rPr>
          <w:rFonts w:ascii="Helvetica" w:eastAsia="Times New Roman" w:hAnsi="Helvetica" w:cs="Helvetica"/>
          <w:color w:val="444444"/>
          <w:sz w:val="21"/>
          <w:szCs w:val="21"/>
          <w:lang w:val="es-UY" w:eastAsia="es-UY"/>
        </w:rPr>
        <w:t> con el fin de que éstas «recuperen la dignidad que les fue expropiada». Márquez participó en la inauguración de una semana de reuniones del Foro Permanente de Afrodescendientes en la sede europea de Naciones Unidas en Ginebra, donde unos quinientos delegados discuten la lucha contra el racismo sistémico, la justicia climática y la igualdad, entre otros puntos.</w:t>
      </w:r>
    </w:p>
    <w:p w14:paraId="4220F973" w14:textId="77777777" w:rsidR="002102AE" w:rsidRPr="002102AE" w:rsidRDefault="002102AE" w:rsidP="002102AE">
      <w:pPr>
        <w:shd w:val="clear" w:color="auto" w:fill="FFFFFF"/>
        <w:spacing w:before="150" w:after="150" w:line="480" w:lineRule="atLeast"/>
        <w:jc w:val="both"/>
        <w:textAlignment w:val="baseline"/>
        <w:outlineLvl w:val="1"/>
        <w:rPr>
          <w:rFonts w:ascii="Arial" w:eastAsia="Times New Roman" w:hAnsi="Arial" w:cs="Arial"/>
          <w:b/>
          <w:bCs/>
          <w:color w:val="333333"/>
          <w:sz w:val="42"/>
          <w:szCs w:val="42"/>
          <w:lang w:val="es-UY" w:eastAsia="es-UY"/>
        </w:rPr>
      </w:pPr>
      <w:r w:rsidRPr="002102AE">
        <w:rPr>
          <w:rFonts w:ascii="Arial" w:eastAsia="Times New Roman" w:hAnsi="Arial" w:cs="Arial"/>
          <w:b/>
          <w:bCs/>
          <w:color w:val="333333"/>
          <w:sz w:val="42"/>
          <w:szCs w:val="42"/>
          <w:lang w:val="es-UY" w:eastAsia="es-UY"/>
        </w:rPr>
        <w:t>Pedido de reparación histórica</w:t>
      </w:r>
    </w:p>
    <w:p w14:paraId="060E99E8" w14:textId="77777777" w:rsidR="002102AE" w:rsidRPr="002102AE" w:rsidRDefault="002102AE" w:rsidP="002102AE">
      <w:pPr>
        <w:shd w:val="clear" w:color="auto" w:fill="FFFFFF"/>
        <w:spacing w:after="0"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«Por muchos años éste ha sido un tema eludido y evadido por las Naciones Unidas y sus países miembros», afirmó Márquez, quien exhortó a </w:t>
      </w:r>
      <w:r w:rsidRPr="002102AE">
        <w:rPr>
          <w:rFonts w:ascii="Helvetica" w:eastAsia="Times New Roman" w:hAnsi="Helvetica" w:cs="Helvetica"/>
          <w:b/>
          <w:bCs/>
          <w:color w:val="444444"/>
          <w:sz w:val="21"/>
          <w:szCs w:val="21"/>
          <w:bdr w:val="none" w:sz="0" w:space="0" w:color="auto" w:frame="1"/>
          <w:lang w:val="es-UY" w:eastAsia="es-UY"/>
        </w:rPr>
        <w:t>«asumir acciones concretas de reparación histórica que contribuyan a transformar los sistemas coloniales»</w:t>
      </w:r>
      <w:r w:rsidRPr="002102AE">
        <w:rPr>
          <w:rFonts w:ascii="Helvetica" w:eastAsia="Times New Roman" w:hAnsi="Helvetica" w:cs="Helvetica"/>
          <w:color w:val="444444"/>
          <w:sz w:val="21"/>
          <w:szCs w:val="21"/>
          <w:lang w:val="es-UY" w:eastAsia="es-UY"/>
        </w:rPr>
        <w:t>. Una de esas acciones, agregó la vicepresidenta colombiana, podría ser</w:t>
      </w:r>
      <w:r w:rsidRPr="002102AE">
        <w:rPr>
          <w:rFonts w:ascii="Helvetica" w:eastAsia="Times New Roman" w:hAnsi="Helvetica" w:cs="Helvetica"/>
          <w:b/>
          <w:bCs/>
          <w:color w:val="444444"/>
          <w:sz w:val="21"/>
          <w:szCs w:val="21"/>
          <w:bdr w:val="none" w:sz="0" w:space="0" w:color="auto" w:frame="1"/>
          <w:lang w:val="es-UY" w:eastAsia="es-UY"/>
        </w:rPr>
        <w:t> la condonación de deuda externa a naciones «que siguen pagándola a países colonizadores</w:t>
      </w:r>
      <w:r w:rsidRPr="002102AE">
        <w:rPr>
          <w:rFonts w:ascii="Helvetica" w:eastAsia="Times New Roman" w:hAnsi="Helvetica" w:cs="Helvetica"/>
          <w:color w:val="444444"/>
          <w:sz w:val="21"/>
          <w:szCs w:val="21"/>
          <w:lang w:val="es-UY" w:eastAsia="es-UY"/>
        </w:rPr>
        <w:t> y que han estado comprometidos con la esclavitud, lo que no nos ha permitido vivir en dignidad», al esquilmar muchos recursos naturales.</w:t>
      </w:r>
    </w:p>
    <w:p w14:paraId="793306AF" w14:textId="77777777" w:rsidR="002102AE" w:rsidRPr="002102AE" w:rsidRDefault="002102AE" w:rsidP="002102AE">
      <w:pPr>
        <w:shd w:val="clear" w:color="auto" w:fill="FFFFFF"/>
        <w:spacing w:after="225"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Las reparaciones históricas deberían contribuir al acceso a la justicia, al desarrollo económico y social de las poblaciones afrodescendientes y a garantizar la participación política real, aseguró Márquez, segunda mujer y primera afrodescendiente al frente de la vicepresidencia de Colombia. «La vicepresidencia no reemplaza al movimiento social, pero hay una institucionalidad ahora que hay que aprovechar», destacó al respecto.</w:t>
      </w:r>
    </w:p>
    <w:p w14:paraId="35946AA0" w14:textId="77777777" w:rsidR="002102AE" w:rsidRPr="002102AE" w:rsidRDefault="002102AE" w:rsidP="002102AE">
      <w:pPr>
        <w:shd w:val="clear" w:color="auto" w:fill="FFFFFF"/>
        <w:spacing w:before="150" w:after="150" w:line="480" w:lineRule="atLeast"/>
        <w:jc w:val="both"/>
        <w:textAlignment w:val="baseline"/>
        <w:outlineLvl w:val="1"/>
        <w:rPr>
          <w:rFonts w:ascii="Arial" w:eastAsia="Times New Roman" w:hAnsi="Arial" w:cs="Arial"/>
          <w:b/>
          <w:bCs/>
          <w:color w:val="333333"/>
          <w:sz w:val="42"/>
          <w:szCs w:val="42"/>
          <w:lang w:val="es-UY" w:eastAsia="es-UY"/>
        </w:rPr>
      </w:pPr>
      <w:r w:rsidRPr="002102AE">
        <w:rPr>
          <w:rFonts w:ascii="Arial" w:eastAsia="Times New Roman" w:hAnsi="Arial" w:cs="Arial"/>
          <w:b/>
          <w:bCs/>
          <w:color w:val="333333"/>
          <w:sz w:val="42"/>
          <w:szCs w:val="42"/>
          <w:lang w:val="es-UY" w:eastAsia="es-UY"/>
        </w:rPr>
        <w:t>Justicia climática</w:t>
      </w:r>
    </w:p>
    <w:p w14:paraId="19CB4A21" w14:textId="77777777" w:rsidR="002102AE" w:rsidRPr="002102AE" w:rsidRDefault="002102AE" w:rsidP="002102AE">
      <w:pPr>
        <w:shd w:val="clear" w:color="auto" w:fill="FFFFFF"/>
        <w:spacing w:after="0"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Márquez, quien fue vitoreada en varias ocasiones durante su discurso, señaló sobre la justicia climática que «no se puede hablar de ella sin asumir la justicia racial y de género», ya que</w:t>
      </w:r>
      <w:r w:rsidRPr="002102AE">
        <w:rPr>
          <w:rFonts w:ascii="Helvetica" w:eastAsia="Times New Roman" w:hAnsi="Helvetica" w:cs="Helvetica"/>
          <w:b/>
          <w:bCs/>
          <w:color w:val="444444"/>
          <w:sz w:val="21"/>
          <w:szCs w:val="21"/>
          <w:bdr w:val="none" w:sz="0" w:space="0" w:color="auto" w:frame="1"/>
          <w:lang w:val="es-UY" w:eastAsia="es-UY"/>
        </w:rPr>
        <w:t> el deterioro medioambiental «afecta de manera desproporcionada a poblaciones africanas y afrodescendientes»</w:t>
      </w:r>
      <w:r w:rsidRPr="002102AE">
        <w:rPr>
          <w:rFonts w:ascii="Helvetica" w:eastAsia="Times New Roman" w:hAnsi="Helvetica" w:cs="Helvetica"/>
          <w:color w:val="444444"/>
          <w:sz w:val="21"/>
          <w:szCs w:val="21"/>
          <w:lang w:val="es-UY" w:eastAsia="es-UY"/>
        </w:rPr>
        <w:t>. Al respecto, comentó que «el actual sistema económico empezó con la colonización, con la esclavitud, con el sometimiento de hombres y mujeres, y es el mismo sistema que hoy está colapsando la vida en la casa grande, el útero mayor, la madre tierra».</w:t>
      </w:r>
    </w:p>
    <w:p w14:paraId="26E78AD6" w14:textId="77777777" w:rsidR="002102AE" w:rsidRPr="002102AE" w:rsidRDefault="002102AE" w:rsidP="002102AE">
      <w:pPr>
        <w:shd w:val="clear" w:color="auto" w:fill="FFFFFF"/>
        <w:spacing w:after="0"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Márquez, quien fue seleccionada como una de las 25 mujeres del año según el diario </w:t>
      </w:r>
      <w:proofErr w:type="spellStart"/>
      <w:r w:rsidRPr="002102AE">
        <w:rPr>
          <w:rFonts w:ascii="Helvetica" w:eastAsia="Times New Roman" w:hAnsi="Helvetica" w:cs="Helvetica"/>
          <w:i/>
          <w:iCs/>
          <w:color w:val="444444"/>
          <w:sz w:val="21"/>
          <w:szCs w:val="21"/>
          <w:bdr w:val="none" w:sz="0" w:space="0" w:color="auto" w:frame="1"/>
          <w:lang w:val="es-UY" w:eastAsia="es-UY"/>
        </w:rPr>
        <w:t>Financial</w:t>
      </w:r>
      <w:proofErr w:type="spellEnd"/>
      <w:r w:rsidRPr="002102AE">
        <w:rPr>
          <w:rFonts w:ascii="Helvetica" w:eastAsia="Times New Roman" w:hAnsi="Helvetica" w:cs="Helvetica"/>
          <w:i/>
          <w:iCs/>
          <w:color w:val="444444"/>
          <w:sz w:val="21"/>
          <w:szCs w:val="21"/>
          <w:bdr w:val="none" w:sz="0" w:space="0" w:color="auto" w:frame="1"/>
          <w:lang w:val="es-UY" w:eastAsia="es-UY"/>
        </w:rPr>
        <w:t xml:space="preserve"> Times</w:t>
      </w:r>
      <w:r w:rsidRPr="002102AE">
        <w:rPr>
          <w:rFonts w:ascii="Helvetica" w:eastAsia="Times New Roman" w:hAnsi="Helvetica" w:cs="Helvetica"/>
          <w:color w:val="444444"/>
          <w:sz w:val="21"/>
          <w:szCs w:val="21"/>
          <w:lang w:val="es-UY" w:eastAsia="es-UY"/>
        </w:rPr>
        <w:t>, expresó que Colombia «está comprometida a avanzar en acciones de justicia racial, e instamos a todos los estados miembros de la ONU a asumir el mismo compromiso». También destacó que su país «ha avanzado en el reconocimiento del territorio de manera colectiva para la población afrodescendiente».</w:t>
      </w:r>
    </w:p>
    <w:p w14:paraId="1BC60C16" w14:textId="77777777" w:rsidR="002102AE" w:rsidRPr="002102AE" w:rsidRDefault="002102AE" w:rsidP="002102AE">
      <w:pPr>
        <w:shd w:val="clear" w:color="auto" w:fill="FFFFFF"/>
        <w:spacing w:after="0"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La lideresa política, quien durante años se destacó por su labor como activista ambiental y social, recordó que había asistido anteriormente a reuniones de la ONU en calidad de defensora de los derechos humanos: </w:t>
      </w:r>
      <w:r w:rsidRPr="002102AE">
        <w:rPr>
          <w:rFonts w:ascii="Helvetica" w:eastAsia="Times New Roman" w:hAnsi="Helvetica" w:cs="Helvetica"/>
          <w:b/>
          <w:bCs/>
          <w:color w:val="444444"/>
          <w:sz w:val="21"/>
          <w:szCs w:val="21"/>
          <w:bdr w:val="none" w:sz="0" w:space="0" w:color="auto" w:frame="1"/>
          <w:lang w:val="es-UY" w:eastAsia="es-UY"/>
        </w:rPr>
        <w:t>«Hoy estoy aquí como vicepresidenta de la República de Colombia»</w:t>
      </w:r>
      <w:r w:rsidRPr="002102AE">
        <w:rPr>
          <w:rFonts w:ascii="Helvetica" w:eastAsia="Times New Roman" w:hAnsi="Helvetica" w:cs="Helvetica"/>
          <w:color w:val="444444"/>
          <w:sz w:val="21"/>
          <w:szCs w:val="21"/>
          <w:lang w:val="es-UY" w:eastAsia="es-UY"/>
        </w:rPr>
        <w:t>, subrayó entre aplausos.</w:t>
      </w:r>
    </w:p>
    <w:p w14:paraId="17CA6164" w14:textId="77777777" w:rsidR="002102AE" w:rsidRPr="002102AE" w:rsidRDefault="002102AE" w:rsidP="002102AE">
      <w:pPr>
        <w:shd w:val="clear" w:color="auto" w:fill="FFFFFF"/>
        <w:spacing w:before="150" w:after="150" w:line="480" w:lineRule="atLeast"/>
        <w:jc w:val="both"/>
        <w:textAlignment w:val="baseline"/>
        <w:outlineLvl w:val="1"/>
        <w:rPr>
          <w:rFonts w:ascii="Arial" w:eastAsia="Times New Roman" w:hAnsi="Arial" w:cs="Arial"/>
          <w:b/>
          <w:bCs/>
          <w:color w:val="333333"/>
          <w:sz w:val="42"/>
          <w:szCs w:val="42"/>
          <w:lang w:val="es-UY" w:eastAsia="es-UY"/>
        </w:rPr>
      </w:pPr>
      <w:r w:rsidRPr="002102AE">
        <w:rPr>
          <w:rFonts w:ascii="Arial" w:eastAsia="Times New Roman" w:hAnsi="Arial" w:cs="Arial"/>
          <w:b/>
          <w:bCs/>
          <w:color w:val="333333"/>
          <w:sz w:val="42"/>
          <w:szCs w:val="42"/>
          <w:lang w:val="es-UY" w:eastAsia="es-UY"/>
        </w:rPr>
        <w:t>«Reconciliarnos con la humanidad»</w:t>
      </w:r>
    </w:p>
    <w:p w14:paraId="4A06F20C" w14:textId="77777777" w:rsidR="002102AE" w:rsidRPr="002102AE" w:rsidRDefault="002102AE" w:rsidP="002102AE">
      <w:pPr>
        <w:shd w:val="clear" w:color="auto" w:fill="FFFFFF"/>
        <w:spacing w:after="225"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El foro permanente fue creado en 2021 como parte de las actividades de la Década Internacional de los Afrodescendientes de la ONU (2015-24), un decenio que según Márquez, es una iniciativa a la que hay que reconocer «aunque no vemos cambios que impacten de manera positiva en esas poblaciones». Y agregó: «esperamos que el foro permita establecer agendas de transformación estructural que lleven a dignificar la vida de los pueblos afrodescendientes en el mundo, que lleven a reconectar a África con su diáspora y que nos lleven a reconciliarnos con la humanidad; pueblos afrodescendientes y africanos siguen viviendo situaciones de colonización, similares a la esclavitud y de violencia estructural».</w:t>
      </w:r>
    </w:p>
    <w:p w14:paraId="0780A375" w14:textId="77777777" w:rsidR="002102AE" w:rsidRPr="002102AE" w:rsidRDefault="002102AE" w:rsidP="002102AE">
      <w:pPr>
        <w:shd w:val="clear" w:color="auto" w:fill="FFFFFF"/>
        <w:spacing w:after="225"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 xml:space="preserve">La agenda de Márquez en la ciudad de Ginebra, Suiza, incluye reuniones con la directora de la Organización Mundial del Comercio (OMC), </w:t>
      </w:r>
      <w:proofErr w:type="spellStart"/>
      <w:r w:rsidRPr="002102AE">
        <w:rPr>
          <w:rFonts w:ascii="Helvetica" w:eastAsia="Times New Roman" w:hAnsi="Helvetica" w:cs="Helvetica"/>
          <w:color w:val="444444"/>
          <w:sz w:val="21"/>
          <w:szCs w:val="21"/>
          <w:lang w:val="es-UY" w:eastAsia="es-UY"/>
        </w:rPr>
        <w:t>Ngozi</w:t>
      </w:r>
      <w:proofErr w:type="spellEnd"/>
      <w:r w:rsidRPr="002102AE">
        <w:rPr>
          <w:rFonts w:ascii="Helvetica" w:eastAsia="Times New Roman" w:hAnsi="Helvetica" w:cs="Helvetica"/>
          <w:color w:val="444444"/>
          <w:sz w:val="21"/>
          <w:szCs w:val="21"/>
          <w:lang w:val="es-UY" w:eastAsia="es-UY"/>
        </w:rPr>
        <w:t xml:space="preserve"> </w:t>
      </w:r>
      <w:proofErr w:type="spellStart"/>
      <w:r w:rsidRPr="002102AE">
        <w:rPr>
          <w:rFonts w:ascii="Helvetica" w:eastAsia="Times New Roman" w:hAnsi="Helvetica" w:cs="Helvetica"/>
          <w:color w:val="444444"/>
          <w:sz w:val="21"/>
          <w:szCs w:val="21"/>
          <w:lang w:val="es-UY" w:eastAsia="es-UY"/>
        </w:rPr>
        <w:t>Okonjo-Iweala</w:t>
      </w:r>
      <w:proofErr w:type="spellEnd"/>
      <w:r w:rsidRPr="002102AE">
        <w:rPr>
          <w:rFonts w:ascii="Helvetica" w:eastAsia="Times New Roman" w:hAnsi="Helvetica" w:cs="Helvetica"/>
          <w:color w:val="444444"/>
          <w:sz w:val="21"/>
          <w:szCs w:val="21"/>
          <w:lang w:val="es-UY" w:eastAsia="es-UY"/>
        </w:rPr>
        <w:t>; la representante especial para la Equidad y la Justicia Racial del Departamento de Estado de Estados Unidos, Desirée Cormier Smith, y el presidente del Consejo de Derechos Humanos, Federico Villegas. Además mantendrá un encuentro con jóvenes líderes afrodescendientes.</w:t>
      </w:r>
    </w:p>
    <w:p w14:paraId="6D0B84F6" w14:textId="77777777" w:rsidR="002102AE" w:rsidRPr="002102AE" w:rsidRDefault="002102AE" w:rsidP="002102AE">
      <w:pPr>
        <w:shd w:val="clear" w:color="auto" w:fill="FFFFFF"/>
        <w:spacing w:after="225"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El 7 de diciembre la vicepresidenta volverá a Colombia y visitará junto al presidente Gustavo Petro, al Alto Comisionado para la Paz -Danilo Rueda- en el pueblo de Buenaventura, donde se realizará un «concierto por la Paz Total». La jornada servirá para celebrar un histórico periodo con cero asesinatos asociados al crimen organizado en el distrito del Valle del Cauca, que ya cumple más de 80 días de paz.</w:t>
      </w:r>
    </w:p>
    <w:p w14:paraId="6DF8B9D1" w14:textId="77777777" w:rsidR="002102AE" w:rsidRPr="002102AE" w:rsidRDefault="002102AE" w:rsidP="002102AE">
      <w:pPr>
        <w:shd w:val="clear" w:color="auto" w:fill="FFFFFF"/>
        <w:spacing w:after="225" w:line="345" w:lineRule="atLeast"/>
        <w:jc w:val="both"/>
        <w:textAlignment w:val="baseline"/>
        <w:rPr>
          <w:rFonts w:ascii="Helvetica" w:eastAsia="Times New Roman" w:hAnsi="Helvetica" w:cs="Helvetica"/>
          <w:color w:val="444444"/>
          <w:sz w:val="21"/>
          <w:szCs w:val="21"/>
          <w:lang w:val="es-UY" w:eastAsia="es-UY"/>
        </w:rPr>
      </w:pPr>
      <w:r w:rsidRPr="002102AE">
        <w:rPr>
          <w:rFonts w:ascii="Helvetica" w:eastAsia="Times New Roman" w:hAnsi="Helvetica" w:cs="Helvetica"/>
          <w:color w:val="444444"/>
          <w:sz w:val="21"/>
          <w:szCs w:val="21"/>
          <w:lang w:val="es-UY" w:eastAsia="es-UY"/>
        </w:rPr>
        <w:t>A partir de los primeros acercamientos que la Diócesis de Buenaventura hizo con los «</w:t>
      </w:r>
      <w:proofErr w:type="spellStart"/>
      <w:r w:rsidRPr="002102AE">
        <w:rPr>
          <w:rFonts w:ascii="Helvetica" w:eastAsia="Times New Roman" w:hAnsi="Helvetica" w:cs="Helvetica"/>
          <w:color w:val="444444"/>
          <w:sz w:val="21"/>
          <w:szCs w:val="21"/>
          <w:lang w:val="es-UY" w:eastAsia="es-UY"/>
        </w:rPr>
        <w:t>Shottas</w:t>
      </w:r>
      <w:proofErr w:type="spellEnd"/>
      <w:r w:rsidRPr="002102AE">
        <w:rPr>
          <w:rFonts w:ascii="Helvetica" w:eastAsia="Times New Roman" w:hAnsi="Helvetica" w:cs="Helvetica"/>
          <w:color w:val="444444"/>
          <w:sz w:val="21"/>
          <w:szCs w:val="21"/>
          <w:lang w:val="es-UY" w:eastAsia="es-UY"/>
        </w:rPr>
        <w:t>» y los «Espartanos», se pactó un cese de hostilidades entre los dos grupos criminales que derivó en una eliminación de las fronteras invisibles entre los barrios y permitió la libre circulación de las personas, generando la reactivación económica y cultural de la ciudad.</w:t>
      </w:r>
    </w:p>
    <w:p w14:paraId="784FD3AA" w14:textId="3C8104EE" w:rsidR="002E2F5B" w:rsidRDefault="002E2F5B" w:rsidP="002102AE">
      <w:pPr>
        <w:jc w:val="both"/>
      </w:pPr>
    </w:p>
    <w:p w14:paraId="3CA6E69E" w14:textId="1058CE67" w:rsidR="002102AE" w:rsidRDefault="002102AE" w:rsidP="002102AE">
      <w:pPr>
        <w:jc w:val="both"/>
      </w:pPr>
      <w:hyperlink r:id="rId7" w:history="1">
        <w:r w:rsidRPr="00EA19BC">
          <w:rPr>
            <w:rStyle w:val="Hipervnculo"/>
          </w:rPr>
          <w:t>https://www.resumenlatinoamericano.org/2022/12/06/colombia-francia-marquez-exigio-ante-la-onu-reparaciones-historicas-para-los-afrodescendientes/</w:t>
        </w:r>
      </w:hyperlink>
    </w:p>
    <w:p w14:paraId="7ACBA0FA" w14:textId="77777777" w:rsidR="002102AE" w:rsidRDefault="002102AE" w:rsidP="002102AE">
      <w:pPr>
        <w:jc w:val="both"/>
      </w:pPr>
    </w:p>
    <w:sectPr w:rsidR="002102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AE"/>
    <w:rsid w:val="002102A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C738"/>
  <w15:chartTrackingRefBased/>
  <w15:docId w15:val="{EF1C6FEC-A9C2-43D0-A11C-B6D493EB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02AE"/>
    <w:rPr>
      <w:color w:val="0563C1" w:themeColor="hyperlink"/>
      <w:u w:val="single"/>
    </w:rPr>
  </w:style>
  <w:style w:type="character" w:styleId="Mencinsinresolver">
    <w:name w:val="Unresolved Mention"/>
    <w:basedOn w:val="Fuentedeprrafopredeter"/>
    <w:uiPriority w:val="99"/>
    <w:semiHidden/>
    <w:unhideWhenUsed/>
    <w:rsid w:val="00210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701292">
      <w:bodyDiv w:val="1"/>
      <w:marLeft w:val="0"/>
      <w:marRight w:val="0"/>
      <w:marTop w:val="0"/>
      <w:marBottom w:val="0"/>
      <w:divBdr>
        <w:top w:val="none" w:sz="0" w:space="0" w:color="auto"/>
        <w:left w:val="none" w:sz="0" w:space="0" w:color="auto"/>
        <w:bottom w:val="none" w:sz="0" w:space="0" w:color="auto"/>
        <w:right w:val="none" w:sz="0" w:space="0" w:color="auto"/>
      </w:divBdr>
      <w:divsChild>
        <w:div w:id="2075859767">
          <w:marLeft w:val="0"/>
          <w:marRight w:val="0"/>
          <w:marTop w:val="0"/>
          <w:marBottom w:val="0"/>
          <w:divBdr>
            <w:top w:val="none" w:sz="0" w:space="8" w:color="auto"/>
            <w:left w:val="none" w:sz="0" w:space="15" w:color="auto"/>
            <w:bottom w:val="dotted" w:sz="6" w:space="15" w:color="CCCCCC"/>
            <w:right w:val="none" w:sz="0" w:space="15" w:color="auto"/>
          </w:divBdr>
          <w:divsChild>
            <w:div w:id="1195928176">
              <w:marLeft w:val="0"/>
              <w:marRight w:val="0"/>
              <w:marTop w:val="375"/>
              <w:marBottom w:val="0"/>
              <w:divBdr>
                <w:top w:val="none" w:sz="0" w:space="0" w:color="auto"/>
                <w:left w:val="none" w:sz="0" w:space="0" w:color="auto"/>
                <w:bottom w:val="none" w:sz="0" w:space="0" w:color="auto"/>
                <w:right w:val="none" w:sz="0" w:space="0" w:color="auto"/>
              </w:divBdr>
              <w:divsChild>
                <w:div w:id="1769813868">
                  <w:marLeft w:val="0"/>
                  <w:marRight w:val="75"/>
                  <w:marTop w:val="0"/>
                  <w:marBottom w:val="75"/>
                  <w:divBdr>
                    <w:top w:val="none" w:sz="0" w:space="0" w:color="auto"/>
                    <w:left w:val="none" w:sz="0" w:space="0" w:color="auto"/>
                    <w:bottom w:val="none" w:sz="0" w:space="0" w:color="auto"/>
                    <w:right w:val="none" w:sz="0" w:space="0" w:color="auto"/>
                  </w:divBdr>
                </w:div>
                <w:div w:id="57020494">
                  <w:marLeft w:val="0"/>
                  <w:marRight w:val="75"/>
                  <w:marTop w:val="0"/>
                  <w:marBottom w:val="75"/>
                  <w:divBdr>
                    <w:top w:val="none" w:sz="0" w:space="0" w:color="auto"/>
                    <w:left w:val="none" w:sz="0" w:space="0" w:color="auto"/>
                    <w:bottom w:val="none" w:sz="0" w:space="0" w:color="auto"/>
                    <w:right w:val="none" w:sz="0" w:space="0" w:color="auto"/>
                  </w:divBdr>
                </w:div>
                <w:div w:id="1981376224">
                  <w:marLeft w:val="0"/>
                  <w:marRight w:val="75"/>
                  <w:marTop w:val="0"/>
                  <w:marBottom w:val="75"/>
                  <w:divBdr>
                    <w:top w:val="none" w:sz="0" w:space="0" w:color="auto"/>
                    <w:left w:val="none" w:sz="0" w:space="0" w:color="auto"/>
                    <w:bottom w:val="none" w:sz="0" w:space="0" w:color="auto"/>
                    <w:right w:val="none" w:sz="0" w:space="0" w:color="auto"/>
                  </w:divBdr>
                </w:div>
                <w:div w:id="1377852379">
                  <w:marLeft w:val="0"/>
                  <w:marRight w:val="75"/>
                  <w:marTop w:val="0"/>
                  <w:marBottom w:val="75"/>
                  <w:divBdr>
                    <w:top w:val="none" w:sz="0" w:space="0" w:color="auto"/>
                    <w:left w:val="none" w:sz="0" w:space="0" w:color="auto"/>
                    <w:bottom w:val="none" w:sz="0" w:space="0" w:color="auto"/>
                    <w:right w:val="none" w:sz="0" w:space="0" w:color="auto"/>
                  </w:divBdr>
                </w:div>
                <w:div w:id="233977354">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940941528">
          <w:marLeft w:val="0"/>
          <w:marRight w:val="0"/>
          <w:marTop w:val="0"/>
          <w:marBottom w:val="0"/>
          <w:divBdr>
            <w:top w:val="none" w:sz="0" w:space="0" w:color="auto"/>
            <w:left w:val="none" w:sz="0" w:space="0" w:color="auto"/>
            <w:bottom w:val="none" w:sz="0" w:space="0" w:color="auto"/>
            <w:right w:val="none" w:sz="0" w:space="0" w:color="auto"/>
          </w:divBdr>
          <w:divsChild>
            <w:div w:id="1692563437">
              <w:marLeft w:val="0"/>
              <w:marRight w:val="0"/>
              <w:marTop w:val="0"/>
              <w:marBottom w:val="0"/>
              <w:divBdr>
                <w:top w:val="none" w:sz="0" w:space="0" w:color="auto"/>
                <w:left w:val="none" w:sz="0" w:space="0" w:color="auto"/>
                <w:bottom w:val="none" w:sz="0" w:space="0" w:color="auto"/>
                <w:right w:val="none" w:sz="0" w:space="0" w:color="auto"/>
              </w:divBdr>
              <w:divsChild>
                <w:div w:id="1355763527">
                  <w:marLeft w:val="0"/>
                  <w:marRight w:val="0"/>
                  <w:marTop w:val="0"/>
                  <w:marBottom w:val="0"/>
                  <w:divBdr>
                    <w:top w:val="none" w:sz="0" w:space="0" w:color="auto"/>
                    <w:left w:val="none" w:sz="0" w:space="0" w:color="auto"/>
                    <w:bottom w:val="none" w:sz="0" w:space="0" w:color="auto"/>
                    <w:right w:val="dotted" w:sz="6" w:space="0" w:color="CCCCCC"/>
                  </w:divBdr>
                  <w:divsChild>
                    <w:div w:id="2088070487">
                      <w:marLeft w:val="0"/>
                      <w:marRight w:val="0"/>
                      <w:marTop w:val="0"/>
                      <w:marBottom w:val="0"/>
                      <w:divBdr>
                        <w:top w:val="none" w:sz="0" w:space="0" w:color="auto"/>
                        <w:left w:val="none" w:sz="0" w:space="0" w:color="auto"/>
                        <w:bottom w:val="none" w:sz="0" w:space="0" w:color="auto"/>
                        <w:right w:val="none" w:sz="0" w:space="0" w:color="auto"/>
                      </w:divBdr>
                      <w:divsChild>
                        <w:div w:id="646514071">
                          <w:marLeft w:val="0"/>
                          <w:marRight w:val="0"/>
                          <w:marTop w:val="0"/>
                          <w:marBottom w:val="0"/>
                          <w:divBdr>
                            <w:top w:val="none" w:sz="0" w:space="0" w:color="auto"/>
                            <w:left w:val="none" w:sz="0" w:space="0" w:color="auto"/>
                            <w:bottom w:val="none" w:sz="0" w:space="0" w:color="auto"/>
                            <w:right w:val="none" w:sz="0" w:space="0" w:color="auto"/>
                          </w:divBdr>
                          <w:divsChild>
                            <w:div w:id="188685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sumenlatinoamericano.org/2022/12/06/colombia-francia-marquez-exigio-ante-la-onu-reparaciones-historicas-para-los-afrodescendien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gina12.com.ar/503113-francia-marquez-queremos-una-cumbre-global-sobre-reparacione" TargetMode="External"/><Relationship Id="rId5" Type="http://schemas.openxmlformats.org/officeDocument/2006/relationships/image" Target="media/image1.jpeg"/><Relationship Id="rId4" Type="http://schemas.openxmlformats.org/officeDocument/2006/relationships/hyperlink" Target="https://www.resumenlatinoamericano.org/author/carlo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4929</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2022-12-09T14:08:00Z</dcterms:created>
  <dcterms:modified xsi:type="dcterms:W3CDTF">2022-12-09T14:09:00Z</dcterms:modified>
</cp:coreProperties>
</file>