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E101" w14:textId="77777777" w:rsidR="009C2B12" w:rsidRPr="009C2B12" w:rsidRDefault="009C2B12" w:rsidP="009C2B12">
      <w:pPr>
        <w:shd w:val="clear" w:color="auto" w:fill="FFFFFF"/>
        <w:spacing w:after="375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9C2B1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Todo sobre el Sínodo 2021-2023 ‘Por una Iglesia sinodal’</w:t>
      </w:r>
    </w:p>
    <w:p w14:paraId="01E1B783" w14:textId="77777777" w:rsidR="009C2B12" w:rsidRPr="009C2B12" w:rsidRDefault="009C2B12" w:rsidP="009C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9C2B12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77ABFD6" wp14:editId="5B1E334E">
            <wp:extent cx="6286500" cy="3530600"/>
            <wp:effectExtent l="0" t="0" r="0" b="0"/>
            <wp:docPr id="1" name="Imagen 1" descr="Logotipo oficial del Sínodo 2021-2023 ‘Por una Iglesia sinodal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oficial del Sínodo 2021-2023 ‘Por una Iglesia sinodal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CF64" w14:textId="77777777" w:rsidR="009C2B12" w:rsidRPr="009C2B12" w:rsidRDefault="009C2B12" w:rsidP="009C2B1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9C2B12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Logotipo oficial del Sínodo 2021-2023 ‘Por una Iglesia sinodal’</w:t>
      </w:r>
    </w:p>
    <w:p w14:paraId="4312AECC" w14:textId="77777777" w:rsidR="009C2B12" w:rsidRPr="009C2B12" w:rsidRDefault="009C2B12" w:rsidP="009C2B12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9C2B12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29.05.2022 | María Gómez / ARAS</w:t>
      </w:r>
    </w:p>
    <w:p w14:paraId="3EC8A5D8" w14:textId="77777777" w:rsidR="009C2B12" w:rsidRPr="009C2B12" w:rsidRDefault="009C2B12" w:rsidP="009C2B1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En octubre 2023, el Sínodo de los Obispos se reunirá en su XVI Asamblea General Ordinaria, para tratar el tema </w:t>
      </w:r>
      <w:r w:rsidRPr="009C2B12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‘Por una Iglesia sinodal: comunión, participación y misión’</w:t>
      </w:r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a convocatoria del </w:t>
      </w:r>
      <w:r w:rsidRPr="009C2B12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papa Francisco</w:t>
      </w:r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</w:t>
      </w:r>
    </w:p>
    <w:p w14:paraId="328F323A" w14:textId="77777777" w:rsidR="009C2B12" w:rsidRPr="009C2B12" w:rsidRDefault="009C2B12" w:rsidP="009C2B1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La sinodalidad, el “caminar juntos” es un punto fundamental para Francisco, quien ha manifestado muchas veces la importancia de que el Obispo de Roma, los obispos, los pastores, los religiosos y el conjunto de los bautizados laicos avancen juntos y de la mano: </w:t>
      </w:r>
      <w:r w:rsidRPr="009C2B12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“El camino de la sinodalidad es el camino que Dios espera de la Iglesia del tercer milenio</w:t>
      </w:r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. Estoy convencido de que, en una Iglesia sinodal, también el ejercicio del primado </w:t>
      </w:r>
      <w:proofErr w:type="spellStart"/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petrino</w:t>
      </w:r>
      <w:proofErr w:type="spellEnd"/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podrá recibir mayor luz”.</w:t>
      </w:r>
    </w:p>
    <w:p w14:paraId="3A869DFB" w14:textId="77777777" w:rsidR="009C2B12" w:rsidRPr="009C2B12" w:rsidRDefault="009C2B12" w:rsidP="009C2B1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La finalidad del Sínodo de 2023 es </w:t>
      </w:r>
      <w:r w:rsidRPr="009C2B12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escuchar a toda la Iglesia y encontrar métodos que faciliten el llevar este concepto de “sinodalidad” a la práctica</w:t>
      </w:r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</w:t>
      </w:r>
    </w:p>
    <w:p w14:paraId="596787E4" w14:textId="77777777" w:rsidR="009C2B12" w:rsidRPr="009C2B12" w:rsidRDefault="009C2B12" w:rsidP="009C2B1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Para lograr una escucha real y efectiva, Francisco ha introducido </w:t>
      </w:r>
      <w:hyperlink r:id="rId6" w:history="1">
        <w:r w:rsidRPr="009C2B12">
          <w:rPr>
            <w:rFonts w:ascii="Arial" w:eastAsia="Times New Roman" w:hAnsi="Arial" w:cs="Arial"/>
            <w:color w:val="D49400"/>
            <w:sz w:val="21"/>
            <w:szCs w:val="21"/>
            <w:u w:val="single"/>
            <w:lang w:val="es-UY" w:eastAsia="es-UY"/>
          </w:rPr>
          <w:t>una novedad</w:t>
        </w:r>
      </w:hyperlink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por primera vez en la historia de los Sínodos, y es que no se va a limitar a la Asamblea de octubre de 2023, sino que comenzará con</w:t>
      </w:r>
      <w:r w:rsidRPr="009C2B12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fases previas de consulta en las Iglesias particulares</w:t>
      </w:r>
      <w:r w:rsidRPr="009C2B12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</w:t>
      </w:r>
    </w:p>
    <w:p w14:paraId="73D50A45" w14:textId="45890D16" w:rsidR="002E2F5B" w:rsidRDefault="009C2B12">
      <w:hyperlink r:id="rId7" w:history="1">
        <w:r w:rsidRPr="00690559">
          <w:rPr>
            <w:rStyle w:val="Hipervnculo"/>
          </w:rPr>
          <w:t>https://www.religiondigital.org/5w/todo-sinodo-2021-2023-sinodalidad-iglesia-sinodal_0_2380261951.html?utm_source=newsletter&amp;utm_medium=email&amp;utm_campaign=las_claves_del_sinodo_primerord&amp;utm_term=2022-06-09</w:t>
        </w:r>
      </w:hyperlink>
    </w:p>
    <w:p w14:paraId="50736157" w14:textId="77777777" w:rsidR="009C2B12" w:rsidRDefault="009C2B12"/>
    <w:sectPr w:rsidR="009C2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47515"/>
    <w:multiLevelType w:val="multilevel"/>
    <w:tmpl w:val="E95C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14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12"/>
    <w:rsid w:val="002E2F5B"/>
    <w:rsid w:val="009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B0A8"/>
  <w15:chartTrackingRefBased/>
  <w15:docId w15:val="{8F2A9616-D181-425B-AC62-D2FBB92C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2B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8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9643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5w/todo-sinodo-2021-2023-sinodalidad-iglesia-sinodal_0_2380261951.html?utm_source=newsletter&amp;utm_medium=email&amp;utm_campaign=las_claves_del_sinodo_primerord&amp;utm_term=2022-06-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5w/Sinodo-2021-2023-sinodalidad-novedad-como-desarrollar-fases_0_237996201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2022-06-09T13:10:00Z</dcterms:created>
  <dcterms:modified xsi:type="dcterms:W3CDTF">2022-06-09T13:11:00Z</dcterms:modified>
</cp:coreProperties>
</file>