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7EEA" w14:textId="77777777" w:rsidR="00FA6CCB" w:rsidRPr="00FA6CCB" w:rsidRDefault="00FA6CCB" w:rsidP="00FA6CCB">
      <w:pPr>
        <w:spacing w:after="0" w:line="240" w:lineRule="auto"/>
        <w:rPr>
          <w:rFonts w:ascii="Times New Roman" w:eastAsia="Times New Roman" w:hAnsi="Times New Roman" w:cs="Times New Roman"/>
          <w:color w:val="385898"/>
          <w:sz w:val="24"/>
          <w:szCs w:val="24"/>
          <w:bdr w:val="single" w:sz="2" w:space="0" w:color="auto" w:frame="1"/>
          <w:lang w:val="es-UY" w:eastAsia="es-UY"/>
        </w:rPr>
      </w:pPr>
      <w:r w:rsidRPr="00FA6CCB">
        <w:rPr>
          <w:rFonts w:ascii="inherit" w:eastAsia="Times New Roman" w:hAnsi="inherit" w:cs="Segoe UI Historic"/>
          <w:color w:val="1C1E21"/>
          <w:sz w:val="18"/>
          <w:szCs w:val="18"/>
          <w:lang w:val="es-UY" w:eastAsia="es-UY"/>
        </w:rPr>
        <w:fldChar w:fldCharType="begin"/>
      </w:r>
      <w:r w:rsidRPr="00FA6CCB">
        <w:rPr>
          <w:rFonts w:ascii="inherit" w:eastAsia="Times New Roman" w:hAnsi="inherit" w:cs="Segoe UI Historic"/>
          <w:color w:val="1C1E21"/>
          <w:sz w:val="18"/>
          <w:szCs w:val="18"/>
          <w:lang w:val="es-UY" w:eastAsia="es-UY"/>
        </w:rPr>
        <w:instrText xml:space="preserve"> HYPERLINK "https://www.facebook.com/photo/?fbid=10227078673854920&amp;set=gm.2322585994550094&amp;__cft__%5b0%5d=AZWwPMpUEZHNqRYJBU6yOkWtphM9oSBkvC157xg3Siq-atjI2ac6JoV6ZXbRAYYLR6gKoYMDwogEkT5MTOHWAPl5gGv5jMmdaHXuoAsWS2rPv68lh8tcFn9_vaIa9JKdQY75tglLYBPQJg4ahVXdHTuYk2qyy037xzkHqWilmyhvwg&amp;__tn__=EH-y-R" </w:instrText>
      </w:r>
      <w:r w:rsidRPr="00FA6CCB">
        <w:rPr>
          <w:rFonts w:ascii="inherit" w:eastAsia="Times New Roman" w:hAnsi="inherit" w:cs="Segoe UI Historic"/>
          <w:color w:val="1C1E21"/>
          <w:sz w:val="18"/>
          <w:szCs w:val="18"/>
          <w:lang w:val="es-UY" w:eastAsia="es-UY"/>
        </w:rPr>
        <w:fldChar w:fldCharType="separate"/>
      </w:r>
    </w:p>
    <w:p w14:paraId="3EF2D530" w14:textId="305FE083" w:rsidR="00FA6CCB" w:rsidRPr="00FA6CCB" w:rsidRDefault="00FA6CCB" w:rsidP="00FA6CCB">
      <w:pPr>
        <w:shd w:val="clear" w:color="auto" w:fill="1B1C21"/>
        <w:spacing w:after="0" w:line="240" w:lineRule="auto"/>
        <w:rPr>
          <w:rFonts w:ascii="Times New Roman" w:eastAsia="Times New Roman" w:hAnsi="Times New Roman" w:cs="Times New Roman"/>
          <w:sz w:val="24"/>
          <w:szCs w:val="24"/>
          <w:lang w:val="es-UY" w:eastAsia="es-UY"/>
        </w:rPr>
      </w:pPr>
      <w:r>
        <w:rPr>
          <w:rFonts w:ascii="inherit" w:eastAsia="Times New Roman" w:hAnsi="inherit" w:cs="Segoe UI Historic"/>
          <w:noProof/>
          <w:color w:val="385898"/>
          <w:sz w:val="18"/>
          <w:szCs w:val="18"/>
          <w:lang w:val="es-UY" w:eastAsia="es-UY"/>
        </w:rPr>
        <mc:AlternateContent>
          <mc:Choice Requires="wps">
            <w:drawing>
              <wp:anchor distT="0" distB="0" distL="114300" distR="114300" simplePos="0" relativeHeight="251659264" behindDoc="0" locked="0" layoutInCell="1" allowOverlap="1" wp14:anchorId="6934C639" wp14:editId="28F54665">
                <wp:simplePos x="0" y="0"/>
                <wp:positionH relativeFrom="column">
                  <wp:posOffset>2856865</wp:posOffset>
                </wp:positionH>
                <wp:positionV relativeFrom="paragraph">
                  <wp:posOffset>410845</wp:posOffset>
                </wp:positionV>
                <wp:extent cx="1955800" cy="1498600"/>
                <wp:effectExtent l="0" t="0" r="25400" b="25400"/>
                <wp:wrapNone/>
                <wp:docPr id="2" name="Cuadro de texto 2"/>
                <wp:cNvGraphicFramePr/>
                <a:graphic xmlns:a="http://schemas.openxmlformats.org/drawingml/2006/main">
                  <a:graphicData uri="http://schemas.microsoft.com/office/word/2010/wordprocessingShape">
                    <wps:wsp>
                      <wps:cNvSpPr txBox="1"/>
                      <wps:spPr>
                        <a:xfrm>
                          <a:off x="0" y="0"/>
                          <a:ext cx="1955800" cy="1498600"/>
                        </a:xfrm>
                        <a:prstGeom prst="rect">
                          <a:avLst/>
                        </a:prstGeom>
                        <a:solidFill>
                          <a:schemeClr val="lt1"/>
                        </a:solidFill>
                        <a:ln w="6350">
                          <a:solidFill>
                            <a:prstClr val="black"/>
                          </a:solidFill>
                        </a:ln>
                      </wps:spPr>
                      <wps:txbx>
                        <w:txbxContent>
                          <w:p w14:paraId="69B6A026" w14:textId="11DC01C1" w:rsidR="00FA6CCB" w:rsidRPr="00FA6CCB" w:rsidRDefault="00FA6CCB" w:rsidP="00FA6CCB">
                            <w:pPr>
                              <w:shd w:val="clear" w:color="auto" w:fill="000000" w:themeFill="text1"/>
                              <w:jc w:val="center"/>
                              <w:rPr>
                                <w:b/>
                                <w:bCs/>
                                <w:color w:val="FFFF00"/>
                                <w:sz w:val="56"/>
                                <w:szCs w:val="56"/>
                              </w:rPr>
                            </w:pPr>
                            <w:proofErr w:type="spellStart"/>
                            <w:r w:rsidRPr="00FA6CCB">
                              <w:rPr>
                                <w:rFonts w:ascii="inherit" w:eastAsia="Times New Roman" w:hAnsi="inherit" w:cs="Segoe UI Historic"/>
                                <w:b/>
                                <w:bCs/>
                                <w:color w:val="FFFF00"/>
                                <w:sz w:val="56"/>
                                <w:szCs w:val="56"/>
                                <w:lang w:val="es-UY" w:eastAsia="es-UY"/>
                              </w:rPr>
                              <w:t>Hélder</w:t>
                            </w:r>
                            <w:proofErr w:type="spellEnd"/>
                            <w:r w:rsidRPr="00FA6CCB">
                              <w:rPr>
                                <w:rFonts w:ascii="inherit" w:eastAsia="Times New Roman" w:hAnsi="inherit" w:cs="Segoe UI Historic"/>
                                <w:b/>
                                <w:bCs/>
                                <w:color w:val="FFFF00"/>
                                <w:sz w:val="56"/>
                                <w:szCs w:val="56"/>
                                <w:lang w:val="es-UY" w:eastAsia="es-UY"/>
                              </w:rPr>
                              <w:t xml:space="preserve"> Pessoa </w:t>
                            </w:r>
                            <w:proofErr w:type="spellStart"/>
                            <w:r w:rsidRPr="00FA6CCB">
                              <w:rPr>
                                <w:rFonts w:ascii="inherit" w:eastAsia="Times New Roman" w:hAnsi="inherit" w:cs="Segoe UI Historic"/>
                                <w:b/>
                                <w:bCs/>
                                <w:color w:val="FFFF00"/>
                                <w:sz w:val="56"/>
                                <w:szCs w:val="56"/>
                                <w:lang w:val="es-UY" w:eastAsia="es-UY"/>
                              </w:rPr>
                              <w:t>Câmara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34C639" id="_x0000_t202" coordsize="21600,21600" o:spt="202" path="m,l,21600r21600,l21600,xe">
                <v:stroke joinstyle="miter"/>
                <v:path gradientshapeok="t" o:connecttype="rect"/>
              </v:shapetype>
              <v:shape id="Cuadro de texto 2" o:spid="_x0000_s1026" type="#_x0000_t202" style="position:absolute;margin-left:224.95pt;margin-top:32.35pt;width:154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" fillcolor="white [3201]" strokeweight=".5pt">
                <v:textbox>
                  <w:txbxContent>
                    <w:p w14:paraId="69B6A026" w14:textId="11DC01C1" w:rsidR="00FA6CCB" w:rsidRPr="00FA6CCB" w:rsidRDefault="00FA6CCB" w:rsidP="00FA6CCB">
                      <w:pPr>
                        <w:shd w:val="clear" w:color="auto" w:fill="000000" w:themeFill="text1"/>
                        <w:jc w:val="center"/>
                        <w:rPr>
                          <w:b/>
                          <w:bCs/>
                          <w:color w:val="FFFF00"/>
                          <w:sz w:val="56"/>
                          <w:szCs w:val="56"/>
                        </w:rPr>
                      </w:pPr>
                      <w:proofErr w:type="spellStart"/>
                      <w:r w:rsidRPr="00FA6CCB">
                        <w:rPr>
                          <w:rFonts w:ascii="inherit" w:eastAsia="Times New Roman" w:hAnsi="inherit" w:cs="Segoe UI Historic"/>
                          <w:b/>
                          <w:bCs/>
                          <w:color w:val="FFFF00"/>
                          <w:sz w:val="56"/>
                          <w:szCs w:val="56"/>
                          <w:lang w:val="es-UY" w:eastAsia="es-UY"/>
                        </w:rPr>
                        <w:t>Hélder</w:t>
                      </w:r>
                      <w:proofErr w:type="spellEnd"/>
                      <w:r w:rsidRPr="00FA6CCB">
                        <w:rPr>
                          <w:rFonts w:ascii="inherit" w:eastAsia="Times New Roman" w:hAnsi="inherit" w:cs="Segoe UI Historic"/>
                          <w:b/>
                          <w:bCs/>
                          <w:color w:val="FFFF00"/>
                          <w:sz w:val="56"/>
                          <w:szCs w:val="56"/>
                          <w:lang w:val="es-UY" w:eastAsia="es-UY"/>
                        </w:rPr>
                        <w:t xml:space="preserve"> Pessoa </w:t>
                      </w:r>
                      <w:proofErr w:type="spellStart"/>
                      <w:r w:rsidRPr="00FA6CCB">
                        <w:rPr>
                          <w:rFonts w:ascii="inherit" w:eastAsia="Times New Roman" w:hAnsi="inherit" w:cs="Segoe UI Historic"/>
                          <w:b/>
                          <w:bCs/>
                          <w:color w:val="FFFF00"/>
                          <w:sz w:val="56"/>
                          <w:szCs w:val="56"/>
                          <w:lang w:val="es-UY" w:eastAsia="es-UY"/>
                        </w:rPr>
                        <w:t>Câmara</w:t>
                      </w:r>
                      <w:proofErr w:type="spellEnd"/>
                    </w:p>
                  </w:txbxContent>
                </v:textbox>
              </v:shape>
            </w:pict>
          </mc:Fallback>
        </mc:AlternateContent>
      </w:r>
      <w:r w:rsidRPr="00FA6CCB">
        <w:rPr>
          <w:rFonts w:ascii="inherit" w:eastAsia="Times New Roman" w:hAnsi="inherit" w:cs="Segoe UI Historic"/>
          <w:noProof/>
          <w:color w:val="385898"/>
          <w:sz w:val="18"/>
          <w:szCs w:val="18"/>
          <w:bdr w:val="single" w:sz="2" w:space="0" w:color="auto" w:frame="1"/>
          <w:lang w:val="es-UY" w:eastAsia="es-UY"/>
        </w:rPr>
        <w:drawing>
          <wp:inline distT="0" distB="0" distL="0" distR="0" wp14:anchorId="4D825303" wp14:editId="3EBC10ED">
            <wp:extent cx="2279650" cy="2419350"/>
            <wp:effectExtent l="0" t="0" r="6350" b="0"/>
            <wp:docPr id="1" name="Imagen 1" descr="Puede ser una imagen de 1 person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de ser una imagen de 1 person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650" cy="2419350"/>
                    </a:xfrm>
                    <a:prstGeom prst="rect">
                      <a:avLst/>
                    </a:prstGeom>
                    <a:noFill/>
                    <a:ln>
                      <a:noFill/>
                    </a:ln>
                  </pic:spPr>
                </pic:pic>
              </a:graphicData>
            </a:graphic>
          </wp:inline>
        </w:drawing>
      </w:r>
    </w:p>
    <w:p w14:paraId="04E967C9" w14:textId="77777777" w:rsidR="00FA6CCB" w:rsidRPr="00FA6CCB" w:rsidRDefault="00FA6CCB" w:rsidP="00FA6CCB">
      <w:pPr>
        <w:spacing w:line="240" w:lineRule="auto"/>
        <w:rPr>
          <w:rFonts w:ascii="inherit" w:eastAsia="Times New Roman" w:hAnsi="inherit" w:cs="Segoe UI Historic"/>
          <w:color w:val="1C1E21"/>
          <w:sz w:val="18"/>
          <w:szCs w:val="18"/>
          <w:lang w:val="es-UY" w:eastAsia="es-UY"/>
        </w:rPr>
      </w:pPr>
      <w:r w:rsidRPr="00FA6CCB">
        <w:rPr>
          <w:rFonts w:ascii="inherit" w:eastAsia="Times New Roman" w:hAnsi="inherit" w:cs="Segoe UI Historic"/>
          <w:color w:val="1C1E21"/>
          <w:sz w:val="18"/>
          <w:szCs w:val="18"/>
          <w:lang w:val="es-UY" w:eastAsia="es-UY"/>
        </w:rPr>
        <w:fldChar w:fldCharType="end"/>
      </w:r>
    </w:p>
    <w:p w14:paraId="17F604D3" w14:textId="77777777" w:rsidR="00FA6CCB" w:rsidRPr="00FA6CCB" w:rsidRDefault="00FA6CCB" w:rsidP="00FA6CCB">
      <w:pPr>
        <w:spacing w:after="0" w:line="240" w:lineRule="auto"/>
        <w:jc w:val="both"/>
        <w:rPr>
          <w:rFonts w:ascii="inherit" w:eastAsia="Times New Roman" w:hAnsi="inherit" w:cs="Segoe UI Historic"/>
          <w:color w:val="1C1E21"/>
          <w:sz w:val="28"/>
          <w:szCs w:val="28"/>
          <w:lang w:val="es-UY" w:eastAsia="es-UY"/>
        </w:rPr>
      </w:pPr>
      <w:proofErr w:type="spellStart"/>
      <w:r w:rsidRPr="00FA6CCB">
        <w:rPr>
          <w:rFonts w:ascii="inherit" w:eastAsia="Times New Roman" w:hAnsi="inherit" w:cs="Segoe UI Historic"/>
          <w:color w:val="1C1E21"/>
          <w:sz w:val="28"/>
          <w:szCs w:val="28"/>
          <w:lang w:val="es-UY" w:eastAsia="es-UY"/>
        </w:rPr>
        <w:t>Hélder</w:t>
      </w:r>
      <w:proofErr w:type="spellEnd"/>
      <w:r w:rsidRPr="00FA6CCB">
        <w:rPr>
          <w:rFonts w:ascii="inherit" w:eastAsia="Times New Roman" w:hAnsi="inherit" w:cs="Segoe UI Historic"/>
          <w:color w:val="1C1E21"/>
          <w:sz w:val="28"/>
          <w:szCs w:val="28"/>
          <w:lang w:val="es-UY" w:eastAsia="es-UY"/>
        </w:rPr>
        <w:t xml:space="preserve"> Pessoa </w:t>
      </w:r>
      <w:proofErr w:type="spellStart"/>
      <w:r w:rsidRPr="00FA6CCB">
        <w:rPr>
          <w:rFonts w:ascii="inherit" w:eastAsia="Times New Roman" w:hAnsi="inherit" w:cs="Segoe UI Historic"/>
          <w:color w:val="1C1E21"/>
          <w:sz w:val="28"/>
          <w:szCs w:val="28"/>
          <w:lang w:val="es-UY" w:eastAsia="es-UY"/>
        </w:rPr>
        <w:t>Câmara</w:t>
      </w:r>
      <w:proofErr w:type="spellEnd"/>
      <w:r w:rsidRPr="00FA6CCB">
        <w:rPr>
          <w:rFonts w:ascii="inherit" w:eastAsia="Times New Roman" w:hAnsi="inherit" w:cs="Segoe UI Historic"/>
          <w:color w:val="1C1E21"/>
          <w:sz w:val="28"/>
          <w:szCs w:val="28"/>
          <w:lang w:val="es-UY" w:eastAsia="es-UY"/>
        </w:rPr>
        <w:t xml:space="preserve"> nació en Fortaleza, Brasil el 7 de febrero de 1909.</w:t>
      </w:r>
    </w:p>
    <w:p w14:paraId="5423CB86" w14:textId="378DB31C" w:rsidR="00FA6CCB" w:rsidRDefault="00FA6CCB" w:rsidP="00FA6CCB">
      <w:pPr>
        <w:spacing w:after="0" w:line="240" w:lineRule="auto"/>
        <w:jc w:val="both"/>
        <w:rPr>
          <w:rFonts w:ascii="inherit" w:eastAsia="Times New Roman" w:hAnsi="inherit" w:cs="Segoe UI Historic"/>
          <w:color w:val="1C1E21"/>
          <w:sz w:val="28"/>
          <w:szCs w:val="28"/>
          <w:lang w:val="es-UY" w:eastAsia="es-UY"/>
        </w:rPr>
      </w:pPr>
      <w:r w:rsidRPr="00FA6CCB">
        <w:rPr>
          <w:rFonts w:ascii="inherit" w:eastAsia="Times New Roman" w:hAnsi="inherit" w:cs="Segoe UI Historic"/>
          <w:color w:val="1C1E21"/>
          <w:sz w:val="28"/>
          <w:szCs w:val="28"/>
          <w:lang w:val="es-UY" w:eastAsia="es-UY"/>
        </w:rPr>
        <w:t>Arzobispo brasileño de Recife, Brasil defensor de los derechos humanos y figura prominente de la Teología de la Liberación.</w:t>
      </w:r>
    </w:p>
    <w:p w14:paraId="521D1ACD" w14:textId="77777777" w:rsidR="00FA6CCB" w:rsidRPr="00FA6CCB" w:rsidRDefault="00FA6CCB" w:rsidP="00FA6CCB">
      <w:pPr>
        <w:spacing w:after="0" w:line="240" w:lineRule="auto"/>
        <w:jc w:val="both"/>
        <w:rPr>
          <w:rFonts w:ascii="inherit" w:eastAsia="Times New Roman" w:hAnsi="inherit" w:cs="Segoe UI Historic"/>
          <w:color w:val="1C1E21"/>
          <w:sz w:val="28"/>
          <w:szCs w:val="28"/>
          <w:lang w:val="es-UY" w:eastAsia="es-UY"/>
        </w:rPr>
      </w:pPr>
    </w:p>
    <w:p w14:paraId="5089B5DC" w14:textId="77777777" w:rsidR="00FA6CCB" w:rsidRDefault="00FA6CCB" w:rsidP="00FA6CCB">
      <w:pPr>
        <w:spacing w:after="0" w:line="240" w:lineRule="auto"/>
        <w:jc w:val="both"/>
        <w:rPr>
          <w:rFonts w:ascii="inherit" w:eastAsia="Times New Roman" w:hAnsi="inherit" w:cs="Segoe UI Historic"/>
          <w:color w:val="1C1E21"/>
          <w:sz w:val="28"/>
          <w:szCs w:val="28"/>
          <w:lang w:val="es-UY" w:eastAsia="es-UY"/>
        </w:rPr>
      </w:pPr>
      <w:r w:rsidRPr="00FA6CCB">
        <w:rPr>
          <w:rFonts w:ascii="inherit" w:eastAsia="Times New Roman" w:hAnsi="inherit" w:cs="Segoe UI Historic"/>
          <w:color w:val="1C1E21"/>
          <w:sz w:val="28"/>
          <w:szCs w:val="28"/>
          <w:lang w:val="es-UY" w:eastAsia="es-UY"/>
        </w:rPr>
        <w:t xml:space="preserve">Fue uno de los fundadores de la Conferencia Nacional de Obispos de Brasil (CNBB) que promovieron la llamada "iglesia para los pobres", se opusieron a la dictadura militar brasileña y sentaron las bases para el desarrollo ideológico de la Teología de la Liberación. Ingresó en el Seminario Diocesano de Fortaleza en 1923, el Seminario de la </w:t>
      </w:r>
      <w:proofErr w:type="spellStart"/>
      <w:r w:rsidRPr="00FA6CCB">
        <w:rPr>
          <w:rFonts w:ascii="inherit" w:eastAsia="Times New Roman" w:hAnsi="inherit" w:cs="Segoe UI Historic"/>
          <w:color w:val="1C1E21"/>
          <w:sz w:val="28"/>
          <w:szCs w:val="28"/>
          <w:lang w:val="es-UY" w:eastAsia="es-UY"/>
        </w:rPr>
        <w:t>Prainha</w:t>
      </w:r>
      <w:proofErr w:type="spellEnd"/>
      <w:r w:rsidRPr="00FA6CCB">
        <w:rPr>
          <w:rFonts w:ascii="inherit" w:eastAsia="Times New Roman" w:hAnsi="inherit" w:cs="Segoe UI Historic"/>
          <w:color w:val="1C1E21"/>
          <w:sz w:val="28"/>
          <w:szCs w:val="28"/>
          <w:lang w:val="es-UY" w:eastAsia="es-UY"/>
        </w:rPr>
        <w:t xml:space="preserve">, entonces bajo la dirección de los padres lazaristas. </w:t>
      </w:r>
    </w:p>
    <w:p w14:paraId="37EE8786" w14:textId="77777777" w:rsidR="00FA6CCB" w:rsidRDefault="00FA6CCB" w:rsidP="00FA6CCB">
      <w:pPr>
        <w:spacing w:after="0" w:line="240" w:lineRule="auto"/>
        <w:jc w:val="both"/>
        <w:rPr>
          <w:rFonts w:ascii="inherit" w:eastAsia="Times New Roman" w:hAnsi="inherit" w:cs="Segoe UI Historic"/>
          <w:color w:val="1C1E21"/>
          <w:sz w:val="28"/>
          <w:szCs w:val="28"/>
          <w:lang w:val="es-UY" w:eastAsia="es-UY"/>
        </w:rPr>
      </w:pPr>
    </w:p>
    <w:p w14:paraId="1519639B" w14:textId="77777777" w:rsidR="00FA6CCB" w:rsidRDefault="00FA6CCB" w:rsidP="00FA6CCB">
      <w:pPr>
        <w:spacing w:after="0" w:line="240" w:lineRule="auto"/>
        <w:jc w:val="both"/>
        <w:rPr>
          <w:rFonts w:ascii="inherit" w:eastAsia="Times New Roman" w:hAnsi="inherit" w:cs="Segoe UI Historic"/>
          <w:color w:val="1C1E21"/>
          <w:sz w:val="28"/>
          <w:szCs w:val="28"/>
          <w:lang w:val="es-UY" w:eastAsia="es-UY"/>
        </w:rPr>
      </w:pPr>
      <w:r w:rsidRPr="00FA6CCB">
        <w:rPr>
          <w:rFonts w:ascii="inherit" w:eastAsia="Times New Roman" w:hAnsi="inherit" w:cs="Segoe UI Historic"/>
          <w:color w:val="1C1E21"/>
          <w:sz w:val="28"/>
          <w:szCs w:val="28"/>
          <w:lang w:val="es-UY" w:eastAsia="es-UY"/>
        </w:rPr>
        <w:t xml:space="preserve">En esa institución terminó la secundaria y después las licenciaturas de Filosofía y Teología.​ Fue ordenado sacerdote el 15 de agosto de 1931, en Fortaleza, a los 22 </w:t>
      </w:r>
      <w:proofErr w:type="gramStart"/>
      <w:r w:rsidRPr="00FA6CCB">
        <w:rPr>
          <w:rFonts w:ascii="inherit" w:eastAsia="Times New Roman" w:hAnsi="inherit" w:cs="Segoe UI Historic"/>
          <w:color w:val="1C1E21"/>
          <w:sz w:val="28"/>
          <w:szCs w:val="28"/>
          <w:lang w:val="es-UY" w:eastAsia="es-UY"/>
        </w:rPr>
        <w:t>años de edad</w:t>
      </w:r>
      <w:proofErr w:type="gramEnd"/>
      <w:r w:rsidRPr="00FA6CCB">
        <w:rPr>
          <w:rFonts w:ascii="inherit" w:eastAsia="Times New Roman" w:hAnsi="inherit" w:cs="Segoe UI Historic"/>
          <w:color w:val="1C1E21"/>
          <w:sz w:val="28"/>
          <w:szCs w:val="28"/>
          <w:lang w:val="es-UY" w:eastAsia="es-UY"/>
        </w:rPr>
        <w:t xml:space="preserve">. Ese mismo año, fundó la Legión Cearense del Trabajo y, en 1933, la Sindicalización Obrera Femenina Católica, que congregaba a las lavanderas, aseadoras y empleadas domésticas. Fue nombrado obispo auxiliar de la arquidiócesis de Río de Janeiro, el 3 de marzo de 1952. Fue ordenado obispo a los 43 años, el 20 de abril de 1952. </w:t>
      </w:r>
    </w:p>
    <w:p w14:paraId="79269C48" w14:textId="77777777" w:rsidR="00FA6CCB" w:rsidRDefault="00FA6CCB" w:rsidP="00FA6CCB">
      <w:pPr>
        <w:spacing w:after="0" w:line="240" w:lineRule="auto"/>
        <w:jc w:val="both"/>
        <w:rPr>
          <w:rFonts w:ascii="inherit" w:eastAsia="Times New Roman" w:hAnsi="inherit" w:cs="Segoe UI Historic"/>
          <w:color w:val="1C1E21"/>
          <w:sz w:val="28"/>
          <w:szCs w:val="28"/>
          <w:lang w:val="es-UY" w:eastAsia="es-UY"/>
        </w:rPr>
      </w:pPr>
    </w:p>
    <w:p w14:paraId="7C43A858" w14:textId="59467695" w:rsidR="00FA6CCB" w:rsidRDefault="00FA6CCB" w:rsidP="00FA6CCB">
      <w:pPr>
        <w:spacing w:after="0" w:line="240" w:lineRule="auto"/>
        <w:jc w:val="both"/>
        <w:rPr>
          <w:rFonts w:ascii="inherit" w:eastAsia="Times New Roman" w:hAnsi="inherit" w:cs="Segoe UI Historic"/>
          <w:color w:val="1C1E21"/>
          <w:sz w:val="28"/>
          <w:szCs w:val="28"/>
          <w:lang w:val="es-UY" w:eastAsia="es-UY"/>
        </w:rPr>
      </w:pPr>
      <w:proofErr w:type="spellStart"/>
      <w:r w:rsidRPr="00FA6CCB">
        <w:rPr>
          <w:rFonts w:ascii="inherit" w:eastAsia="Times New Roman" w:hAnsi="inherit" w:cs="Segoe UI Historic"/>
          <w:color w:val="1C1E21"/>
          <w:sz w:val="28"/>
          <w:szCs w:val="28"/>
          <w:lang w:val="es-UY" w:eastAsia="es-UY"/>
        </w:rPr>
        <w:t>Hélder</w:t>
      </w:r>
      <w:proofErr w:type="spellEnd"/>
      <w:r w:rsidRPr="00FA6CCB">
        <w:rPr>
          <w:rFonts w:ascii="inherit" w:eastAsia="Times New Roman" w:hAnsi="inherit" w:cs="Segoe UI Historic"/>
          <w:color w:val="1C1E21"/>
          <w:sz w:val="28"/>
          <w:szCs w:val="28"/>
          <w:lang w:val="es-UY" w:eastAsia="es-UY"/>
        </w:rPr>
        <w:t xml:space="preserve"> </w:t>
      </w:r>
      <w:proofErr w:type="spellStart"/>
      <w:r w:rsidRPr="00FA6CCB">
        <w:rPr>
          <w:rFonts w:ascii="inherit" w:eastAsia="Times New Roman" w:hAnsi="inherit" w:cs="Segoe UI Historic"/>
          <w:color w:val="1C1E21"/>
          <w:sz w:val="28"/>
          <w:szCs w:val="28"/>
          <w:lang w:val="es-UY" w:eastAsia="es-UY"/>
        </w:rPr>
        <w:t>Câmara</w:t>
      </w:r>
      <w:proofErr w:type="spellEnd"/>
      <w:r w:rsidRPr="00FA6CCB">
        <w:rPr>
          <w:rFonts w:ascii="inherit" w:eastAsia="Times New Roman" w:hAnsi="inherit" w:cs="Segoe UI Historic"/>
          <w:color w:val="1C1E21"/>
          <w:sz w:val="28"/>
          <w:szCs w:val="28"/>
          <w:lang w:val="es-UY" w:eastAsia="es-UY"/>
        </w:rPr>
        <w:t xml:space="preserve">, desde la primera conferencia en Río en 1955 hasta 1992, fue el delegado del episcopado brasileño en el Consejo Episcopal Latinoamericano (CELAM). Participó activamente en el Concilio Ecuménico Vaticano II convocado por el papa Juan XXIII que cambió por completo el formato de las misas católicas dejando el latín y desarrollando una </w:t>
      </w:r>
      <w:proofErr w:type="spellStart"/>
      <w:r w:rsidRPr="00FA6CCB">
        <w:rPr>
          <w:rFonts w:ascii="inherit" w:eastAsia="Times New Roman" w:hAnsi="inherit" w:cs="Segoe UI Historic"/>
          <w:color w:val="1C1E21"/>
          <w:sz w:val="28"/>
          <w:szCs w:val="28"/>
          <w:lang w:val="es-UY" w:eastAsia="es-UY"/>
        </w:rPr>
        <w:t>liturgía</w:t>
      </w:r>
      <w:proofErr w:type="spellEnd"/>
      <w:r w:rsidRPr="00FA6CCB">
        <w:rPr>
          <w:rFonts w:ascii="inherit" w:eastAsia="Times New Roman" w:hAnsi="inherit" w:cs="Segoe UI Historic"/>
          <w:color w:val="1C1E21"/>
          <w:sz w:val="28"/>
          <w:szCs w:val="28"/>
          <w:lang w:val="es-UY" w:eastAsia="es-UY"/>
        </w:rPr>
        <w:t xml:space="preserve"> más afines con los pueblos y su culturas nacionales.</w:t>
      </w:r>
    </w:p>
    <w:p w14:paraId="7F4018DA" w14:textId="77777777" w:rsidR="00FA6CCB" w:rsidRPr="00FA6CCB" w:rsidRDefault="00FA6CCB" w:rsidP="00FA6CCB">
      <w:pPr>
        <w:spacing w:after="0" w:line="240" w:lineRule="auto"/>
        <w:jc w:val="both"/>
        <w:rPr>
          <w:rFonts w:ascii="inherit" w:eastAsia="Times New Roman" w:hAnsi="inherit" w:cs="Segoe UI Historic"/>
          <w:color w:val="1C1E21"/>
          <w:sz w:val="28"/>
          <w:szCs w:val="28"/>
          <w:lang w:val="es-UY" w:eastAsia="es-UY"/>
        </w:rPr>
      </w:pPr>
    </w:p>
    <w:p w14:paraId="4A9E41E9" w14:textId="59066485" w:rsidR="00FA6CCB" w:rsidRDefault="00FA6CCB" w:rsidP="00FA6CCB">
      <w:pPr>
        <w:spacing w:after="0" w:line="240" w:lineRule="auto"/>
        <w:jc w:val="both"/>
        <w:rPr>
          <w:rFonts w:ascii="inherit" w:eastAsia="Times New Roman" w:hAnsi="inherit" w:cs="Segoe UI Historic"/>
          <w:color w:val="1C1E21"/>
          <w:sz w:val="28"/>
          <w:szCs w:val="28"/>
          <w:lang w:val="es-UY" w:eastAsia="es-UY"/>
        </w:rPr>
      </w:pPr>
      <w:r w:rsidRPr="00FA6CCB">
        <w:rPr>
          <w:rFonts w:ascii="inherit" w:eastAsia="Times New Roman" w:hAnsi="inherit" w:cs="Segoe UI Historic"/>
          <w:color w:val="1C1E21"/>
          <w:sz w:val="28"/>
          <w:szCs w:val="28"/>
          <w:lang w:val="es-UY" w:eastAsia="es-UY"/>
        </w:rPr>
        <w:lastRenderedPageBreak/>
        <w:t xml:space="preserve">El 12 de marzo de 1964 fue designado arzobispo de Olinda y Recife, Pernambuco, cargo que ejerció hasta el 2 de abril de 1985. Mantuvo una clara resistencia a la dictadura militar. Se convirtió en líder del movimiento por los derechos humanos. Promovió las cooperativas y la organizaciones comunitarias en los sectores más pobres de Recife y el norte de Brasil. La dictadura militar </w:t>
      </w:r>
      <w:proofErr w:type="spellStart"/>
      <w:r w:rsidRPr="00FA6CCB">
        <w:rPr>
          <w:rFonts w:ascii="inherit" w:eastAsia="Times New Roman" w:hAnsi="inherit" w:cs="Segoe UI Historic"/>
          <w:color w:val="1C1E21"/>
          <w:sz w:val="28"/>
          <w:szCs w:val="28"/>
          <w:lang w:val="es-UY" w:eastAsia="es-UY"/>
        </w:rPr>
        <w:t>prohibio</w:t>
      </w:r>
      <w:proofErr w:type="spellEnd"/>
      <w:r w:rsidRPr="00FA6CCB">
        <w:rPr>
          <w:rFonts w:ascii="inherit" w:eastAsia="Times New Roman" w:hAnsi="inherit" w:cs="Segoe UI Historic"/>
          <w:color w:val="1C1E21"/>
          <w:sz w:val="28"/>
          <w:szCs w:val="28"/>
          <w:lang w:val="es-UY" w:eastAsia="es-UY"/>
        </w:rPr>
        <w:t xml:space="preserve"> sus conferencias de prensa y no permitió el uso de las emisoras de radio y tv a </w:t>
      </w:r>
      <w:proofErr w:type="spellStart"/>
      <w:r w:rsidRPr="00FA6CCB">
        <w:rPr>
          <w:rFonts w:ascii="inherit" w:eastAsia="Times New Roman" w:hAnsi="inherit" w:cs="Segoe UI Historic"/>
          <w:color w:val="1C1E21"/>
          <w:sz w:val="28"/>
          <w:szCs w:val="28"/>
          <w:lang w:val="es-UY" w:eastAsia="es-UY"/>
        </w:rPr>
        <w:t>Câmara</w:t>
      </w:r>
      <w:proofErr w:type="spellEnd"/>
      <w:r w:rsidRPr="00FA6CCB">
        <w:rPr>
          <w:rFonts w:ascii="inherit" w:eastAsia="Times New Roman" w:hAnsi="inherit" w:cs="Segoe UI Historic"/>
          <w:color w:val="1C1E21"/>
          <w:sz w:val="28"/>
          <w:szCs w:val="28"/>
          <w:lang w:val="es-UY" w:eastAsia="es-UY"/>
        </w:rPr>
        <w:t xml:space="preserve">. También se </w:t>
      </w:r>
      <w:proofErr w:type="spellStart"/>
      <w:r w:rsidRPr="00FA6CCB">
        <w:rPr>
          <w:rFonts w:ascii="inherit" w:eastAsia="Times New Roman" w:hAnsi="inherit" w:cs="Segoe UI Historic"/>
          <w:color w:val="1C1E21"/>
          <w:sz w:val="28"/>
          <w:szCs w:val="28"/>
          <w:lang w:val="es-UY" w:eastAsia="es-UY"/>
        </w:rPr>
        <w:t>prohibio</w:t>
      </w:r>
      <w:proofErr w:type="spellEnd"/>
      <w:r w:rsidRPr="00FA6CCB">
        <w:rPr>
          <w:rFonts w:ascii="inherit" w:eastAsia="Times New Roman" w:hAnsi="inherit" w:cs="Segoe UI Historic"/>
          <w:color w:val="1C1E21"/>
          <w:sz w:val="28"/>
          <w:szCs w:val="28"/>
          <w:lang w:val="es-UY" w:eastAsia="es-UY"/>
        </w:rPr>
        <w:t xml:space="preserve"> la producción de sus libros y manifiestos en Brasil. En 1967 fue uno de los 18 obispos que redactaron y firmaron el Manifiesto de los 18 Obispos, que apoyando el llamado de Pablo VI en la encíclica "</w:t>
      </w:r>
      <w:proofErr w:type="spellStart"/>
      <w:r w:rsidRPr="00FA6CCB">
        <w:rPr>
          <w:rFonts w:ascii="inherit" w:eastAsia="Times New Roman" w:hAnsi="inherit" w:cs="Segoe UI Historic"/>
          <w:color w:val="1C1E21"/>
          <w:sz w:val="28"/>
          <w:szCs w:val="28"/>
          <w:lang w:val="es-UY" w:eastAsia="es-UY"/>
        </w:rPr>
        <w:t>Populorum</w:t>
      </w:r>
      <w:proofErr w:type="spellEnd"/>
      <w:r w:rsidRPr="00FA6CCB">
        <w:rPr>
          <w:rFonts w:ascii="inherit" w:eastAsia="Times New Roman" w:hAnsi="inherit" w:cs="Segoe UI Historic"/>
          <w:color w:val="1C1E21"/>
          <w:sz w:val="28"/>
          <w:szCs w:val="28"/>
          <w:lang w:val="es-UY" w:eastAsia="es-UY"/>
        </w:rPr>
        <w:t xml:space="preserve"> </w:t>
      </w:r>
      <w:proofErr w:type="spellStart"/>
      <w:r w:rsidRPr="00FA6CCB">
        <w:rPr>
          <w:rFonts w:ascii="inherit" w:eastAsia="Times New Roman" w:hAnsi="inherit" w:cs="Segoe UI Historic"/>
          <w:color w:val="1C1E21"/>
          <w:sz w:val="28"/>
          <w:szCs w:val="28"/>
          <w:lang w:val="es-UY" w:eastAsia="es-UY"/>
        </w:rPr>
        <w:t>Progressio</w:t>
      </w:r>
      <w:proofErr w:type="spellEnd"/>
      <w:r w:rsidRPr="00FA6CCB">
        <w:rPr>
          <w:rFonts w:ascii="inherit" w:eastAsia="Times New Roman" w:hAnsi="inherit" w:cs="Segoe UI Historic"/>
          <w:color w:val="1C1E21"/>
          <w:sz w:val="28"/>
          <w:szCs w:val="28"/>
          <w:lang w:val="es-UY" w:eastAsia="es-UY"/>
        </w:rPr>
        <w:t>" donde Pablo VI habla de la iglesia para los pobres y contra "los opresores del mundo de los pobres". Los 18 Obispos en su Manifiesto exhortaba a unirse para acabar con el sistema capitalista y eliminar la sociedad de clase creada por ese sistema económico opresor.</w:t>
      </w:r>
    </w:p>
    <w:p w14:paraId="654B2FEF" w14:textId="77777777" w:rsidR="00FA6CCB" w:rsidRPr="00FA6CCB" w:rsidRDefault="00FA6CCB" w:rsidP="00FA6CCB">
      <w:pPr>
        <w:spacing w:after="0" w:line="240" w:lineRule="auto"/>
        <w:jc w:val="both"/>
        <w:rPr>
          <w:rFonts w:ascii="inherit" w:eastAsia="Times New Roman" w:hAnsi="inherit" w:cs="Segoe UI Historic"/>
          <w:color w:val="1C1E21"/>
          <w:sz w:val="28"/>
          <w:szCs w:val="28"/>
          <w:lang w:val="es-UY" w:eastAsia="es-UY"/>
        </w:rPr>
      </w:pPr>
    </w:p>
    <w:p w14:paraId="345370EB" w14:textId="77777777" w:rsidR="00FA6CCB" w:rsidRPr="00FA6CCB" w:rsidRDefault="00FA6CCB" w:rsidP="00FA6CCB">
      <w:pPr>
        <w:spacing w:after="75" w:line="240" w:lineRule="auto"/>
        <w:jc w:val="both"/>
        <w:rPr>
          <w:rFonts w:ascii="inherit" w:eastAsia="Times New Roman" w:hAnsi="inherit" w:cs="Segoe UI Historic"/>
          <w:color w:val="1C1E21"/>
          <w:sz w:val="28"/>
          <w:szCs w:val="28"/>
          <w:lang w:val="es-UY" w:eastAsia="es-UY"/>
        </w:rPr>
      </w:pPr>
      <w:proofErr w:type="spellStart"/>
      <w:r w:rsidRPr="00FA6CCB">
        <w:rPr>
          <w:rFonts w:ascii="inherit" w:eastAsia="Times New Roman" w:hAnsi="inherit" w:cs="Segoe UI Historic"/>
          <w:color w:val="1C1E21"/>
          <w:sz w:val="28"/>
          <w:szCs w:val="28"/>
          <w:lang w:val="es-UY" w:eastAsia="es-UY"/>
        </w:rPr>
        <w:t>Hélder</w:t>
      </w:r>
      <w:proofErr w:type="spellEnd"/>
      <w:r w:rsidRPr="00FA6CCB">
        <w:rPr>
          <w:rFonts w:ascii="inherit" w:eastAsia="Times New Roman" w:hAnsi="inherit" w:cs="Segoe UI Historic"/>
          <w:color w:val="1C1E21"/>
          <w:sz w:val="28"/>
          <w:szCs w:val="28"/>
          <w:lang w:val="es-UY" w:eastAsia="es-UY"/>
        </w:rPr>
        <w:t xml:space="preserve"> Pessoa </w:t>
      </w:r>
      <w:proofErr w:type="spellStart"/>
      <w:r w:rsidRPr="00FA6CCB">
        <w:rPr>
          <w:rFonts w:ascii="inherit" w:eastAsia="Times New Roman" w:hAnsi="inherit" w:cs="Segoe UI Historic"/>
          <w:color w:val="1C1E21"/>
          <w:sz w:val="28"/>
          <w:szCs w:val="28"/>
          <w:lang w:val="es-UY" w:eastAsia="es-UY"/>
        </w:rPr>
        <w:t>Câmara</w:t>
      </w:r>
      <w:proofErr w:type="spellEnd"/>
      <w:r w:rsidRPr="00FA6CCB">
        <w:rPr>
          <w:rFonts w:ascii="inherit" w:eastAsia="Times New Roman" w:hAnsi="inherit" w:cs="Segoe UI Historic"/>
          <w:color w:val="1C1E21"/>
          <w:sz w:val="28"/>
          <w:szCs w:val="28"/>
          <w:lang w:val="es-UY" w:eastAsia="es-UY"/>
        </w:rPr>
        <w:t xml:space="preserve"> murió el 27 de agosto de 1999 en Recife, Pernambuco, Brasil a los 90 </w:t>
      </w:r>
      <w:proofErr w:type="gramStart"/>
      <w:r w:rsidRPr="00FA6CCB">
        <w:rPr>
          <w:rFonts w:ascii="inherit" w:eastAsia="Times New Roman" w:hAnsi="inherit" w:cs="Segoe UI Historic"/>
          <w:color w:val="1C1E21"/>
          <w:sz w:val="28"/>
          <w:szCs w:val="28"/>
          <w:lang w:val="es-UY" w:eastAsia="es-UY"/>
        </w:rPr>
        <w:t>años de edad</w:t>
      </w:r>
      <w:proofErr w:type="gramEnd"/>
      <w:r w:rsidRPr="00FA6CCB">
        <w:rPr>
          <w:rFonts w:ascii="inherit" w:eastAsia="Times New Roman" w:hAnsi="inherit" w:cs="Segoe UI Historic"/>
          <w:color w:val="1C1E21"/>
          <w:sz w:val="28"/>
          <w:szCs w:val="28"/>
          <w:lang w:val="es-UY" w:eastAsia="es-UY"/>
        </w:rPr>
        <w:t>.</w:t>
      </w:r>
    </w:p>
    <w:p w14:paraId="001FC915" w14:textId="540C636A" w:rsidR="002E2F5B" w:rsidRDefault="002E2F5B"/>
    <w:p w14:paraId="7A4EBDE9" w14:textId="4A15D01B" w:rsidR="00FA6CCB" w:rsidRDefault="00FA6CCB">
      <w:hyperlink r:id="rId6" w:history="1">
        <w:r w:rsidRPr="00542247">
          <w:rPr>
            <w:rStyle w:val="Hipervnculo"/>
          </w:rPr>
          <w:t>https://www.facebook.com/groups/teologiadelaliberacion/permalink/4632113183582933/</w:t>
        </w:r>
      </w:hyperlink>
    </w:p>
    <w:p w14:paraId="633214C9" w14:textId="77777777" w:rsidR="00FA6CCB" w:rsidRDefault="00FA6CCB"/>
    <w:sectPr w:rsidR="00FA6C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CB"/>
    <w:rsid w:val="002E2F5B"/>
    <w:rsid w:val="00FA6CC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CD57"/>
  <w15:chartTrackingRefBased/>
  <w15:docId w15:val="{60578F6D-3D30-492D-86B4-9C114FB9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6CCB"/>
    <w:rPr>
      <w:color w:val="0563C1" w:themeColor="hyperlink"/>
      <w:u w:val="single"/>
    </w:rPr>
  </w:style>
  <w:style w:type="character" w:styleId="Mencinsinresolver">
    <w:name w:val="Unresolved Mention"/>
    <w:basedOn w:val="Fuentedeprrafopredeter"/>
    <w:uiPriority w:val="99"/>
    <w:semiHidden/>
    <w:unhideWhenUsed/>
    <w:rsid w:val="00FA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760641">
      <w:bodyDiv w:val="1"/>
      <w:marLeft w:val="0"/>
      <w:marRight w:val="0"/>
      <w:marTop w:val="0"/>
      <w:marBottom w:val="0"/>
      <w:divBdr>
        <w:top w:val="none" w:sz="0" w:space="0" w:color="auto"/>
        <w:left w:val="none" w:sz="0" w:space="0" w:color="auto"/>
        <w:bottom w:val="none" w:sz="0" w:space="0" w:color="auto"/>
        <w:right w:val="none" w:sz="0" w:space="0" w:color="auto"/>
      </w:divBdr>
      <w:divsChild>
        <w:div w:id="1615136239">
          <w:marLeft w:val="0"/>
          <w:marRight w:val="0"/>
          <w:marTop w:val="0"/>
          <w:marBottom w:val="0"/>
          <w:divBdr>
            <w:top w:val="none" w:sz="0" w:space="0" w:color="auto"/>
            <w:left w:val="none" w:sz="0" w:space="0" w:color="auto"/>
            <w:bottom w:val="none" w:sz="0" w:space="0" w:color="auto"/>
            <w:right w:val="none" w:sz="0" w:space="0" w:color="auto"/>
          </w:divBdr>
          <w:divsChild>
            <w:div w:id="1020547097">
              <w:marLeft w:val="0"/>
              <w:marRight w:val="0"/>
              <w:marTop w:val="0"/>
              <w:marBottom w:val="0"/>
              <w:divBdr>
                <w:top w:val="none" w:sz="0" w:space="0" w:color="auto"/>
                <w:left w:val="none" w:sz="0" w:space="0" w:color="auto"/>
                <w:bottom w:val="none" w:sz="0" w:space="0" w:color="auto"/>
                <w:right w:val="none" w:sz="0" w:space="0" w:color="auto"/>
              </w:divBdr>
              <w:divsChild>
                <w:div w:id="175851246">
                  <w:marLeft w:val="0"/>
                  <w:marRight w:val="0"/>
                  <w:marTop w:val="0"/>
                  <w:marBottom w:val="0"/>
                  <w:divBdr>
                    <w:top w:val="none" w:sz="0" w:space="0" w:color="auto"/>
                    <w:left w:val="none" w:sz="0" w:space="0" w:color="auto"/>
                    <w:bottom w:val="none" w:sz="0" w:space="0" w:color="auto"/>
                    <w:right w:val="none" w:sz="0" w:space="0" w:color="auto"/>
                  </w:divBdr>
                  <w:divsChild>
                    <w:div w:id="1456871649">
                      <w:marLeft w:val="0"/>
                      <w:marRight w:val="0"/>
                      <w:marTop w:val="75"/>
                      <w:marBottom w:val="75"/>
                      <w:divBdr>
                        <w:top w:val="none" w:sz="0" w:space="0" w:color="auto"/>
                        <w:left w:val="none" w:sz="0" w:space="0" w:color="auto"/>
                        <w:bottom w:val="none" w:sz="0" w:space="0" w:color="auto"/>
                        <w:right w:val="none" w:sz="0" w:space="0" w:color="auto"/>
                      </w:divBdr>
                      <w:divsChild>
                        <w:div w:id="589894166">
                          <w:marLeft w:val="0"/>
                          <w:marRight w:val="0"/>
                          <w:marTop w:val="0"/>
                          <w:marBottom w:val="0"/>
                          <w:divBdr>
                            <w:top w:val="none" w:sz="0" w:space="0" w:color="auto"/>
                            <w:left w:val="none" w:sz="0" w:space="0" w:color="auto"/>
                            <w:bottom w:val="none" w:sz="0" w:space="0" w:color="auto"/>
                            <w:right w:val="none" w:sz="0" w:space="0" w:color="auto"/>
                          </w:divBdr>
                          <w:divsChild>
                            <w:div w:id="431705064">
                              <w:marLeft w:val="0"/>
                              <w:marRight w:val="0"/>
                              <w:marTop w:val="0"/>
                              <w:marBottom w:val="0"/>
                              <w:divBdr>
                                <w:top w:val="none" w:sz="0" w:space="0" w:color="auto"/>
                                <w:left w:val="none" w:sz="0" w:space="0" w:color="auto"/>
                                <w:bottom w:val="none" w:sz="0" w:space="0" w:color="auto"/>
                                <w:right w:val="none" w:sz="0" w:space="0" w:color="auto"/>
                              </w:divBdr>
                            </w:div>
                            <w:div w:id="3002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7476">
          <w:marLeft w:val="180"/>
          <w:marRight w:val="180"/>
          <w:marTop w:val="0"/>
          <w:marBottom w:val="0"/>
          <w:divBdr>
            <w:top w:val="single" w:sz="6" w:space="0" w:color="auto"/>
            <w:left w:val="single" w:sz="6" w:space="0" w:color="auto"/>
            <w:bottom w:val="single" w:sz="6" w:space="0" w:color="auto"/>
            <w:right w:val="single" w:sz="6" w:space="0" w:color="auto"/>
          </w:divBdr>
          <w:divsChild>
            <w:div w:id="1437210632">
              <w:marLeft w:val="0"/>
              <w:marRight w:val="0"/>
              <w:marTop w:val="0"/>
              <w:marBottom w:val="0"/>
              <w:divBdr>
                <w:top w:val="none" w:sz="0" w:space="0" w:color="auto"/>
                <w:left w:val="none" w:sz="0" w:space="0" w:color="auto"/>
                <w:bottom w:val="none" w:sz="0" w:space="0" w:color="auto"/>
                <w:right w:val="none" w:sz="0" w:space="0" w:color="auto"/>
              </w:divBdr>
              <w:divsChild>
                <w:div w:id="874658212">
                  <w:marLeft w:val="0"/>
                  <w:marRight w:val="0"/>
                  <w:marTop w:val="0"/>
                  <w:marBottom w:val="0"/>
                  <w:divBdr>
                    <w:top w:val="none" w:sz="0" w:space="0" w:color="auto"/>
                    <w:left w:val="none" w:sz="0" w:space="0" w:color="auto"/>
                    <w:bottom w:val="none" w:sz="0" w:space="0" w:color="auto"/>
                    <w:right w:val="none" w:sz="0" w:space="0" w:color="auto"/>
                  </w:divBdr>
                  <w:divsChild>
                    <w:div w:id="1387949052">
                      <w:marLeft w:val="-195"/>
                      <w:marRight w:val="-195"/>
                      <w:marTop w:val="0"/>
                      <w:marBottom w:val="180"/>
                      <w:divBdr>
                        <w:top w:val="none" w:sz="0" w:space="0" w:color="auto"/>
                        <w:left w:val="none" w:sz="0" w:space="0" w:color="auto"/>
                        <w:bottom w:val="none" w:sz="0" w:space="0" w:color="auto"/>
                        <w:right w:val="none" w:sz="0" w:space="0" w:color="auto"/>
                      </w:divBdr>
                      <w:divsChild>
                        <w:div w:id="1782214773">
                          <w:marLeft w:val="0"/>
                          <w:marRight w:val="0"/>
                          <w:marTop w:val="0"/>
                          <w:marBottom w:val="0"/>
                          <w:divBdr>
                            <w:top w:val="none" w:sz="0" w:space="0" w:color="auto"/>
                            <w:left w:val="none" w:sz="0" w:space="0" w:color="auto"/>
                            <w:bottom w:val="none" w:sz="0" w:space="0" w:color="auto"/>
                            <w:right w:val="none" w:sz="0" w:space="0" w:color="auto"/>
                          </w:divBdr>
                          <w:divsChild>
                            <w:div w:id="1267541921">
                              <w:marLeft w:val="0"/>
                              <w:marRight w:val="0"/>
                              <w:marTop w:val="0"/>
                              <w:marBottom w:val="0"/>
                              <w:divBdr>
                                <w:top w:val="none" w:sz="0" w:space="0" w:color="auto"/>
                                <w:left w:val="none" w:sz="0" w:space="0" w:color="auto"/>
                                <w:bottom w:val="none" w:sz="0" w:space="0" w:color="auto"/>
                                <w:right w:val="none" w:sz="0" w:space="0" w:color="auto"/>
                              </w:divBdr>
                              <w:divsChild>
                                <w:div w:id="1848135437">
                                  <w:marLeft w:val="0"/>
                                  <w:marRight w:val="0"/>
                                  <w:marTop w:val="0"/>
                                  <w:marBottom w:val="0"/>
                                  <w:divBdr>
                                    <w:top w:val="none" w:sz="0" w:space="0" w:color="auto"/>
                                    <w:left w:val="none" w:sz="0" w:space="0" w:color="auto"/>
                                    <w:bottom w:val="none" w:sz="0" w:space="0" w:color="auto"/>
                                    <w:right w:val="none" w:sz="0" w:space="0" w:color="auto"/>
                                  </w:divBdr>
                                  <w:divsChild>
                                    <w:div w:id="31031014">
                                      <w:marLeft w:val="0"/>
                                      <w:marRight w:val="0"/>
                                      <w:marTop w:val="0"/>
                                      <w:marBottom w:val="0"/>
                                      <w:divBdr>
                                        <w:top w:val="none" w:sz="0" w:space="0" w:color="auto"/>
                                        <w:left w:val="none" w:sz="0" w:space="0" w:color="auto"/>
                                        <w:bottom w:val="none" w:sz="0" w:space="0" w:color="auto"/>
                                        <w:right w:val="none" w:sz="0" w:space="0" w:color="auto"/>
                                      </w:divBdr>
                                      <w:divsChild>
                                        <w:div w:id="20375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34199">
                      <w:marLeft w:val="0"/>
                      <w:marRight w:val="0"/>
                      <w:marTop w:val="0"/>
                      <w:marBottom w:val="0"/>
                      <w:divBdr>
                        <w:top w:val="none" w:sz="0" w:space="0" w:color="auto"/>
                        <w:left w:val="none" w:sz="0" w:space="0" w:color="auto"/>
                        <w:bottom w:val="none" w:sz="0" w:space="0" w:color="auto"/>
                        <w:right w:val="none" w:sz="0" w:space="0" w:color="auto"/>
                      </w:divBdr>
                      <w:divsChild>
                        <w:div w:id="1102381515">
                          <w:marLeft w:val="0"/>
                          <w:marRight w:val="0"/>
                          <w:marTop w:val="0"/>
                          <w:marBottom w:val="0"/>
                          <w:divBdr>
                            <w:top w:val="none" w:sz="0" w:space="0" w:color="auto"/>
                            <w:left w:val="none" w:sz="0" w:space="0" w:color="auto"/>
                            <w:bottom w:val="none" w:sz="0" w:space="0" w:color="auto"/>
                            <w:right w:val="none" w:sz="0" w:space="0" w:color="auto"/>
                          </w:divBdr>
                          <w:divsChild>
                            <w:div w:id="1134953404">
                              <w:marLeft w:val="0"/>
                              <w:marRight w:val="0"/>
                              <w:marTop w:val="0"/>
                              <w:marBottom w:val="0"/>
                              <w:divBdr>
                                <w:top w:val="none" w:sz="0" w:space="0" w:color="auto"/>
                                <w:left w:val="none" w:sz="0" w:space="0" w:color="auto"/>
                                <w:bottom w:val="none" w:sz="0" w:space="0" w:color="auto"/>
                                <w:right w:val="none" w:sz="0" w:space="0" w:color="auto"/>
                              </w:divBdr>
                              <w:divsChild>
                                <w:div w:id="1518077661">
                                  <w:marLeft w:val="0"/>
                                  <w:marRight w:val="0"/>
                                  <w:marTop w:val="75"/>
                                  <w:marBottom w:val="75"/>
                                  <w:divBdr>
                                    <w:top w:val="none" w:sz="0" w:space="0" w:color="auto"/>
                                    <w:left w:val="none" w:sz="0" w:space="0" w:color="auto"/>
                                    <w:bottom w:val="none" w:sz="0" w:space="0" w:color="auto"/>
                                    <w:right w:val="none" w:sz="0" w:space="0" w:color="auto"/>
                                  </w:divBdr>
                                </w:div>
                                <w:div w:id="13147490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94407991">
                      <w:marLeft w:val="0"/>
                      <w:marRight w:val="0"/>
                      <w:marTop w:val="0"/>
                      <w:marBottom w:val="0"/>
                      <w:divBdr>
                        <w:top w:val="none" w:sz="0" w:space="0" w:color="auto"/>
                        <w:left w:val="none" w:sz="0" w:space="0" w:color="auto"/>
                        <w:bottom w:val="none" w:sz="0" w:space="0" w:color="auto"/>
                        <w:right w:val="none" w:sz="0" w:space="0" w:color="auto"/>
                      </w:divBdr>
                      <w:divsChild>
                        <w:div w:id="4476144">
                          <w:marLeft w:val="0"/>
                          <w:marRight w:val="0"/>
                          <w:marTop w:val="0"/>
                          <w:marBottom w:val="0"/>
                          <w:divBdr>
                            <w:top w:val="none" w:sz="0" w:space="0" w:color="auto"/>
                            <w:left w:val="none" w:sz="0" w:space="0" w:color="auto"/>
                            <w:bottom w:val="none" w:sz="0" w:space="0" w:color="auto"/>
                            <w:right w:val="none" w:sz="0" w:space="0" w:color="auto"/>
                          </w:divBdr>
                          <w:divsChild>
                            <w:div w:id="489752997">
                              <w:marLeft w:val="0"/>
                              <w:marRight w:val="0"/>
                              <w:marTop w:val="0"/>
                              <w:marBottom w:val="0"/>
                              <w:divBdr>
                                <w:top w:val="none" w:sz="0" w:space="0" w:color="auto"/>
                                <w:left w:val="none" w:sz="0" w:space="0" w:color="auto"/>
                                <w:bottom w:val="none" w:sz="0" w:space="0" w:color="auto"/>
                                <w:right w:val="none" w:sz="0" w:space="0" w:color="auto"/>
                              </w:divBdr>
                              <w:divsChild>
                                <w:div w:id="1254782328">
                                  <w:marLeft w:val="0"/>
                                  <w:marRight w:val="0"/>
                                  <w:marTop w:val="0"/>
                                  <w:marBottom w:val="0"/>
                                  <w:divBdr>
                                    <w:top w:val="none" w:sz="0" w:space="0" w:color="auto"/>
                                    <w:left w:val="none" w:sz="0" w:space="0" w:color="auto"/>
                                    <w:bottom w:val="none" w:sz="0" w:space="0" w:color="auto"/>
                                    <w:right w:val="none" w:sz="0" w:space="0" w:color="auto"/>
                                  </w:divBdr>
                                  <w:divsChild>
                                    <w:div w:id="1424766448">
                                      <w:marLeft w:val="0"/>
                                      <w:marRight w:val="0"/>
                                      <w:marTop w:val="75"/>
                                      <w:marBottom w:val="75"/>
                                      <w:divBdr>
                                        <w:top w:val="none" w:sz="0" w:space="0" w:color="auto"/>
                                        <w:left w:val="none" w:sz="0" w:space="0" w:color="auto"/>
                                        <w:bottom w:val="none" w:sz="0" w:space="0" w:color="auto"/>
                                        <w:right w:val="none" w:sz="0" w:space="0" w:color="auto"/>
                                      </w:divBdr>
                                      <w:divsChild>
                                        <w:div w:id="1777215910">
                                          <w:marLeft w:val="0"/>
                                          <w:marRight w:val="0"/>
                                          <w:marTop w:val="0"/>
                                          <w:marBottom w:val="0"/>
                                          <w:divBdr>
                                            <w:top w:val="none" w:sz="0" w:space="0" w:color="auto"/>
                                            <w:left w:val="none" w:sz="0" w:space="0" w:color="auto"/>
                                            <w:bottom w:val="none" w:sz="0" w:space="0" w:color="auto"/>
                                            <w:right w:val="none" w:sz="0" w:space="0" w:color="auto"/>
                                          </w:divBdr>
                                          <w:divsChild>
                                            <w:div w:id="1048070898">
                                              <w:marLeft w:val="0"/>
                                              <w:marRight w:val="0"/>
                                              <w:marTop w:val="0"/>
                                              <w:marBottom w:val="0"/>
                                              <w:divBdr>
                                                <w:top w:val="none" w:sz="0" w:space="0" w:color="auto"/>
                                                <w:left w:val="none" w:sz="0" w:space="0" w:color="auto"/>
                                                <w:bottom w:val="none" w:sz="0" w:space="0" w:color="auto"/>
                                                <w:right w:val="none" w:sz="0" w:space="0" w:color="auto"/>
                                              </w:divBdr>
                                            </w:div>
                                            <w:div w:id="1332417760">
                                              <w:marLeft w:val="0"/>
                                              <w:marRight w:val="0"/>
                                              <w:marTop w:val="0"/>
                                              <w:marBottom w:val="0"/>
                                              <w:divBdr>
                                                <w:top w:val="none" w:sz="0" w:space="0" w:color="auto"/>
                                                <w:left w:val="none" w:sz="0" w:space="0" w:color="auto"/>
                                                <w:bottom w:val="none" w:sz="0" w:space="0" w:color="auto"/>
                                                <w:right w:val="none" w:sz="0" w:space="0" w:color="auto"/>
                                              </w:divBdr>
                                            </w:div>
                                            <w:div w:id="1656302190">
                                              <w:marLeft w:val="0"/>
                                              <w:marRight w:val="0"/>
                                              <w:marTop w:val="0"/>
                                              <w:marBottom w:val="0"/>
                                              <w:divBdr>
                                                <w:top w:val="none" w:sz="0" w:space="0" w:color="auto"/>
                                                <w:left w:val="none" w:sz="0" w:space="0" w:color="auto"/>
                                                <w:bottom w:val="none" w:sz="0" w:space="0" w:color="auto"/>
                                                <w:right w:val="none" w:sz="0" w:space="0" w:color="auto"/>
                                              </w:divBdr>
                                            </w:div>
                                            <w:div w:id="1137644156">
                                              <w:marLeft w:val="0"/>
                                              <w:marRight w:val="0"/>
                                              <w:marTop w:val="0"/>
                                              <w:marBottom w:val="0"/>
                                              <w:divBdr>
                                                <w:top w:val="none" w:sz="0" w:space="0" w:color="auto"/>
                                                <w:left w:val="none" w:sz="0" w:space="0" w:color="auto"/>
                                                <w:bottom w:val="none" w:sz="0" w:space="0" w:color="auto"/>
                                                <w:right w:val="none" w:sz="0" w:space="0" w:color="auto"/>
                                              </w:divBdr>
                                            </w:div>
                                            <w:div w:id="7109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teologiadelaliberacion/permalink/4632113183582933/" TargetMode="External"/><Relationship Id="rId5" Type="http://schemas.openxmlformats.org/officeDocument/2006/relationships/image" Target="media/image1.jpeg"/><Relationship Id="rId4" Type="http://schemas.openxmlformats.org/officeDocument/2006/relationships/hyperlink" Target="https://www.facebook.com/photo/?fbid=10227078673854920&amp;set=gm.2322585994550094&amp;__cft__%5b0%5d=AZWwPMpUEZHNqRYJBU6yOkWtphM9oSBkvC157xg3Siq-atjI2ac6JoV6ZXbRAYYLR6gKoYMDwogEkT5MTOHWAPl5gGv5jMmdaHXuoAsWS2rPv68lh8tcFn9_vaIa9JKdQY75tglLYBPQJg4ahVXdHTuYk2qyy037xzkHqWilmyhvwg&amp;__tn__=EH-y-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2623</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2022-02-08T11:01:00Z</dcterms:created>
  <dcterms:modified xsi:type="dcterms:W3CDTF">2022-02-08T11:05:00Z</dcterms:modified>
</cp:coreProperties>
</file>