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8B0B" w14:textId="1F8A6817" w:rsidR="00B82B03" w:rsidRPr="00B82B03" w:rsidRDefault="00B82B03" w:rsidP="00B82B03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B82B0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Maradiaga: "Algunos hablan de etapa final, pero estamos en una nueva etapa del pontificado de Francisco"</w:t>
      </w:r>
    </w:p>
    <w:p w14:paraId="4859ECB4" w14:textId="77777777" w:rsidR="00B82B03" w:rsidRPr="00B82B03" w:rsidRDefault="00B82B03" w:rsidP="00B82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B82B03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36A86047" wp14:editId="3479369B">
            <wp:extent cx="5283200" cy="2967131"/>
            <wp:effectExtent l="0" t="0" r="0" b="5080"/>
            <wp:docPr id="1" name="Imagen 1" descr="Monseñor Rodríguez Maradi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señor Rodríguez Maradia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399" cy="29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88B6" w14:textId="77777777" w:rsidR="00B82B03" w:rsidRPr="00B82B03" w:rsidRDefault="00B82B03" w:rsidP="00B82B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B82B03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Monseñor Rodríguez Maradiaga</w:t>
      </w:r>
    </w:p>
    <w:p w14:paraId="4E99FFBD" w14:textId="4D3CCF2B" w:rsidR="00B82B03" w:rsidRPr="00B82B03" w:rsidRDefault="00B82B03" w:rsidP="00B82B03">
      <w:pPr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B82B0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El Consejo de cardenales surge de las reuniones '</w:t>
      </w:r>
      <w:proofErr w:type="spellStart"/>
      <w:r w:rsidRPr="00B82B0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precónclave</w:t>
      </w:r>
      <w:proofErr w:type="spellEnd"/>
      <w:r w:rsidRPr="00B82B0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', donde se decía que sería conveniente que el Papa contase con un grupo de cardenales “de la base” y que las informaciones no llegasen solo a través de nunciaturas apostólicas o de Secretaría de Estado"</w:t>
      </w:r>
    </w:p>
    <w:p w14:paraId="04F4C46A" w14:textId="2930B3F3" w:rsidR="00B82B03" w:rsidRDefault="00B82B03" w:rsidP="00B82B03">
      <w:pPr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B82B0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"La reforma comienza desde el punto de vista de la economía: hubo que cancelar muchísimas cuentas que no tenían por qué estar ahí y que estaban sirviendo para otros fines como ocultar fondos al Estado italiano"</w:t>
      </w:r>
    </w:p>
    <w:p w14:paraId="4C742A5F" w14:textId="77777777" w:rsidR="00B82B03" w:rsidRPr="00B82B03" w:rsidRDefault="00B82B03" w:rsidP="00B82B03">
      <w:pPr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</w:p>
    <w:p w14:paraId="3D1FC650" w14:textId="77777777" w:rsidR="00B82B03" w:rsidRPr="00B82B03" w:rsidRDefault="00B82B03" w:rsidP="00B82B03">
      <w:pPr>
        <w:spacing w:after="150" w:line="240" w:lineRule="auto"/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B82B03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val="es-UY" w:eastAsia="es-UY"/>
        </w:rPr>
        <w:t>18.01.2022 </w:t>
      </w:r>
      <w:hyperlink r:id="rId6" w:history="1">
        <w:r w:rsidRPr="00B82B03">
          <w:rPr>
            <w:rFonts w:ascii="inherit" w:eastAsia="Times New Roman" w:hAnsi="inherit" w:cs="Times New Roman"/>
            <w:b/>
            <w:bCs/>
            <w:i/>
            <w:iCs/>
            <w:color w:val="D49400"/>
            <w:sz w:val="20"/>
            <w:szCs w:val="20"/>
            <w:lang w:val="es-UY" w:eastAsia="es-UY"/>
          </w:rPr>
          <w:t>Jesús Bastante</w:t>
        </w:r>
      </w:hyperlink>
    </w:p>
    <w:p w14:paraId="0707C08F" w14:textId="77777777" w:rsidR="00B82B03" w:rsidRPr="00B82B03" w:rsidRDefault="00B82B03" w:rsidP="00B82B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En apenas dos meses, Francisco cumplirá nueve años al frente de la barca de Pedro. Nueve intensos años, en los que Bergoglio ha intentado dar cumplimiento a las indicaciones que surgieron en las reuniones del </w:t>
      </w:r>
      <w:proofErr w:type="spellStart"/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precónclave</w:t>
      </w:r>
      <w:proofErr w:type="spellEnd"/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como resalta en una entrevista para </w:t>
      </w:r>
      <w:hyperlink r:id="rId7" w:history="1">
        <w:r w:rsidRPr="00B82B03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 xml:space="preserve">Rome </w:t>
        </w:r>
        <w:proofErr w:type="spellStart"/>
        <w:r w:rsidRPr="00B82B03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Reports</w:t>
        </w:r>
        <w:proofErr w:type="spellEnd"/>
      </w:hyperlink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el cardenal de Tegucigalpa y coordinador del Consejo de Cardenales, </w:t>
      </w:r>
      <w:r w:rsidRPr="00B82B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Óscar Andrés Rodríguez Maradiaga</w:t>
      </w: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quien lo tiene claro: "Algunos están hablando de que es una etapa final del pontificado. </w:t>
      </w:r>
      <w:r w:rsidRPr="00B82B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Yo digo no: es una nueva etapa del pontificado</w:t>
      </w: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"</w:t>
      </w:r>
      <w:r w:rsidRPr="00B82B03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.</w:t>
      </w:r>
    </w:p>
    <w:p w14:paraId="4F72EB17" w14:textId="77777777" w:rsidR="00B82B03" w:rsidRPr="00B82B03" w:rsidRDefault="00B82B03" w:rsidP="00B82B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Una etapa que vendrá marcada por la promulgación de la </w:t>
      </w:r>
      <w:r w:rsidRPr="00B82B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nueva Constitución Apostólica '</w:t>
      </w:r>
      <w:proofErr w:type="spellStart"/>
      <w:r w:rsidRPr="00B82B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Praedicate</w:t>
      </w:r>
      <w:proofErr w:type="spellEnd"/>
      <w:r w:rsidRPr="00B82B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</w:t>
      </w:r>
      <w:proofErr w:type="spellStart"/>
      <w:r w:rsidRPr="00B82B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Evangelium</w:t>
      </w:r>
      <w:proofErr w:type="spellEnd"/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', que traerá consigo una profunda reestructuración de la Curia romana, que ya se está llevando a cabo y que no </w:t>
      </w: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lastRenderedPageBreak/>
        <w:t>surge, en opinión de Maradiaga, únicamente del deseo de Bergoglio, sino que parte del compromiso adquirido con los cardenales que lo eligieron Papa en 2013. </w:t>
      </w:r>
    </w:p>
    <w:p w14:paraId="06B1B397" w14:textId="77777777" w:rsidR="00B82B03" w:rsidRPr="00B82B03" w:rsidRDefault="00B82B03" w:rsidP="00B82B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B82B03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44C56A43" wp14:editId="2756EFDE">
            <wp:extent cx="5496772" cy="3086100"/>
            <wp:effectExtent l="0" t="0" r="8890" b="0"/>
            <wp:docPr id="2" name="Imagen 2" descr="El cardenal Maradi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cardenal Maradia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68" cy="308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6059" w14:textId="77777777" w:rsidR="00B82B03" w:rsidRPr="00B82B03" w:rsidRDefault="00B82B03" w:rsidP="00B82B0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</w:pPr>
      <w:r w:rsidRPr="00B82B03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El cardenal </w:t>
      </w:r>
      <w:r w:rsidRPr="00B82B03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Maradiaga</w:t>
      </w:r>
    </w:p>
    <w:p w14:paraId="35D434E3" w14:textId="77777777" w:rsidR="00B82B03" w:rsidRPr="00B82B03" w:rsidRDefault="00B82B03" w:rsidP="00B82B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"Recordemos que el Consejo de cardenales surge de las reuniones '</w:t>
      </w:r>
      <w:proofErr w:type="spellStart"/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precónclave</w:t>
      </w:r>
      <w:proofErr w:type="spellEnd"/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', donde se decía que sería conveniente que el Papa contase con un grupo de cardenales “de la base” y que las informaciones no llegasen solo a través de nunciaturas apostólicas o de Secretaría de Estado", explica Maradiaga, quien no obvia la existencia de dificultades y oposiciones a los cambios.</w:t>
      </w:r>
    </w:p>
    <w:p w14:paraId="28FDBA4A" w14:textId="77777777" w:rsidR="00B82B03" w:rsidRPr="00B82B03" w:rsidRDefault="00B82B03" w:rsidP="00B82B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Uno de los pasos más difíciles, recuerda Maradiaga, fue el de unificar la contabilidad de los organismos curiales para </w:t>
      </w:r>
      <w:r w:rsidRPr="00B82B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evitar excesos, duplicidades o posibles escándalos</w:t>
      </w: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como el que se está juzgando en la actualidad y que tiene al cardenal </w:t>
      </w:r>
      <w:proofErr w:type="spellStart"/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Becciu</w:t>
      </w:r>
      <w:proofErr w:type="spellEnd"/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como imputado, junto a una decena de acusados. </w:t>
      </w:r>
    </w:p>
    <w:p w14:paraId="28E069D9" w14:textId="77777777" w:rsidR="00B82B03" w:rsidRPr="00B82B03" w:rsidRDefault="00B82B03" w:rsidP="00B82B03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B82B03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Economía, sinodalidad y lucha contra los abusos</w:t>
      </w:r>
    </w:p>
    <w:p w14:paraId="44496FD1" w14:textId="77777777" w:rsidR="00B82B03" w:rsidRPr="00B82B03" w:rsidRDefault="00B82B03" w:rsidP="00B82B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B82B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"La reforma comienza desde el punto de vista de la economía"</w:t>
      </w: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, señala el coordinador del C-6. "Por ejemplo: hubo que cancelar muchísimas cuentas que no tenían por qué estar ahí y que estaban sirviendo para otros fines como ocultar fondos al Estado italiano". Para ello, cuenta con el Consejo de Cardenales, una de las primeras medidas que tomó este Papa, y uno de los primeros pasos en su apuesta por la sinodalidad en la Iglesia católica. </w:t>
      </w:r>
    </w:p>
    <w:p w14:paraId="5053716D" w14:textId="77777777" w:rsidR="00B82B03" w:rsidRPr="00B82B03" w:rsidRDefault="00B82B03" w:rsidP="00B82B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No es el único, sino que puede hablarse de una </w:t>
      </w:r>
      <w:r w:rsidRPr="00B82B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"reforma en tres niveles".</w:t>
      </w:r>
      <w:r w:rsidRPr="00B82B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En primer lugar, espiritual, sostenida por sus gestos y eventos como el jubileo de la Misericordia. En segundo término, eclesiológico, al pedir que la Iglesia reflexione sobre la sinodalidad. Por último, a nivel institucional, con la redistribución de dicasterios, promoviendo la transparencia económica y la lucha contra los abusos sexuales en la Iglesia.</w:t>
      </w:r>
    </w:p>
    <w:p w14:paraId="2C334DE6" w14:textId="3EF9C21C" w:rsidR="002E2F5B" w:rsidRDefault="00B82B03">
      <w:hyperlink r:id="rId9" w:history="1">
        <w:r w:rsidRPr="00FF5593">
          <w:rPr>
            <w:rStyle w:val="Hipervnculo"/>
          </w:rPr>
          <w:t>https://www.religiondigital.org/el_papa_de_la_primavera/Maradiaga-hablan-etapa-pontificado-Francisco-reforma-papa-consejo-cardenales-curia-abusos-dicasterios-praedicate-evangelium_0_2415658420.html?utm_source=newsletter&amp;utm_medium=email&amp;utm_campaign=caritas_valora_la_reforma_laboral_y_pide_mejorar_la_cobertura_del_ingreso_minimo_vital&amp;utm_term=2022-01-19</w:t>
        </w:r>
      </w:hyperlink>
    </w:p>
    <w:p w14:paraId="4800C7DB" w14:textId="77777777" w:rsidR="00B82B03" w:rsidRDefault="00B82B03"/>
    <w:sectPr w:rsidR="00B82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507D"/>
    <w:multiLevelType w:val="multilevel"/>
    <w:tmpl w:val="1BE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03"/>
    <w:rsid w:val="002E2F5B"/>
    <w:rsid w:val="00B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569D"/>
  <w15:chartTrackingRefBased/>
  <w15:docId w15:val="{AA47BF44-3C3B-46B8-9F40-2AAED101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2B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5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20291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0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romereports.com/2022/01/18/cardenal-oscar-r-maradiaga-estamos-en-una-nueva-etapa-del-pontifica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jesus_bastant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ligiondigital.org/el_papa_de_la_primavera/Maradiaga-hablan-etapa-pontificado-Francisco-reforma-papa-consejo-cardenales-curia-abusos-dicasterios-praedicate-evangelium_0_2415658420.html?utm_source=newsletter&amp;utm_medium=email&amp;utm_campaign=caritas_valora_la_reforma_laboral_y_pide_mejorar_la_cobertura_del_ingreso_minimo_vital&amp;utm_term=2022-01-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2022-01-19T20:18:00Z</dcterms:created>
  <dcterms:modified xsi:type="dcterms:W3CDTF">2022-01-19T20:20:00Z</dcterms:modified>
</cp:coreProperties>
</file>