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4B82" w14:textId="77777777" w:rsidR="00ED5D4E" w:rsidRDefault="008064EA" w:rsidP="000A59E6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Trebuchet MS" w:hAnsi="Trebuchet MS"/>
          <w:b/>
          <w:bCs/>
          <w:color w:val="000000"/>
          <w:sz w:val="27"/>
          <w:szCs w:val="27"/>
        </w:rPr>
      </w:pPr>
      <w:r>
        <w:rPr>
          <w:rFonts w:ascii="Trebuchet MS" w:hAnsi="Trebuchet MS"/>
          <w:b/>
          <w:bCs/>
          <w:color w:val="000000"/>
          <w:sz w:val="27"/>
          <w:szCs w:val="27"/>
        </w:rPr>
        <w:t>F</w:t>
      </w:r>
      <w:r w:rsidR="00ED5D4E">
        <w:rPr>
          <w:rFonts w:ascii="Trebuchet MS" w:hAnsi="Trebuchet MS"/>
          <w:b/>
          <w:bCs/>
          <w:color w:val="000000"/>
          <w:sz w:val="27"/>
          <w:szCs w:val="27"/>
        </w:rPr>
        <w:t>IESTA DE SANTIAGO APOSTOL</w:t>
      </w:r>
    </w:p>
    <w:p w14:paraId="43DBB1BD" w14:textId="77777777" w:rsidR="000A59E6" w:rsidRDefault="000A59E6" w:rsidP="000A59E6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noProof/>
          <w:color w:val="000000"/>
          <w:sz w:val="18"/>
          <w:szCs w:val="18"/>
        </w:rPr>
        <w:drawing>
          <wp:inline distT="0" distB="0" distL="0" distR="0" wp14:anchorId="45E47DE7" wp14:editId="69BEDB0F">
            <wp:extent cx="2827020" cy="1623060"/>
            <wp:effectExtent l="0" t="0" r="0" b="0"/>
            <wp:docPr id="2" name="Imagen 2" descr="C:\Users\Hno. Bernardo Montes\AppData\Local\Microsoft\Windows\INetCache\Content.MSO\F4A8F0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no. Bernardo Montes\AppData\Local\Microsoft\Windows\INetCache\Content.MSO\F4A8F0D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6EB5" w14:textId="10373782" w:rsidR="00ED5D4E" w:rsidRDefault="00ED5D4E" w:rsidP="00ED5D4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GRAVE MALENTENDIDO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El que quiera ser grande, que sea servidor.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 xml:space="preserve">La escena nos es conocida. Una madre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que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movida por un amor apasionado a sus hijos, se acerca a Jesús pidiendo para Santiago y Juan los puestos de más honor y poder. Y la reacción inmediata de Jesús que trata de aclarar un grave malentendido: “No sabéis lo que pedís”.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Y es que el discípulo de Jesús es exactamente lo contrario de un hombre que busca poder y honor. El seguimiento a Jesús es el reverso del triunfalismo.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El cristianismo debe saber que sólo hay un camino para ser grande al estilo de Jesús. Y este camino no es el dominar, tiranizar y oprimir a los más débiles. Al contrario, es el camino humilde de quien sabe vivir en el servicio desinteresado a los demás.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El discípulo de Jesús debe saber que su grandeza no está en destruir y exterminar a sus enemigos, sino en saber sufrir e incluso morir como el Maestro, por fidelidad al Dios del amor.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Los malentendidos no han desaparecido. Curiosamente y por una de esas paradojas que suceden en la historia, se ha querido hacer de Santiago, el discípulo invitado por Jesús al servicio y al martirio, una especie de guerrero mitológico y poderoso, encargado de salvar a la patria contra sus enemigos, sirviéndose de un poder sobrenatural destinado a exterminar a los adversarios.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Digámoslo con claridad y firmeza. Hacer del apóstol Santiago un héroe al servicio de la espada y de la guerra es distorsionar gravemente lo que es un discípulo de Jesús.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Distorsión que puede explicarse en otras épocas y en otro contexto condicionado por formas de religiosidad más aberrantes. Pero, cuya utilización hoy no obedecería sino a intenciones muy alejadas del espíritu del evangelio predicado por el mismo apóstol.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Los cristianos tenemos que ir purificando nuestra religión de todo aquello que la falsea, la distorsiona y convierte nuestro cristianismo en caricatura del evangelio querido por Jesús.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 xml:space="preserve">No debemos caer ya en la tentación de mezclar lo político y lo religioso, para alimentar el triunfalismo </w:t>
      </w:r>
      <w:r>
        <w:rPr>
          <w:rFonts w:ascii="Trebuchet MS" w:hAnsi="Trebuchet MS"/>
          <w:color w:val="000000"/>
          <w:sz w:val="18"/>
          <w:szCs w:val="18"/>
        </w:rPr>
        <w:lastRenderedPageBreak/>
        <w:t>que poco tiene que ver con lo que es la fe cristiana.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>Y no creamos que es una tentación que acecha siempre a otros. Todos los pueblos corren el riesgo de manipular interesadamente la religión, Entonces, la comunidad cristiana llamada a ser comunidad de perdón, de fraternidad, de apertura y servicio a todos, puede degenerar en formas diversas de nacional-catolicismo que se alejan radicalmente de lo que debe ser una comunidad creyente.</w:t>
      </w:r>
    </w:p>
    <w:p w14:paraId="3159334B" w14:textId="46119F82" w:rsidR="00A67186" w:rsidRDefault="00A67186" w:rsidP="00ED5D4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rebuchet MS" w:hAnsi="Trebuchet MS"/>
          <w:color w:val="000000"/>
          <w:sz w:val="18"/>
          <w:szCs w:val="18"/>
        </w:rPr>
      </w:pPr>
    </w:p>
    <w:p w14:paraId="2D212135" w14:textId="136D176B" w:rsidR="00A67186" w:rsidRDefault="00A67186" w:rsidP="00ED5D4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Trebuchet MS" w:hAnsi="Trebuchet MS"/>
          <w:color w:val="000000"/>
          <w:sz w:val="18"/>
          <w:szCs w:val="18"/>
        </w:rPr>
        <w:t>Jose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A. Pagola</w:t>
      </w:r>
    </w:p>
    <w:p w14:paraId="1C2A07CC" w14:textId="77777777" w:rsidR="00ED5D4E" w:rsidRDefault="00ED5D4E" w:rsidP="00ED5D4E">
      <w:pPr>
        <w:pStyle w:val="NormalWeb"/>
        <w:shd w:val="clear" w:color="auto" w:fill="FFFFFF"/>
        <w:spacing w:before="0" w:beforeAutospacing="0" w:after="0" w:afterAutospacing="0" w:line="324" w:lineRule="atLeast"/>
        <w:jc w:val="right"/>
        <w:rPr>
          <w:rFonts w:ascii="Trebuchet MS" w:hAnsi="Trebuchet MS"/>
          <w:color w:val="000000"/>
          <w:sz w:val="18"/>
          <w:szCs w:val="18"/>
        </w:rPr>
      </w:pPr>
    </w:p>
    <w:p w14:paraId="1379E21F" w14:textId="77777777" w:rsidR="00A41AC8" w:rsidRDefault="00A41AC8"/>
    <w:sectPr w:rsidR="00A41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4E"/>
    <w:rsid w:val="000A59E6"/>
    <w:rsid w:val="008064EA"/>
    <w:rsid w:val="00A41AC8"/>
    <w:rsid w:val="00A67186"/>
    <w:rsid w:val="00E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CF82"/>
  <w15:chartTrackingRefBased/>
  <w15:docId w15:val="{E958D537-9A39-405C-B6F0-C216E936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D5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2949">
          <w:marLeft w:val="0"/>
          <w:marRight w:val="0"/>
          <w:marTop w:val="150"/>
          <w:marBottom w:val="0"/>
          <w:divBdr>
            <w:top w:val="single" w:sz="6" w:space="8" w:color="737373"/>
            <w:left w:val="single" w:sz="6" w:space="8" w:color="737373"/>
            <w:bottom w:val="single" w:sz="6" w:space="8" w:color="737373"/>
            <w:right w:val="single" w:sz="6" w:space="8" w:color="73737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Hno. Bernardo Montes</dc:creator>
  <cp:keywords/>
  <dc:description/>
  <cp:lastModifiedBy>Oscar Elizalde</cp:lastModifiedBy>
  <cp:revision>2</cp:revision>
  <dcterms:created xsi:type="dcterms:W3CDTF">2021-07-22T15:07:00Z</dcterms:created>
  <dcterms:modified xsi:type="dcterms:W3CDTF">2021-07-25T12:55:00Z</dcterms:modified>
</cp:coreProperties>
</file>