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0E9E" w14:textId="77777777" w:rsidR="00A97C1A" w:rsidRPr="00A97C1A" w:rsidRDefault="00A97C1A" w:rsidP="00A97C1A">
      <w:pPr>
        <w:spacing w:after="180" w:line="320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 w:themeColor="text1"/>
          <w:kern w:val="36"/>
          <w:sz w:val="54"/>
          <w:szCs w:val="54"/>
          <w:lang w:eastAsia="es-MX"/>
        </w:rPr>
      </w:pPr>
      <w:r w:rsidRPr="00A97C1A">
        <w:rPr>
          <w:rFonts w:ascii="Montserrat" w:eastAsia="Times New Roman" w:hAnsi="Montserrat" w:cs="Times New Roman"/>
          <w:b/>
          <w:bCs/>
          <w:color w:val="000000" w:themeColor="text1"/>
          <w:kern w:val="36"/>
          <w:sz w:val="54"/>
          <w:szCs w:val="54"/>
          <w:lang w:eastAsia="es-MX"/>
        </w:rPr>
        <w:t>CARTA del PAPA al JESUITA p. JAMES MARTIN</w:t>
      </w:r>
    </w:p>
    <w:p w14:paraId="2A89B105" w14:textId="210B117B" w:rsidR="00A97C1A" w:rsidRPr="00A97C1A" w:rsidRDefault="00A97C1A" w:rsidP="00A97C1A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 w:themeColor="text1"/>
          <w:lang w:eastAsia="es-MX"/>
        </w:rPr>
      </w:pPr>
      <w:r w:rsidRPr="00A97C1A">
        <w:rPr>
          <w:rFonts w:ascii="Open Sans" w:eastAsia="Times New Roman" w:hAnsi="Open Sans" w:cs="Open Sans"/>
          <w:color w:val="000000" w:themeColor="text1"/>
          <w:lang w:eastAsia="es-MX"/>
        </w:rPr>
        <w:fldChar w:fldCharType="begin"/>
      </w:r>
      <w:r w:rsidRPr="00A97C1A">
        <w:rPr>
          <w:rFonts w:ascii="Open Sans" w:eastAsia="Times New Roman" w:hAnsi="Open Sans" w:cs="Open Sans"/>
          <w:color w:val="000000" w:themeColor="text1"/>
          <w:lang w:eastAsia="es-MX"/>
        </w:rPr>
        <w:instrText xml:space="preserve"> INCLUDEPICTURE "https://umbralesblog.files.wordpress.com/2021/07/maxresdefault-e1625582819700.jpg?w=945&amp;h=466" \* MERGEFORMATINET </w:instrText>
      </w:r>
      <w:r w:rsidRPr="00A97C1A">
        <w:rPr>
          <w:rFonts w:ascii="Open Sans" w:eastAsia="Times New Roman" w:hAnsi="Open Sans" w:cs="Open Sans"/>
          <w:color w:val="000000" w:themeColor="text1"/>
          <w:lang w:eastAsia="es-MX"/>
        </w:rPr>
        <w:fldChar w:fldCharType="separate"/>
      </w:r>
      <w:r w:rsidRPr="00A97C1A">
        <w:rPr>
          <w:rFonts w:ascii="Open Sans" w:eastAsia="Times New Roman" w:hAnsi="Open Sans" w:cs="Open Sans"/>
          <w:noProof/>
          <w:color w:val="000000" w:themeColor="text1"/>
          <w:lang w:eastAsia="es-MX"/>
        </w:rPr>
        <w:drawing>
          <wp:inline distT="0" distB="0" distL="0" distR="0" wp14:anchorId="0E4059A7" wp14:editId="60686C2E">
            <wp:extent cx="5612130" cy="2767330"/>
            <wp:effectExtent l="0" t="0" r="1270" b="1270"/>
            <wp:docPr id="1" name="Imagen 1" descr="retrato del padre martin sonriente. es de mediana edad, poco cabello cortísimo y viste de negro con clerigman. a su lado se ve la caratula de su libro &quot;tender un puente&quot;. al fondo los colores de la bandera de la diversidad, en pinceladas como de acuarela sobre pap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ato del padre martin sonriente. es de mediana edad, poco cabello cortísimo y viste de negro con clerigman. a su lado se ve la caratula de su libro &quot;tender un puente&quot;. al fondo los colores de la bandera de la diversidad, en pinceladas como de acuarela sobre pape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C1A">
        <w:rPr>
          <w:rFonts w:ascii="Open Sans" w:eastAsia="Times New Roman" w:hAnsi="Open Sans" w:cs="Open Sans"/>
          <w:color w:val="000000" w:themeColor="text1"/>
          <w:lang w:eastAsia="es-MX"/>
        </w:rPr>
        <w:fldChar w:fldCharType="end"/>
      </w:r>
      <w:r w:rsidRPr="00A97C1A">
        <w:rPr>
          <w:rFonts w:ascii="Open Sans" w:eastAsia="Times New Roman" w:hAnsi="Open Sans" w:cs="Open Sans"/>
          <w:color w:val="000000" w:themeColor="text1"/>
          <w:lang w:eastAsia="es-MX"/>
        </w:rPr>
        <w:t xml:space="preserve">p. James Martin, </w:t>
      </w:r>
      <w:proofErr w:type="spellStart"/>
      <w:r w:rsidRPr="00A97C1A">
        <w:rPr>
          <w:rFonts w:ascii="Open Sans" w:eastAsia="Times New Roman" w:hAnsi="Open Sans" w:cs="Open Sans"/>
          <w:color w:val="000000" w:themeColor="text1"/>
          <w:lang w:eastAsia="es-MX"/>
        </w:rPr>
        <w:t>sj</w:t>
      </w:r>
      <w:proofErr w:type="spellEnd"/>
    </w:p>
    <w:p w14:paraId="62CAF11F" w14:textId="77777777" w:rsidR="00A97C1A" w:rsidRDefault="00A97C1A" w:rsidP="00A97C1A">
      <w:pPr>
        <w:shd w:val="clear" w:color="auto" w:fill="FFFFFF"/>
        <w:textAlignment w:val="baseline"/>
        <w:rPr>
          <w:rFonts w:ascii="inherit" w:eastAsia="Times New Roman" w:hAnsi="inherit" w:cs="Open Sans"/>
          <w:color w:val="000000" w:themeColor="text1"/>
          <w:lang w:eastAsia="es-MX"/>
        </w:rPr>
      </w:pPr>
    </w:p>
    <w:p w14:paraId="417B05B9" w14:textId="2A417E79" w:rsidR="00A97C1A" w:rsidRDefault="00A97C1A" w:rsidP="00A97C1A">
      <w:pPr>
        <w:shd w:val="clear" w:color="auto" w:fill="FFFFFF"/>
        <w:textAlignment w:val="baseline"/>
        <w:rPr>
          <w:rFonts w:ascii="inherit" w:eastAsia="Times New Roman" w:hAnsi="inherit" w:cs="Open Sans"/>
          <w:color w:val="000000" w:themeColor="text1"/>
          <w:lang w:eastAsia="es-MX"/>
        </w:rPr>
      </w:pPr>
      <w:r>
        <w:rPr>
          <w:rFonts w:ascii="inherit" w:eastAsia="Times New Roman" w:hAnsi="inherit" w:cs="Open Sans"/>
          <w:color w:val="000000" w:themeColor="text1"/>
          <w:lang w:eastAsia="es-MX"/>
        </w:rPr>
        <w:t>Umbrales</w:t>
      </w:r>
    </w:p>
    <w:p w14:paraId="2D9D9FC8" w14:textId="77777777" w:rsidR="00A97C1A" w:rsidRDefault="00A97C1A" w:rsidP="00A97C1A">
      <w:pPr>
        <w:shd w:val="clear" w:color="auto" w:fill="FFFFFF"/>
        <w:textAlignment w:val="baseline"/>
        <w:rPr>
          <w:rFonts w:ascii="inherit" w:eastAsia="Times New Roman" w:hAnsi="inherit" w:cs="Open Sans"/>
          <w:color w:val="000000" w:themeColor="text1"/>
          <w:lang w:eastAsia="es-MX"/>
        </w:rPr>
      </w:pPr>
    </w:p>
    <w:p w14:paraId="7F58DCB0" w14:textId="13077B80" w:rsidR="00A97C1A" w:rsidRDefault="00A97C1A" w:rsidP="00A97C1A">
      <w:pPr>
        <w:shd w:val="clear" w:color="auto" w:fill="FFFFFF"/>
        <w:textAlignment w:val="baseline"/>
        <w:rPr>
          <w:rFonts w:ascii="inherit" w:eastAsia="Times New Roman" w:hAnsi="inherit" w:cs="Open Sans"/>
          <w:color w:val="000000" w:themeColor="text1"/>
          <w:lang w:eastAsia="es-MX"/>
        </w:rPr>
      </w:pPr>
      <w:r w:rsidRPr="00A97C1A">
        <w:rPr>
          <w:rFonts w:ascii="inherit" w:eastAsia="Times New Roman" w:hAnsi="inherit" w:cs="Open Sans"/>
          <w:color w:val="000000" w:themeColor="text1"/>
          <w:lang w:eastAsia="es-MX"/>
        </w:rPr>
        <w:t xml:space="preserve">Se trata del jesuita redactor jefe de la revista “América”, el único semanario católico de Estados Unidos con 45 mil ejemplares; es además consultor del </w:t>
      </w:r>
      <w:proofErr w:type="spellStart"/>
      <w:r w:rsidRPr="00A97C1A">
        <w:rPr>
          <w:rFonts w:ascii="inherit" w:eastAsia="Times New Roman" w:hAnsi="inherit" w:cs="Open Sans"/>
          <w:color w:val="000000" w:themeColor="text1"/>
          <w:lang w:eastAsia="es-MX"/>
        </w:rPr>
        <w:t>dicasterio</w:t>
      </w:r>
      <w:proofErr w:type="spellEnd"/>
      <w:r w:rsidRPr="00A97C1A">
        <w:rPr>
          <w:rFonts w:ascii="inherit" w:eastAsia="Times New Roman" w:hAnsi="inherit" w:cs="Open Sans"/>
          <w:color w:val="000000" w:themeColor="text1"/>
          <w:lang w:eastAsia="es-MX"/>
        </w:rPr>
        <w:t xml:space="preserve"> vaticano para la comunicación. Ha ganado popularidad por hacer su apostolado específico entre personas LGTBI.</w:t>
      </w:r>
    </w:p>
    <w:p w14:paraId="211987B0" w14:textId="77777777" w:rsidR="00A97C1A" w:rsidRPr="00A97C1A" w:rsidRDefault="00A97C1A" w:rsidP="00A97C1A">
      <w:pPr>
        <w:shd w:val="clear" w:color="auto" w:fill="FFFFFF"/>
        <w:textAlignment w:val="baseline"/>
        <w:rPr>
          <w:rFonts w:ascii="inherit" w:eastAsia="Times New Roman" w:hAnsi="inherit" w:cs="Open Sans"/>
          <w:color w:val="000000" w:themeColor="text1"/>
          <w:lang w:eastAsia="es-MX"/>
        </w:rPr>
      </w:pPr>
    </w:p>
    <w:p w14:paraId="555AA8B8" w14:textId="77777777" w:rsidR="00A97C1A" w:rsidRDefault="00A97C1A" w:rsidP="00A97C1A">
      <w:pPr>
        <w:shd w:val="clear" w:color="auto" w:fill="FFFFFF"/>
        <w:textAlignment w:val="baseline"/>
        <w:rPr>
          <w:rFonts w:ascii="inherit" w:eastAsia="Times New Roman" w:hAnsi="inherit" w:cs="Open Sans"/>
          <w:i/>
          <w:iCs/>
          <w:color w:val="000000" w:themeColor="text1"/>
          <w:bdr w:val="none" w:sz="0" w:space="0" w:color="auto" w:frame="1"/>
          <w:lang w:eastAsia="es-MX"/>
        </w:rPr>
      </w:pPr>
      <w:r w:rsidRPr="00A97C1A">
        <w:rPr>
          <w:rFonts w:ascii="inherit" w:eastAsia="Times New Roman" w:hAnsi="inherit" w:cs="Open Sans"/>
          <w:color w:val="000000" w:themeColor="text1"/>
          <w:lang w:eastAsia="es-MX"/>
        </w:rPr>
        <w:t xml:space="preserve">La sigla LGTBI se refiere a las lesbianas, </w:t>
      </w:r>
      <w:proofErr w:type="spellStart"/>
      <w:r w:rsidRPr="00A97C1A">
        <w:rPr>
          <w:rFonts w:ascii="inherit" w:eastAsia="Times New Roman" w:hAnsi="inherit" w:cs="Open Sans"/>
          <w:color w:val="000000" w:themeColor="text1"/>
          <w:lang w:eastAsia="es-MX"/>
        </w:rPr>
        <w:t>gays</w:t>
      </w:r>
      <w:proofErr w:type="spellEnd"/>
      <w:r w:rsidRPr="00A97C1A">
        <w:rPr>
          <w:rFonts w:ascii="inherit" w:eastAsia="Times New Roman" w:hAnsi="inherit" w:cs="Open Sans"/>
          <w:color w:val="000000" w:themeColor="text1"/>
          <w:lang w:eastAsia="es-MX"/>
        </w:rPr>
        <w:t>, transexuales y bisexuales, a los que se les agrega la I de la intersexualidad. El Papa le escribió una carta a mano el 21 de junio en la que le agradece </w:t>
      </w:r>
      <w:r w:rsidRPr="00A97C1A">
        <w:rPr>
          <w:rFonts w:ascii="inherit" w:eastAsia="Times New Roman" w:hAnsi="inherit" w:cs="Open Sans"/>
          <w:i/>
          <w:iCs/>
          <w:color w:val="000000" w:themeColor="text1"/>
          <w:bdr w:val="none" w:sz="0" w:space="0" w:color="auto" w:frame="1"/>
          <w:lang w:eastAsia="es-MX"/>
        </w:rPr>
        <w:t>“su celo pastoral y su capacidad de estar cerca de la gente con esa cercanía que tenía Jesús y que refleja la cercanía de Dios. Dios está cerca  de sus hijos, de todos y cada uno. El estilo de Dios tiene tres rasgos: cercanía, compasión, ternura. Veo que continuamente tratas de imitar este estilo de Dios. Eres un sacerdote para todas y todos como lo es Dios. Rezo para ti para que sigas siendo cercano, compasivo y con mucha ternura para con todos”.</w:t>
      </w:r>
    </w:p>
    <w:p w14:paraId="45E2CEEA" w14:textId="77777777" w:rsidR="00A97C1A" w:rsidRDefault="00A97C1A" w:rsidP="00A97C1A">
      <w:pPr>
        <w:shd w:val="clear" w:color="auto" w:fill="FFFFFF"/>
        <w:textAlignment w:val="baseline"/>
        <w:rPr>
          <w:rFonts w:ascii="inherit" w:eastAsia="Times New Roman" w:hAnsi="inherit" w:cs="Open Sans"/>
          <w:i/>
          <w:iCs/>
          <w:color w:val="000000" w:themeColor="text1"/>
          <w:bdr w:val="none" w:sz="0" w:space="0" w:color="auto" w:frame="1"/>
          <w:lang w:eastAsia="es-MX"/>
        </w:rPr>
      </w:pPr>
      <w:r w:rsidRPr="00A97C1A">
        <w:rPr>
          <w:rFonts w:ascii="inherit" w:eastAsia="Times New Roman" w:hAnsi="inherit" w:cs="Open Sans"/>
          <w:color w:val="000000" w:themeColor="text1"/>
          <w:lang w:eastAsia="es-MX"/>
        </w:rPr>
        <w:br/>
        <w:t xml:space="preserve">Según el </w:t>
      </w:r>
      <w:proofErr w:type="spellStart"/>
      <w:r w:rsidRPr="00A97C1A">
        <w:rPr>
          <w:rFonts w:ascii="inherit" w:eastAsia="Times New Roman" w:hAnsi="inherit" w:cs="Open Sans"/>
          <w:color w:val="000000" w:themeColor="text1"/>
          <w:lang w:eastAsia="es-MX"/>
        </w:rPr>
        <w:t>p.Martin</w:t>
      </w:r>
      <w:proofErr w:type="spellEnd"/>
      <w:r w:rsidRPr="00A97C1A">
        <w:rPr>
          <w:rFonts w:ascii="inherit" w:eastAsia="Times New Roman" w:hAnsi="inherit" w:cs="Open Sans"/>
          <w:color w:val="000000" w:themeColor="text1"/>
          <w:lang w:eastAsia="es-MX"/>
        </w:rPr>
        <w:t> </w:t>
      </w:r>
      <w:r w:rsidRPr="00A97C1A">
        <w:rPr>
          <w:rFonts w:ascii="inherit" w:eastAsia="Times New Roman" w:hAnsi="inherit" w:cs="Open Sans"/>
          <w:i/>
          <w:iCs/>
          <w:color w:val="000000" w:themeColor="text1"/>
          <w:bdr w:val="none" w:sz="0" w:space="0" w:color="auto" w:frame="1"/>
          <w:lang w:eastAsia="es-MX"/>
        </w:rPr>
        <w:t>“los comentarios del Papa sobre este tema puede que no sean gran cosa en Europa occidental o Estados Unidos, pero hay lugares como Polonia o Hungría donde hay obispos que combaten en forma virulenta a los LGTB o Uganda y otros países donde se penaliza legalmente la homosexualidad”.</w:t>
      </w:r>
    </w:p>
    <w:p w14:paraId="0F173DE8" w14:textId="2928C5F2" w:rsidR="00A97C1A" w:rsidRDefault="00A97C1A" w:rsidP="00A97C1A">
      <w:pPr>
        <w:shd w:val="clear" w:color="auto" w:fill="FFFFFF"/>
        <w:textAlignment w:val="baseline"/>
        <w:rPr>
          <w:rFonts w:ascii="inherit" w:eastAsia="Times New Roman" w:hAnsi="inherit" w:cs="Open Sans"/>
          <w:color w:val="000000" w:themeColor="text1"/>
          <w:lang w:eastAsia="es-MX"/>
        </w:rPr>
      </w:pPr>
      <w:r w:rsidRPr="00A97C1A">
        <w:rPr>
          <w:rFonts w:ascii="inherit" w:eastAsia="Times New Roman" w:hAnsi="inherit" w:cs="Open Sans"/>
          <w:color w:val="000000" w:themeColor="text1"/>
          <w:lang w:eastAsia="es-MX"/>
        </w:rPr>
        <w:br/>
        <w:t xml:space="preserve">En América Latina el conocido obispo Raúl Vera apoyó al Papa para abrir una puerta al diálogo con estas personas hacia las cuales la Iglesia siempre ha tenido un duro </w:t>
      </w:r>
      <w:r w:rsidRPr="00A97C1A">
        <w:rPr>
          <w:rFonts w:ascii="inherit" w:eastAsia="Times New Roman" w:hAnsi="inherit" w:cs="Open Sans"/>
          <w:color w:val="000000" w:themeColor="text1"/>
          <w:lang w:eastAsia="es-MX"/>
        </w:rPr>
        <w:lastRenderedPageBreak/>
        <w:t xml:space="preserve">rechazo. El </w:t>
      </w:r>
      <w:proofErr w:type="spellStart"/>
      <w:r w:rsidRPr="00A97C1A">
        <w:rPr>
          <w:rFonts w:ascii="inherit" w:eastAsia="Times New Roman" w:hAnsi="inherit" w:cs="Open Sans"/>
          <w:color w:val="000000" w:themeColor="text1"/>
          <w:lang w:eastAsia="es-MX"/>
        </w:rPr>
        <w:t>p.Martin</w:t>
      </w:r>
      <w:proofErr w:type="spellEnd"/>
      <w:r w:rsidRPr="00A97C1A">
        <w:rPr>
          <w:rFonts w:ascii="inherit" w:eastAsia="Times New Roman" w:hAnsi="inherit" w:cs="Open Sans"/>
          <w:color w:val="000000" w:themeColor="text1"/>
          <w:lang w:eastAsia="es-MX"/>
        </w:rPr>
        <w:t xml:space="preserve"> defiende la acogida en parroquia de estas personas y sus familias, que durante tanto tiempo se han sentido excluidas de la Iglesia como leprosos y sin embargo son tan católicos como los demás bautizados. Según Martin no se trata de enfermedad o trastorno mental. Ellos no han elegido su orientación ni tampoco hay que culpar a los padres de eso. Hay que tratarlos a ellos también como feligreses que buscan a Dios, la Palabra de Dios e integrarse a la comunidad cristiana. Martin defiende la bendición a las parejas del mismo sexo y una pastoral más inclusiva. Esta carta del Papa a Martin, que tiene un tono pastoral sin cambiar la doctrina, sale poco después que la Congregación de la Doctrina de la Fe le cerró la puerta a estas bendiciones causando revuelo y el rechazo de gran parte de la Iglesia alemana.</w:t>
      </w:r>
    </w:p>
    <w:p w14:paraId="1C3E8DB6" w14:textId="26CF4CD2" w:rsidR="00A97C1A" w:rsidRDefault="00A97C1A" w:rsidP="00A97C1A">
      <w:pPr>
        <w:shd w:val="clear" w:color="auto" w:fill="FFFFFF"/>
        <w:textAlignment w:val="baseline"/>
        <w:rPr>
          <w:rFonts w:ascii="inherit" w:eastAsia="Times New Roman" w:hAnsi="inherit" w:cs="Open Sans"/>
          <w:color w:val="000000" w:themeColor="text1"/>
          <w:lang w:eastAsia="es-MX"/>
        </w:rPr>
      </w:pPr>
    </w:p>
    <w:p w14:paraId="79C2D5A0" w14:textId="404AABFE" w:rsidR="00A97C1A" w:rsidRPr="00A97C1A" w:rsidRDefault="00A97C1A" w:rsidP="00A97C1A">
      <w:pPr>
        <w:shd w:val="clear" w:color="auto" w:fill="FFFFFF"/>
        <w:textAlignment w:val="baseline"/>
        <w:rPr>
          <w:rFonts w:ascii="inherit" w:eastAsia="Times New Roman" w:hAnsi="inherit" w:cs="Open Sans"/>
          <w:color w:val="000000" w:themeColor="text1"/>
          <w:lang w:eastAsia="es-MX"/>
        </w:rPr>
      </w:pPr>
      <w:r>
        <w:rPr>
          <w:rFonts w:ascii="inherit" w:eastAsia="Times New Roman" w:hAnsi="inherit" w:cs="Open Sans"/>
          <w:color w:val="000000" w:themeColor="text1"/>
          <w:lang w:eastAsia="es-MX"/>
        </w:rPr>
        <w:t xml:space="preserve">Publicado en: </w:t>
      </w:r>
      <w:hyperlink r:id="rId5" w:history="1">
        <w:r w:rsidRPr="009A3607">
          <w:rPr>
            <w:rStyle w:val="Hipervnculo"/>
            <w:rFonts w:ascii="inherit" w:eastAsia="Times New Roman" w:hAnsi="inherit" w:cs="Open Sans"/>
            <w:lang w:eastAsia="es-MX"/>
          </w:rPr>
          <w:t>https://umbrales.edu.uy/2021/07/06/carta-del-papa-al-jesuita-p-james-martin/#more-13467</w:t>
        </w:r>
      </w:hyperlink>
      <w:r>
        <w:rPr>
          <w:rFonts w:ascii="inherit" w:eastAsia="Times New Roman" w:hAnsi="inherit" w:cs="Open Sans"/>
          <w:color w:val="000000" w:themeColor="text1"/>
          <w:lang w:eastAsia="es-MX"/>
        </w:rPr>
        <w:t xml:space="preserve"> </w:t>
      </w:r>
    </w:p>
    <w:p w14:paraId="428E0103" w14:textId="77777777" w:rsidR="00BD03F7" w:rsidRPr="00A97C1A" w:rsidRDefault="00BD03F7">
      <w:pPr>
        <w:rPr>
          <w:color w:val="000000" w:themeColor="text1"/>
        </w:rPr>
      </w:pPr>
    </w:p>
    <w:sectPr w:rsidR="00BD03F7" w:rsidRPr="00A97C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Cambria"/>
    <w:panose1 w:val="020B0604020202020204"/>
    <w:charset w:val="00"/>
    <w:family w:val="roman"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1A"/>
    <w:rsid w:val="00A97C1A"/>
    <w:rsid w:val="00B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0D8DB"/>
  <w15:chartTrackingRefBased/>
  <w15:docId w15:val="{80679344-0E3B-E34F-A0E8-AAC98BBB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7C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7C1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97C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A97C1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97C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mbrales.edu.uy/2021/07/06/carta-del-papa-al-jesuita-p-james-martin/#more-134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2021-07-06T23:55:00Z</dcterms:created>
  <dcterms:modified xsi:type="dcterms:W3CDTF">2021-07-06T23:56:00Z</dcterms:modified>
</cp:coreProperties>
</file>