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5594" w14:textId="77777777" w:rsidR="00851BB2" w:rsidRPr="0020495B" w:rsidRDefault="00851BB2" w:rsidP="00851BB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95B">
        <w:rPr>
          <w:rFonts w:ascii="Times New Roman" w:hAnsi="Times New Roman" w:cs="Times New Roman"/>
          <w:b/>
          <w:bCs/>
          <w:sz w:val="28"/>
          <w:szCs w:val="28"/>
        </w:rPr>
        <w:t xml:space="preserve">O </w:t>
      </w:r>
      <w:r w:rsidR="00F0571D" w:rsidRPr="0020495B">
        <w:rPr>
          <w:rFonts w:ascii="Times New Roman" w:hAnsi="Times New Roman" w:cs="Times New Roman"/>
          <w:b/>
          <w:bCs/>
          <w:sz w:val="28"/>
          <w:szCs w:val="28"/>
        </w:rPr>
        <w:t xml:space="preserve">Concílio Ecumênico Vaticano </w:t>
      </w:r>
      <w:r w:rsidR="00A126A8" w:rsidRPr="0020495B">
        <w:rPr>
          <w:rFonts w:ascii="Times New Roman" w:hAnsi="Times New Roman" w:cs="Times New Roman"/>
          <w:b/>
          <w:bCs/>
          <w:sz w:val="28"/>
          <w:szCs w:val="28"/>
        </w:rPr>
        <w:t>II: Um novo Pentecostes na</w:t>
      </w:r>
      <w:r w:rsidR="00F0571D" w:rsidRPr="0020495B">
        <w:rPr>
          <w:rFonts w:ascii="Times New Roman" w:hAnsi="Times New Roman" w:cs="Times New Roman"/>
          <w:b/>
          <w:bCs/>
          <w:sz w:val="28"/>
          <w:szCs w:val="28"/>
        </w:rPr>
        <w:t xml:space="preserve"> Igreja.</w:t>
      </w:r>
    </w:p>
    <w:p w14:paraId="0372D6A0" w14:textId="77777777" w:rsidR="00F0571D" w:rsidRDefault="00851BB2" w:rsidP="00F057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Ir. Fábio Pereira Feitosa</w:t>
      </w:r>
      <w:r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A07304" w14:textId="77777777" w:rsidR="00032128" w:rsidRDefault="00D54FBF" w:rsidP="00F0571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direcionarmos o nosso olhar para a trajetória recente da Igreja, iremos notar que o Concílio Ecumênico Vaticano II a marcou </w:t>
      </w:r>
      <w:r w:rsidR="00032128">
        <w:rPr>
          <w:rFonts w:ascii="Times New Roman" w:hAnsi="Times New Roman" w:cs="Times New Roman"/>
          <w:sz w:val="24"/>
          <w:szCs w:val="24"/>
        </w:rPr>
        <w:t xml:space="preserve">profundamente e a introduziu em uma nova etapa de sua história, todavia </w:t>
      </w:r>
      <w:r>
        <w:rPr>
          <w:rFonts w:ascii="Times New Roman" w:hAnsi="Times New Roman" w:cs="Times New Roman"/>
          <w:sz w:val="24"/>
          <w:szCs w:val="24"/>
        </w:rPr>
        <w:t>os seus impactos n</w:t>
      </w:r>
      <w:r w:rsidR="00032128">
        <w:rPr>
          <w:rFonts w:ascii="Times New Roman" w:hAnsi="Times New Roman" w:cs="Times New Roman"/>
          <w:sz w:val="24"/>
          <w:szCs w:val="24"/>
        </w:rPr>
        <w:t>ão se limitaram ao int</w:t>
      </w:r>
      <w:r>
        <w:rPr>
          <w:rFonts w:ascii="Times New Roman" w:hAnsi="Times New Roman" w:cs="Times New Roman"/>
          <w:sz w:val="24"/>
          <w:szCs w:val="24"/>
        </w:rPr>
        <w:t>er</w:t>
      </w:r>
      <w:r w:rsidR="001C04C2">
        <w:rPr>
          <w:rFonts w:ascii="Times New Roman" w:hAnsi="Times New Roman" w:cs="Times New Roman"/>
          <w:sz w:val="24"/>
          <w:szCs w:val="24"/>
        </w:rPr>
        <w:t>ior desta instituição, o que</w:t>
      </w:r>
      <w:r>
        <w:rPr>
          <w:rFonts w:ascii="Times New Roman" w:hAnsi="Times New Roman" w:cs="Times New Roman"/>
          <w:sz w:val="24"/>
          <w:szCs w:val="24"/>
        </w:rPr>
        <w:t xml:space="preserve"> conferiu </w:t>
      </w:r>
      <w:r w:rsidR="001C04C2">
        <w:rPr>
          <w:rFonts w:ascii="Times New Roman" w:hAnsi="Times New Roman" w:cs="Times New Roman"/>
          <w:sz w:val="24"/>
          <w:szCs w:val="24"/>
        </w:rPr>
        <w:t xml:space="preserve">ao Vaticano II um </w:t>
      </w:r>
      <w:r w:rsidR="00032128">
        <w:rPr>
          <w:rFonts w:ascii="Times New Roman" w:hAnsi="Times New Roman" w:cs="Times New Roman"/>
          <w:sz w:val="24"/>
          <w:szCs w:val="24"/>
        </w:rPr>
        <w:t xml:space="preserve">caráter universal. </w:t>
      </w:r>
    </w:p>
    <w:p w14:paraId="116957D1" w14:textId="77777777" w:rsidR="00032128" w:rsidRDefault="00032128" w:rsidP="0003212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CD0">
        <w:rPr>
          <w:rFonts w:ascii="Times New Roman" w:hAnsi="Times New Roman" w:cs="Times New Roman"/>
          <w:sz w:val="24"/>
          <w:szCs w:val="24"/>
        </w:rPr>
        <w:t>O Concílio Ecumênico Vaticano II (1962-1965</w:t>
      </w:r>
      <w:r>
        <w:rPr>
          <w:rFonts w:ascii="Times New Roman" w:hAnsi="Times New Roman" w:cs="Times New Roman"/>
          <w:sz w:val="24"/>
          <w:szCs w:val="24"/>
        </w:rPr>
        <w:t xml:space="preserve">) foi sem dúvidas o maior evento cristão realizado ao longo do século XX, sendo ele responsável pela atualização da Igreja, bem como por sua adesão oficial ao Ecumenismo e ao diálogo inter-religioso. </w:t>
      </w:r>
    </w:p>
    <w:p w14:paraId="115AADF7" w14:textId="77777777" w:rsidR="00032128" w:rsidRPr="00003CD0" w:rsidRDefault="00032128" w:rsidP="0003212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evento também desempenhou um papel de extrema importância no que diz respeito a superação de uma antiga querela entre a Igreja e a modernidade, vista d</w:t>
      </w:r>
      <w:r w:rsidR="00A126A8">
        <w:rPr>
          <w:rFonts w:ascii="Times New Roman" w:hAnsi="Times New Roman" w:cs="Times New Roman"/>
          <w:sz w:val="24"/>
          <w:szCs w:val="24"/>
        </w:rPr>
        <w:t xml:space="preserve">urante muito tempo </w:t>
      </w:r>
      <w:r w:rsidR="00F0571D">
        <w:rPr>
          <w:rFonts w:ascii="Times New Roman" w:hAnsi="Times New Roman" w:cs="Times New Roman"/>
          <w:sz w:val="24"/>
          <w:szCs w:val="24"/>
        </w:rPr>
        <w:t xml:space="preserve">como um perigoso inimigo que </w:t>
      </w:r>
      <w:r>
        <w:rPr>
          <w:rFonts w:ascii="Times New Roman" w:hAnsi="Times New Roman" w:cs="Times New Roman"/>
          <w:sz w:val="24"/>
          <w:szCs w:val="24"/>
        </w:rPr>
        <w:t>deveria ser temido e combatido.</w:t>
      </w:r>
    </w:p>
    <w:p w14:paraId="5ED0A9AE" w14:textId="77777777" w:rsidR="00032128" w:rsidRDefault="00032128" w:rsidP="000321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Passados 3 anos de intensos trabalhos, os Padres Conciliares auxiliados por inúmeros peritos, produziram 4 Constituições, 9 Decretos e 3 Declarações. O Conjunto dos documentos conciliares são de extrema importância para a compressão do que é o Vaticano II</w:t>
      </w:r>
      <w:r w:rsidR="00CC21B8">
        <w:rPr>
          <w:rFonts w:ascii="Times New Roman" w:hAnsi="Times New Roman" w:cs="Times New Roman"/>
          <w:sz w:val="24"/>
          <w:szCs w:val="24"/>
        </w:rPr>
        <w:t>.</w:t>
      </w:r>
      <w:r w:rsidRPr="00003C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A66F5" w14:textId="77777777" w:rsidR="00032128" w:rsidRPr="00D0753A" w:rsidRDefault="00032128" w:rsidP="0003212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Podemos identificar o Vaticano II como um importante artesão que contribuiu enormemente para modelar as atuais estruturas da Igreja. Ao direcionarmos o nosso olhar para as conclusões deste importante concílio, poderemos notar que elas nos convidam a abraçarmos uma postura presente ao longo da História da Salvação: O dinamismo; a saída de si mesmo; o abandono de nossas zonas de conforto. Tal convite, irrita e desperta a ira daqueles que não entenderam a missão salvadora de Cristo e assim acabam se colando contra o Magistério da Igreja, embora se arroguem como seus mais fiéis defensores. </w:t>
      </w:r>
    </w:p>
    <w:p w14:paraId="581C8A50" w14:textId="77777777" w:rsidR="00032128" w:rsidRDefault="00032128" w:rsidP="0003212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Passados mais de meio século da realização do Vaticano II, muitos são aqueles que desconhecem completamente o que foi este evento e assim acabam não descobrindo sua importância e beleza. Desta forma é preciso apresentarmos este importante Concílio para as novas gerações, todavia também é de extrema urgência reapresentá-lo para seus contemporâneos, que por algum motivo deixaram esta importante novidade de lado.</w:t>
      </w:r>
    </w:p>
    <w:p w14:paraId="59F2F993" w14:textId="77777777" w:rsidR="00032128" w:rsidRDefault="00032128" w:rsidP="00BC72F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Apresentar e reapresentar o Concílio Ecumênico Vaticano II se faz imprescindível, considerando </w:t>
      </w:r>
      <w:r w:rsidR="00FB06A0">
        <w:rPr>
          <w:rFonts w:ascii="Times New Roman" w:hAnsi="Times New Roman" w:cs="Times New Roman"/>
          <w:sz w:val="24"/>
          <w:szCs w:val="24"/>
        </w:rPr>
        <w:t xml:space="preserve">a conjuntura em que estamos inseridos, na qual </w:t>
      </w:r>
      <w:r>
        <w:rPr>
          <w:rFonts w:ascii="Times New Roman" w:hAnsi="Times New Roman" w:cs="Times New Roman"/>
          <w:sz w:val="24"/>
          <w:szCs w:val="24"/>
        </w:rPr>
        <w:t xml:space="preserve">reina a Globalização da Indiferença e o individualismo, que acabam gerando frutos de sofrimento e morte. </w:t>
      </w:r>
    </w:p>
    <w:p w14:paraId="595D666D" w14:textId="77777777" w:rsidR="00032128" w:rsidRDefault="00032128" w:rsidP="000321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38">
        <w:rPr>
          <w:rFonts w:ascii="Times New Roman" w:hAnsi="Times New Roman" w:cs="Times New Roman"/>
          <w:sz w:val="24"/>
          <w:szCs w:val="24"/>
        </w:rPr>
        <w:tab/>
        <w:t>Como resultado direto dos 3 anos de Concílio, a Igreja além de reafirmar a opção preferencial pelos mais pobres, também va</w:t>
      </w:r>
      <w:r>
        <w:rPr>
          <w:rFonts w:ascii="Times New Roman" w:hAnsi="Times New Roman" w:cs="Times New Roman"/>
          <w:sz w:val="24"/>
          <w:szCs w:val="24"/>
        </w:rPr>
        <w:t>lorizou o diálogo</w:t>
      </w:r>
      <w:r w:rsidRPr="007E6F38">
        <w:rPr>
          <w:rFonts w:ascii="Times New Roman" w:hAnsi="Times New Roman" w:cs="Times New Roman"/>
          <w:sz w:val="24"/>
          <w:szCs w:val="24"/>
        </w:rPr>
        <w:t xml:space="preserve"> ecumênico</w:t>
      </w:r>
      <w:r>
        <w:rPr>
          <w:rFonts w:ascii="Times New Roman" w:hAnsi="Times New Roman" w:cs="Times New Roman"/>
          <w:sz w:val="24"/>
          <w:szCs w:val="24"/>
        </w:rPr>
        <w:t xml:space="preserve"> e inter-religioso</w:t>
      </w:r>
      <w:r w:rsidRPr="007E6F38">
        <w:rPr>
          <w:rFonts w:ascii="Times New Roman" w:hAnsi="Times New Roman" w:cs="Times New Roman"/>
          <w:sz w:val="24"/>
          <w:szCs w:val="24"/>
        </w:rPr>
        <w:t>; modificou a litur</w:t>
      </w:r>
      <w:r>
        <w:rPr>
          <w:rFonts w:ascii="Times New Roman" w:hAnsi="Times New Roman" w:cs="Times New Roman"/>
          <w:sz w:val="24"/>
          <w:szCs w:val="24"/>
        </w:rPr>
        <w:t xml:space="preserve">gia para torna-la mais acessível, compreensiva e participativa, enfatizou e defendeu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co-</w:t>
      </w:r>
      <w:r w:rsidRPr="007E6F38">
        <w:rPr>
          <w:rFonts w:ascii="Times New Roman" w:hAnsi="Times New Roman" w:cs="Times New Roman"/>
          <w:sz w:val="24"/>
          <w:szCs w:val="24"/>
        </w:rPr>
        <w:t>responsabilidade</w:t>
      </w:r>
      <w:proofErr w:type="spellEnd"/>
      <w:r w:rsidRPr="007E6F38">
        <w:rPr>
          <w:rFonts w:ascii="Times New Roman" w:hAnsi="Times New Roman" w:cs="Times New Roman"/>
          <w:sz w:val="24"/>
          <w:szCs w:val="24"/>
        </w:rPr>
        <w:t xml:space="preserve"> entre os membros da hierarqu</w:t>
      </w:r>
      <w:r>
        <w:rPr>
          <w:rFonts w:ascii="Times New Roman" w:hAnsi="Times New Roman" w:cs="Times New Roman"/>
          <w:sz w:val="24"/>
          <w:szCs w:val="24"/>
        </w:rPr>
        <w:t>ia da Igreja, bem como entre ela</w:t>
      </w:r>
      <w:r w:rsidRPr="007E6F38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os leigos,</w:t>
      </w:r>
      <w:r w:rsidRPr="007E6F38">
        <w:rPr>
          <w:rFonts w:ascii="Times New Roman" w:hAnsi="Times New Roman" w:cs="Times New Roman"/>
          <w:sz w:val="24"/>
          <w:szCs w:val="24"/>
        </w:rPr>
        <w:t xml:space="preserve"> proclamou a necessidade de mudanças nas estruturas de um sistema</w:t>
      </w:r>
      <w:r>
        <w:rPr>
          <w:rFonts w:ascii="Times New Roman" w:hAnsi="Times New Roman" w:cs="Times New Roman"/>
          <w:sz w:val="24"/>
          <w:szCs w:val="24"/>
        </w:rPr>
        <w:t xml:space="preserve"> gerador de injustiças sociais, além de enfatizar o caráter hierárquico da Igreja. </w:t>
      </w:r>
    </w:p>
    <w:p w14:paraId="6F2F3E42" w14:textId="77777777" w:rsidR="00032128" w:rsidRDefault="00032128" w:rsidP="00FB06A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renovação promovida pelas diretrizes conciliares, não nasceram no Vaticano II, tendo em vista que antes mesmo de sua convocação e realização, tínhamos diversas personalidades e movimentos no interior da Igreja que trabalharam em prol da atualização desta instituição, desta maneira, em virtude do caráter hierárquico da Igreja, o Vaticano II deve ser visto como um instrumento de legitimação e incorporação de tendências renovadoras já existent</w:t>
      </w:r>
      <w:r w:rsidR="00FB06A0">
        <w:rPr>
          <w:rFonts w:ascii="Times New Roman" w:hAnsi="Times New Roman" w:cs="Times New Roman"/>
          <w:sz w:val="24"/>
          <w:szCs w:val="24"/>
        </w:rPr>
        <w:t>e no interior desta instituição.</w:t>
      </w:r>
    </w:p>
    <w:p w14:paraId="027461F1" w14:textId="77777777" w:rsidR="00032128" w:rsidRPr="00BC72FE" w:rsidRDefault="00A126A8" w:rsidP="00BC72F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Vaticano II foi sem dúvidas um novo Pentecostes que suscitou na Igreja um intenso ardor missionário</w:t>
      </w:r>
      <w:r w:rsidR="00BC72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</w:t>
      </w:r>
      <w:r w:rsidR="00BC72FE">
        <w:rPr>
          <w:rFonts w:ascii="Times New Roman" w:hAnsi="Times New Roman" w:cs="Times New Roman"/>
          <w:sz w:val="24"/>
          <w:szCs w:val="24"/>
          <w:shd w:val="clear" w:color="auto" w:fill="FFFFFF"/>
        </w:rPr>
        <w:t>cheu de coragem e dinamicidade, bem como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reforçou </w:t>
      </w:r>
      <w:r w:rsidR="00BC72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sua origem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 opções ev</w:t>
      </w:r>
      <w:r w:rsidR="00BC72FE">
        <w:rPr>
          <w:rFonts w:ascii="Times New Roman" w:hAnsi="Times New Roman" w:cs="Times New Roman"/>
          <w:sz w:val="24"/>
          <w:szCs w:val="24"/>
          <w:shd w:val="clear" w:color="auto" w:fill="FFFFFF"/>
        </w:rPr>
        <w:t>angélicas. Assim, este importante concílio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de fato</w:t>
      </w:r>
      <w:r w:rsidR="00FB06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 marco na história da Igreja e como ta</w:t>
      </w:r>
      <w:r w:rsidR="00BC72FE">
        <w:rPr>
          <w:rFonts w:ascii="Times New Roman" w:hAnsi="Times New Roman" w:cs="Times New Roman"/>
          <w:sz w:val="24"/>
          <w:szCs w:val="24"/>
          <w:shd w:val="clear" w:color="auto" w:fill="FFFFFF"/>
        </w:rPr>
        <w:t>l deve estudado, amado e vivido.</w:t>
      </w:r>
    </w:p>
    <w:p w14:paraId="45DE06AF" w14:textId="77777777" w:rsidR="001A0D13" w:rsidRPr="00C765AC" w:rsidRDefault="001A0D13" w:rsidP="00AC30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A0D13" w:rsidRPr="00C765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4FC4C" w14:textId="77777777" w:rsidR="00940901" w:rsidRDefault="00940901" w:rsidP="00C765AC">
      <w:pPr>
        <w:spacing w:after="0" w:line="240" w:lineRule="auto"/>
      </w:pPr>
      <w:r>
        <w:separator/>
      </w:r>
    </w:p>
  </w:endnote>
  <w:endnote w:type="continuationSeparator" w:id="0">
    <w:p w14:paraId="1D7E8CC3" w14:textId="77777777" w:rsidR="00940901" w:rsidRDefault="00940901" w:rsidP="00C7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20979" w14:textId="77777777" w:rsidR="00940901" w:rsidRDefault="00940901" w:rsidP="00C765AC">
      <w:pPr>
        <w:spacing w:after="0" w:line="240" w:lineRule="auto"/>
      </w:pPr>
      <w:r>
        <w:separator/>
      </w:r>
    </w:p>
  </w:footnote>
  <w:footnote w:type="continuationSeparator" w:id="0">
    <w:p w14:paraId="1F401609" w14:textId="77777777" w:rsidR="00940901" w:rsidRDefault="00940901" w:rsidP="00C765AC">
      <w:pPr>
        <w:spacing w:after="0" w:line="240" w:lineRule="auto"/>
      </w:pPr>
      <w:r>
        <w:continuationSeparator/>
      </w:r>
    </w:p>
  </w:footnote>
  <w:footnote w:id="1">
    <w:p w14:paraId="6D0E8BE2" w14:textId="77777777" w:rsidR="00851BB2" w:rsidRDefault="00851BB2" w:rsidP="00122DC3">
      <w:pPr>
        <w:pStyle w:val="Textonotapie"/>
        <w:jc w:val="both"/>
      </w:pPr>
      <w:r>
        <w:rPr>
          <w:rStyle w:val="Refdenotaalpie"/>
        </w:rPr>
        <w:footnoteRef/>
      </w:r>
      <w:r>
        <w:t xml:space="preserve"> Religioso de São Vicente de Paulo</w:t>
      </w:r>
      <w:r w:rsidR="00122DC3">
        <w:t>, historiador e especialista em educação</w:t>
      </w:r>
      <w:r>
        <w:t>.</w:t>
      </w:r>
      <w:r w:rsidR="00122DC3">
        <w:t xml:space="preserve"> Atualmente desenvolve pesquisas sobre História da Igreja.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5AC"/>
    <w:rsid w:val="00032128"/>
    <w:rsid w:val="000625A5"/>
    <w:rsid w:val="00122DC3"/>
    <w:rsid w:val="001A0D13"/>
    <w:rsid w:val="001C04C2"/>
    <w:rsid w:val="0020495B"/>
    <w:rsid w:val="003C5ADA"/>
    <w:rsid w:val="00404CFD"/>
    <w:rsid w:val="00582A11"/>
    <w:rsid w:val="00851BB2"/>
    <w:rsid w:val="00916B6A"/>
    <w:rsid w:val="00940901"/>
    <w:rsid w:val="00A126A8"/>
    <w:rsid w:val="00AC300A"/>
    <w:rsid w:val="00B203C2"/>
    <w:rsid w:val="00BC72FE"/>
    <w:rsid w:val="00BF5580"/>
    <w:rsid w:val="00C765AC"/>
    <w:rsid w:val="00CA35BC"/>
    <w:rsid w:val="00CC21B8"/>
    <w:rsid w:val="00CE6AA3"/>
    <w:rsid w:val="00D04E77"/>
    <w:rsid w:val="00D54FBF"/>
    <w:rsid w:val="00DD03AB"/>
    <w:rsid w:val="00DD6A62"/>
    <w:rsid w:val="00F0571D"/>
    <w:rsid w:val="00F51DC6"/>
    <w:rsid w:val="00FB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D0AB"/>
  <w15:chartTrackingRefBased/>
  <w15:docId w15:val="{E21342C9-3A85-48E8-A819-AD63216B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76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6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6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Rosario Hermano</cp:lastModifiedBy>
  <cp:revision>2</cp:revision>
  <dcterms:created xsi:type="dcterms:W3CDTF">2021-05-18T13:08:00Z</dcterms:created>
  <dcterms:modified xsi:type="dcterms:W3CDTF">2021-05-18T13:08:00Z</dcterms:modified>
</cp:coreProperties>
</file>