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39A2" w14:textId="77777777" w:rsidR="00BE234D" w:rsidRPr="00BE234D" w:rsidRDefault="00BE234D" w:rsidP="00BE234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val="es-UY" w:eastAsia="es-UY"/>
        </w:rPr>
      </w:pPr>
      <w:r w:rsidRPr="00BE234D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val="es-UY" w:eastAsia="es-UY"/>
        </w:rPr>
        <w:t>Vida consagrada en tiempos de pandemia</w:t>
      </w:r>
    </w:p>
    <w:p w14:paraId="09DDB1A7" w14:textId="77777777" w:rsidR="00BE234D" w:rsidRPr="00BE234D" w:rsidRDefault="00BE234D" w:rsidP="00BE23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BDBDBD"/>
          <w:sz w:val="20"/>
          <w:szCs w:val="20"/>
          <w:lang w:val="es-UY" w:eastAsia="es-UY"/>
        </w:rPr>
      </w:pPr>
      <w:r w:rsidRPr="00BE234D">
        <w:rPr>
          <w:rFonts w:ascii="Arial" w:eastAsia="Times New Roman" w:hAnsi="Arial" w:cs="Arial"/>
          <w:color w:val="BDBDBD"/>
          <w:sz w:val="20"/>
          <w:szCs w:val="20"/>
          <w:lang w:val="es-UY" w:eastAsia="es-UY"/>
        </w:rPr>
        <w:t> </w:t>
      </w:r>
      <w:hyperlink r:id="rId4" w:tooltip="Amigo del Hogar" w:history="1">
        <w:r w:rsidRPr="00BE234D">
          <w:rPr>
            <w:rFonts w:ascii="Arial" w:eastAsia="Times New Roman" w:hAnsi="Arial" w:cs="Arial"/>
            <w:color w:val="CBCBCB"/>
            <w:sz w:val="20"/>
            <w:szCs w:val="20"/>
            <w:u w:val="single"/>
            <w:lang w:val="es-UY" w:eastAsia="es-UY"/>
          </w:rPr>
          <w:t>Amigo del Hogar</w:t>
        </w:r>
      </w:hyperlink>
      <w:r w:rsidRPr="00BE234D">
        <w:rPr>
          <w:rFonts w:ascii="Arial" w:eastAsia="Times New Roman" w:hAnsi="Arial" w:cs="Arial"/>
          <w:color w:val="BDBDBD"/>
          <w:sz w:val="20"/>
          <w:szCs w:val="20"/>
          <w:lang w:val="es-UY" w:eastAsia="es-UY"/>
        </w:rPr>
        <w:t>  </w:t>
      </w:r>
      <w:hyperlink r:id="rId5" w:tooltip="permanent link" w:history="1">
        <w:r w:rsidRPr="00BE234D">
          <w:rPr>
            <w:rFonts w:ascii="Arial" w:eastAsia="Times New Roman" w:hAnsi="Arial" w:cs="Arial"/>
            <w:color w:val="CBCBCB"/>
            <w:sz w:val="20"/>
            <w:szCs w:val="20"/>
            <w:u w:val="single"/>
            <w:lang w:val="es-UY" w:eastAsia="es-UY"/>
          </w:rPr>
          <w:t xml:space="preserve">18 </w:t>
        </w:r>
        <w:proofErr w:type="spellStart"/>
        <w:r w:rsidRPr="00BE234D">
          <w:rPr>
            <w:rFonts w:ascii="Arial" w:eastAsia="Times New Roman" w:hAnsi="Arial" w:cs="Arial"/>
            <w:color w:val="CBCBCB"/>
            <w:sz w:val="20"/>
            <w:szCs w:val="20"/>
            <w:u w:val="single"/>
            <w:lang w:val="es-UY" w:eastAsia="es-UY"/>
          </w:rPr>
          <w:t>hrs</w:t>
        </w:r>
        <w:proofErr w:type="spellEnd"/>
        <w:r w:rsidRPr="00BE234D">
          <w:rPr>
            <w:rFonts w:ascii="Arial" w:eastAsia="Times New Roman" w:hAnsi="Arial" w:cs="Arial"/>
            <w:color w:val="CBCBCB"/>
            <w:sz w:val="20"/>
            <w:szCs w:val="20"/>
            <w:u w:val="single"/>
            <w:lang w:val="es-UY" w:eastAsia="es-UY"/>
          </w:rPr>
          <w:t xml:space="preserve"> </w:t>
        </w:r>
        <w:proofErr w:type="spellStart"/>
        <w:r w:rsidRPr="00BE234D">
          <w:rPr>
            <w:rFonts w:ascii="Arial" w:eastAsia="Times New Roman" w:hAnsi="Arial" w:cs="Arial"/>
            <w:color w:val="CBCBCB"/>
            <w:sz w:val="20"/>
            <w:szCs w:val="20"/>
            <w:u w:val="single"/>
            <w:lang w:val="es-UY" w:eastAsia="es-UY"/>
          </w:rPr>
          <w:t>ago</w:t>
        </w:r>
        <w:proofErr w:type="spellEnd"/>
      </w:hyperlink>
      <w:r w:rsidRPr="00BE234D">
        <w:rPr>
          <w:rFonts w:ascii="Arial" w:eastAsia="Times New Roman" w:hAnsi="Arial" w:cs="Arial"/>
          <w:color w:val="BDBDBD"/>
          <w:sz w:val="20"/>
          <w:szCs w:val="20"/>
          <w:lang w:val="es-UY" w:eastAsia="es-UY"/>
        </w:rPr>
        <w:t>  </w:t>
      </w:r>
      <w:hyperlink r:id="rId6" w:history="1">
        <w:r w:rsidRPr="00BE234D">
          <w:rPr>
            <w:rFonts w:ascii="Arial" w:eastAsia="Times New Roman" w:hAnsi="Arial" w:cs="Arial"/>
            <w:color w:val="CBCBCB"/>
            <w:sz w:val="20"/>
            <w:szCs w:val="20"/>
            <w:u w:val="single"/>
            <w:lang w:val="es-UY" w:eastAsia="es-UY"/>
          </w:rPr>
          <w:t>Coronavirus</w:t>
        </w:r>
      </w:hyperlink>
      <w:r w:rsidRPr="00BE234D">
        <w:rPr>
          <w:rFonts w:ascii="Arial" w:eastAsia="Times New Roman" w:hAnsi="Arial" w:cs="Arial"/>
          <w:color w:val="BDBDBD"/>
          <w:sz w:val="20"/>
          <w:szCs w:val="20"/>
          <w:lang w:val="es-UY" w:eastAsia="es-UY"/>
        </w:rPr>
        <w:t>, </w:t>
      </w:r>
      <w:hyperlink r:id="rId7" w:history="1">
        <w:r w:rsidRPr="00BE234D">
          <w:rPr>
            <w:rFonts w:ascii="Arial" w:eastAsia="Times New Roman" w:hAnsi="Arial" w:cs="Arial"/>
            <w:color w:val="CBCBCB"/>
            <w:sz w:val="20"/>
            <w:szCs w:val="20"/>
            <w:u w:val="single"/>
            <w:lang w:val="es-UY" w:eastAsia="es-UY"/>
          </w:rPr>
          <w:t>Vida Religiosa</w:t>
        </w:r>
      </w:hyperlink>
    </w:p>
    <w:p w14:paraId="0D871A19" w14:textId="0CF6CD2C" w:rsidR="00BE234D" w:rsidRPr="00BE234D" w:rsidRDefault="00BE234D" w:rsidP="00BE234D">
      <w:pPr>
        <w:spacing w:after="0" w:line="390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es-UY" w:eastAsia="es-UY"/>
        </w:rPr>
      </w:pPr>
      <w:r w:rsidRPr="00BE234D">
        <w:rPr>
          <w:rFonts w:ascii="Georgia" w:eastAsia="Times New Roman" w:hAnsi="Georgia" w:cs="Times New Roman"/>
          <w:b/>
          <w:bCs/>
          <w:sz w:val="32"/>
          <w:szCs w:val="32"/>
          <w:lang w:val="es-ES" w:eastAsia="es-UY"/>
        </w:rPr>
        <w:br/>
        <w:t>Vida Consagrada | Hno. Pedro Acevedo (De la Salle)</w:t>
      </w:r>
    </w:p>
    <w:p w14:paraId="1300DEF6" w14:textId="77777777" w:rsidR="00BE234D" w:rsidRPr="00BE234D" w:rsidRDefault="00BE234D" w:rsidP="00BE234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</w:p>
    <w:p w14:paraId="2376354A" w14:textId="7C32606C" w:rsidR="00BE234D" w:rsidRPr="00BE234D" w:rsidRDefault="00BE234D" w:rsidP="00BE234D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  <w:r w:rsidRPr="00BE234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33AA00FA" wp14:editId="106F7E58">
            <wp:extent cx="4984750" cy="3032233"/>
            <wp:effectExtent l="0" t="0" r="6350" b="0"/>
            <wp:docPr id="1" name="Imagen 1" descr="Comida en un restaurante&#10;&#10;Descripción generada automáticamente con confianza baj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omida en un restaurante&#10;&#10;Descripción generada automáticamente con confianza baj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84" cy="304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728D4" w14:textId="64473155" w:rsidR="00BE234D" w:rsidRPr="00BE234D" w:rsidRDefault="00BE234D" w:rsidP="00BE234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</w:p>
    <w:p w14:paraId="118F1A4C" w14:textId="1E445482" w:rsidR="00BE234D" w:rsidRPr="00BE234D" w:rsidRDefault="00BE234D" w:rsidP="00BE234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Llevamos ya un año de esta crisis del Covid-19, que nos ha cambiado la vida y que nos ha abierto nuevas posibilidades en la vivencia y comprensión de nuestro estilo de vida. Esta situación como nos decía el Papa Francisco, “nos sorprendió a todos y todas y de manera súbita en todo el mundo cambió nuestra vida personal, familiar, laboral y pública” (1) y yo añadiría, que cambió nuestra vida eclesial y por lo tanto de nuestra misión que realizamos como Vida Consagrada, al interior de la iglesia y de la sociedad donde nos encontramos.</w:t>
      </w:r>
    </w:p>
    <w:p w14:paraId="39F0803F" w14:textId="77777777" w:rsidR="00BE234D" w:rsidRPr="00BE234D" w:rsidRDefault="00BE234D" w:rsidP="00BE234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 </w:t>
      </w:r>
    </w:p>
    <w:p w14:paraId="5A74B1EC" w14:textId="77777777" w:rsidR="00BE234D" w:rsidRPr="00BE234D" w:rsidRDefault="00BE234D" w:rsidP="00BE234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 xml:space="preserve">Nuestra vida ha tocado la fragilidad y vulnerabilidad de nosotros y nosotras, así como de toda la sociedad mundial, pues el mundo se detuvo y nos obligó bajo el término cuarentena a refugiarnos en nuestras casas y comunidades. El contagio y la muerte tocaron las puertas nuestras con la muerte de tantos hermanos y hermanas de nuestras familias </w:t>
      </w:r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lastRenderedPageBreak/>
        <w:t>religiosas, de nuestras familias carnales y de la sociedad planetaria y ante esas situaciones, también experimentamos reacciones diversas, según la edad, la mentalidad, el tipo de misión que realizamos y la manera como entendíamos que debíamos de relacionarnos con los hermanos y hermanas que estaban a nuestro alrededor.</w:t>
      </w:r>
    </w:p>
    <w:p w14:paraId="49DA9E0C" w14:textId="77777777" w:rsidR="00BE234D" w:rsidRPr="00BE234D" w:rsidRDefault="00BE234D" w:rsidP="00BE234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 </w:t>
      </w:r>
    </w:p>
    <w:p w14:paraId="62EE211A" w14:textId="77777777" w:rsidR="00BE234D" w:rsidRPr="00BE234D" w:rsidRDefault="00BE234D" w:rsidP="00BE234D">
      <w:pPr>
        <w:spacing w:after="0" w:line="390" w:lineRule="atLeast"/>
        <w:jc w:val="center"/>
        <w:rPr>
          <w:rFonts w:ascii="Times New Roman" w:eastAsia="Times New Roman" w:hAnsi="Times New Roman" w:cs="Times New Roman"/>
          <w:i/>
          <w:iCs/>
          <w:color w:val="4472C4" w:themeColor="accent1"/>
          <w:sz w:val="21"/>
          <w:szCs w:val="21"/>
          <w:lang w:val="es-UY" w:eastAsia="es-UY"/>
        </w:rPr>
      </w:pPr>
      <w:r w:rsidRPr="00BE234D">
        <w:rPr>
          <w:rFonts w:ascii="Georgia" w:eastAsia="Times New Roman" w:hAnsi="Georgia" w:cs="Times New Roman"/>
          <w:i/>
          <w:iCs/>
          <w:color w:val="4472C4" w:themeColor="accent1"/>
          <w:sz w:val="48"/>
          <w:szCs w:val="48"/>
          <w:lang w:val="es-ES" w:eastAsia="es-UY"/>
        </w:rPr>
        <w:t>Ciertamente que todo lo que está aconteciendo nos obliga a repensar muchas dimensiones de nuestro estilo de vida, de nuestra inserción y participación en la iglesia y en la sociedad</w:t>
      </w:r>
    </w:p>
    <w:p w14:paraId="6478CE1E" w14:textId="77777777" w:rsidR="00BE234D" w:rsidRPr="00BE234D" w:rsidRDefault="00BE234D" w:rsidP="00BE234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 </w:t>
      </w:r>
    </w:p>
    <w:p w14:paraId="09882F6A" w14:textId="77777777" w:rsidR="00BE234D" w:rsidRPr="00BE234D" w:rsidRDefault="00BE234D" w:rsidP="00BE234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Lo que si debemos de reconocer es que el miedo se apoderó de la mayor parte de nosotros y nosotras y la consecuencia fue el encerramiento, que si bien era necesario por razones de prudencia, de higiene y protección nuestra y de las personas envejecientes que forman parte de nuestras comunidades, en algunos casos pusieron al descubierto nuestra falta de solidaridad, nuestra falta de confianza en el Dios de la Vida y la falta de testimonio y compasión. Conozco el caso de una comunidad religiosa de mi entorno, que permaneció tres meses encerrada en el tercer piso de su obra escolar y no se enteró jamás de lo que sucedía a su alrededor. Es un caso extremo, pero me pregunto si realmente la mayor parte de la Vida Consagrada ha estado a la altura de esta crisis tan profunda que estamos viviendo.</w:t>
      </w:r>
    </w:p>
    <w:p w14:paraId="488FB92B" w14:textId="77777777" w:rsidR="00BE234D" w:rsidRPr="00BE234D" w:rsidRDefault="00BE234D" w:rsidP="00BE234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 </w:t>
      </w:r>
    </w:p>
    <w:p w14:paraId="4CBF8149" w14:textId="77777777" w:rsidR="00BE234D" w:rsidRPr="00BE234D" w:rsidRDefault="00BE234D" w:rsidP="00BE234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  <w:r w:rsidRPr="00BE234D">
        <w:rPr>
          <w:rFonts w:ascii="Georgia" w:eastAsia="Times New Roman" w:hAnsi="Georgia" w:cs="Times New Roman"/>
          <w:b/>
          <w:bCs/>
          <w:sz w:val="32"/>
          <w:szCs w:val="32"/>
          <w:lang w:val="es-ES" w:eastAsia="es-UY"/>
        </w:rPr>
        <w:t>Una crisis global</w:t>
      </w:r>
    </w:p>
    <w:p w14:paraId="69CF9F1D" w14:textId="77777777" w:rsidR="00BE234D" w:rsidRPr="00BE234D" w:rsidRDefault="00BE234D" w:rsidP="00BE234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  <w:r w:rsidRPr="00BE234D">
        <w:rPr>
          <w:rFonts w:ascii="Georgia" w:eastAsia="Times New Roman" w:hAnsi="Georgia" w:cs="Times New Roman"/>
          <w:b/>
          <w:bCs/>
          <w:sz w:val="32"/>
          <w:szCs w:val="32"/>
          <w:lang w:val="es-ES" w:eastAsia="es-UY"/>
        </w:rPr>
        <w:t> </w:t>
      </w:r>
    </w:p>
    <w:p w14:paraId="5D181451" w14:textId="77777777" w:rsidR="00BE234D" w:rsidRPr="00BE234D" w:rsidRDefault="00BE234D" w:rsidP="00BE234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En el caso de nuestro país y de muchos lugares del mundo, la crisis no solamente ha sido sanitaria, sino también económica y política por los grandes cambios que hemos vivido, Todos y todas sabemos del cambio de gobierno que tuvimos en el país, en agosto de 2020 y en plena pandemia. Esa situación ha obligado a repensar muchas situaciones en el país y a dedicar la mayor atención a cómo enfrentar esta situación. La Vida Consagrada tiene que ser parte de este proceso de búsqueda de soluciones y de alternativas, pero siempre orientadas y sostenidas en los sectores más pobres y vulnerables del país.</w:t>
      </w:r>
    </w:p>
    <w:p w14:paraId="7FD06022" w14:textId="77777777" w:rsidR="00BE234D" w:rsidRPr="00BE234D" w:rsidRDefault="00BE234D" w:rsidP="00BE234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 </w:t>
      </w:r>
    </w:p>
    <w:p w14:paraId="7804EA17" w14:textId="77777777" w:rsidR="00BE234D" w:rsidRPr="00BE234D" w:rsidRDefault="00BE234D" w:rsidP="00BE234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Al mirar hacia atrás y hacia adelante, debemos de preguntarnos como hemos vivido esta pandemia de cara a Dios, como el absoluto de nuestras vidas, que experiencias espirituales de acercamiento a nosotros y nosotras y a los demás, hemos vivido o estamos viviendo. Qué experiencias de misericordia y de compasión hemos compartido con tantas personas sufrientes a nuestro alrededor. Ciertamente que todo lo que está aconteciendo nos obliga a repensar muchas dimensiones de nuestro estilo de vida, de nuestra inserción y participación en la iglesia y en la sociedad.</w:t>
      </w:r>
    </w:p>
    <w:p w14:paraId="6F956A5D" w14:textId="77777777" w:rsidR="00BE234D" w:rsidRPr="00BE234D" w:rsidRDefault="00BE234D" w:rsidP="00BE234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 </w:t>
      </w:r>
    </w:p>
    <w:p w14:paraId="521E7549" w14:textId="77777777" w:rsidR="00BE234D" w:rsidRPr="00BE234D" w:rsidRDefault="00BE234D" w:rsidP="00BE234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 xml:space="preserve">Pensemos solamente el hecho de lo que ha significado la virtualidad y el dominio de la tecnología para la mayor parte de nosotros y nosotras. En este año, se han multiplicado los cursos virtuales, los </w:t>
      </w:r>
      <w:proofErr w:type="spellStart"/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webinars</w:t>
      </w:r>
      <w:proofErr w:type="spellEnd"/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 xml:space="preserve"> y las ofertas tecnológicas y no podemos pensar que todo lo sucedido ha sido negativo. Se nos han abierto un mundo de posibilidades, de desafíos y de retos, que nos han puesto en evidencia nuestra creatividad, nuestra capacidad de generosidad y de acercamiento a los demás más allá de la dimensión presencial. Ha puesto de manifiesto la destrucción de la naturaleza y en ese sentido, esta pandemia nos ha hecho descubrir el valor de la ecología, que el Papa Francisco ya acentuaba en la Encíclica </w:t>
      </w:r>
      <w:proofErr w:type="spellStart"/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Laudato</w:t>
      </w:r>
      <w:proofErr w:type="spellEnd"/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 xml:space="preserve"> Si’, publicada el 24 de mayo de 2015 y en la reciente Encíclica Fratelli </w:t>
      </w:r>
      <w:proofErr w:type="spellStart"/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Tutti</w:t>
      </w:r>
      <w:proofErr w:type="spellEnd"/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, publicada el 3 de octubre de 2020, donde acentúa la dimensión fraterna entre las personas que habitamos el planeta. Estamos frente a una crisis global que ha tocado todas las dimensiones de nuestra vida, por lo que se hace necesario el hecho de detenernos y preguntarnos, evaluarnos y confiar de manera plena en el Dios Providente que conduce nuestras vidas y nuestra historia. ADH 855.</w:t>
      </w:r>
    </w:p>
    <w:p w14:paraId="758642F7" w14:textId="77777777" w:rsidR="00BE234D" w:rsidRPr="00BE234D" w:rsidRDefault="00BE234D" w:rsidP="00BE234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 </w:t>
      </w:r>
    </w:p>
    <w:p w14:paraId="3AC3E894" w14:textId="77777777" w:rsidR="00BE234D" w:rsidRPr="00BE234D" w:rsidRDefault="00BE234D" w:rsidP="00BE234D">
      <w:pPr>
        <w:spacing w:after="0" w:line="39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_________________________</w:t>
      </w:r>
    </w:p>
    <w:p w14:paraId="08BE5082" w14:textId="77777777" w:rsidR="00BE234D" w:rsidRPr="00BE234D" w:rsidRDefault="00BE234D" w:rsidP="00BE234D">
      <w:pPr>
        <w:spacing w:after="0" w:line="390" w:lineRule="atLeast"/>
        <w:ind w:left="360" w:hanging="360"/>
        <w:jc w:val="both"/>
        <w:rPr>
          <w:rFonts w:ascii="Times New Roman" w:eastAsia="Times New Roman" w:hAnsi="Times New Roman" w:cs="Times New Roman"/>
          <w:sz w:val="21"/>
          <w:szCs w:val="21"/>
          <w:lang w:val="es-UY" w:eastAsia="es-UY"/>
        </w:rPr>
      </w:pPr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(1)</w:t>
      </w:r>
      <w:r w:rsidRPr="00BE234D">
        <w:rPr>
          <w:rFonts w:ascii="Times New Roman" w:eastAsia="Times New Roman" w:hAnsi="Times New Roman" w:cs="Times New Roman"/>
          <w:sz w:val="14"/>
          <w:szCs w:val="14"/>
          <w:lang w:val="es-ES" w:eastAsia="es-UY"/>
        </w:rPr>
        <w:t>           </w:t>
      </w:r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 xml:space="preserve">Dios en la Pandemia (Prólogo del Papa Francisco) Walter </w:t>
      </w:r>
      <w:proofErr w:type="spellStart"/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Kaspers</w:t>
      </w:r>
      <w:proofErr w:type="spellEnd"/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 xml:space="preserve"> y George </w:t>
      </w:r>
      <w:proofErr w:type="spellStart"/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Augustin</w:t>
      </w:r>
      <w:proofErr w:type="spellEnd"/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 xml:space="preserve"> Editores – Editorial Sal </w:t>
      </w:r>
      <w:proofErr w:type="spellStart"/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Terrae</w:t>
      </w:r>
      <w:proofErr w:type="spellEnd"/>
      <w:r w:rsidRPr="00BE234D">
        <w:rPr>
          <w:rFonts w:ascii="Georgia" w:eastAsia="Times New Roman" w:hAnsi="Georgia" w:cs="Times New Roman"/>
          <w:sz w:val="32"/>
          <w:szCs w:val="32"/>
          <w:lang w:val="es-ES" w:eastAsia="es-UY"/>
        </w:rPr>
        <w:t>, Cantabria, España 2020.</w:t>
      </w:r>
    </w:p>
    <w:p w14:paraId="0B7B3AEC" w14:textId="79654E1D" w:rsidR="002E2F5B" w:rsidRDefault="002E2F5B"/>
    <w:p w14:paraId="3E72A213" w14:textId="60F2FC69" w:rsidR="00BE234D" w:rsidRDefault="00BE234D">
      <w:hyperlink r:id="rId10" w:history="1">
        <w:r w:rsidRPr="00A51CA2">
          <w:rPr>
            <w:rStyle w:val="Hipervnculo"/>
          </w:rPr>
          <w:t>https://www.amigodelhogar.net/2021/04/vida-consagrada-en-tiempos-de-pandemia.html</w:t>
        </w:r>
      </w:hyperlink>
    </w:p>
    <w:p w14:paraId="17943446" w14:textId="77777777" w:rsidR="00BE234D" w:rsidRDefault="00BE234D"/>
    <w:sectPr w:rsidR="00BE23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4D"/>
    <w:rsid w:val="002E2F5B"/>
    <w:rsid w:val="00B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56F3"/>
  <w15:chartTrackingRefBased/>
  <w15:docId w15:val="{4C19D0E8-E039-4993-BFB3-A069014F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BE2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UY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234D"/>
    <w:rPr>
      <w:rFonts w:ascii="Times New Roman" w:eastAsia="Times New Roman" w:hAnsi="Times New Roman" w:cs="Times New Roman"/>
      <w:b/>
      <w:bCs/>
      <w:kern w:val="36"/>
      <w:sz w:val="48"/>
      <w:szCs w:val="48"/>
      <w:lang w:eastAsia="es-UY"/>
    </w:rPr>
  </w:style>
  <w:style w:type="character" w:customStyle="1" w:styleId="post-author">
    <w:name w:val="post-author"/>
    <w:basedOn w:val="Fuentedeprrafopredeter"/>
    <w:rsid w:val="00BE234D"/>
  </w:style>
  <w:style w:type="character" w:customStyle="1" w:styleId="fn">
    <w:name w:val="fn"/>
    <w:basedOn w:val="Fuentedeprrafopredeter"/>
    <w:rsid w:val="00BE234D"/>
  </w:style>
  <w:style w:type="character" w:styleId="Hipervnculo">
    <w:name w:val="Hyperlink"/>
    <w:basedOn w:val="Fuentedeprrafopredeter"/>
    <w:uiPriority w:val="99"/>
    <w:unhideWhenUsed/>
    <w:rsid w:val="00BE234D"/>
    <w:rPr>
      <w:color w:val="0000FF"/>
      <w:u w:val="single"/>
    </w:rPr>
  </w:style>
  <w:style w:type="character" w:customStyle="1" w:styleId="post-timestamp">
    <w:name w:val="post-timestamp"/>
    <w:basedOn w:val="Fuentedeprrafopredeter"/>
    <w:rsid w:val="00BE234D"/>
  </w:style>
  <w:style w:type="character" w:customStyle="1" w:styleId="label-head">
    <w:name w:val="label-head"/>
    <w:basedOn w:val="Fuentedeprrafopredeter"/>
    <w:rsid w:val="00BE234D"/>
  </w:style>
  <w:style w:type="paragraph" w:styleId="Prrafodelista">
    <w:name w:val="List Paragraph"/>
    <w:basedOn w:val="Normal"/>
    <w:uiPriority w:val="34"/>
    <w:qFormat/>
    <w:rsid w:val="00BE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Mencinsinresolver">
    <w:name w:val="Unresolved Mention"/>
    <w:basedOn w:val="Fuentedeprrafopredeter"/>
    <w:uiPriority w:val="99"/>
    <w:semiHidden/>
    <w:unhideWhenUsed/>
    <w:rsid w:val="00BE2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9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1" w:color="27AE6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7fWeMSt5-Qg/YHdDGNzBE2I/AAAAAAAAPfE/lIPqZtku-80D3kmlg2GqRYI2s9F7TCwIgCLcBGAsYHQ/s643/25%2BLavidaconsagrada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igodelhogar.net/search/label/Vida%20Religiosa?&amp;max-results=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igodelhogar.net/search/label/Coronavirus?&amp;max-results=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migodelhogar.net/2021/04/vida-consagrada-en-tiempos-de-pandemia.html" TargetMode="External"/><Relationship Id="rId10" Type="http://schemas.openxmlformats.org/officeDocument/2006/relationships/hyperlink" Target="https://www.amigodelhogar.net/2021/04/vida-consagrada-en-tiempos-de-pandemia.html" TargetMode="External"/><Relationship Id="rId4" Type="http://schemas.openxmlformats.org/officeDocument/2006/relationships/hyperlink" Target="https://www.amigodelhogar.net/2021/04/vida-consagrada-en-tiempos-de-pandemia.html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2021-04-15T13:46:00Z</dcterms:created>
  <dcterms:modified xsi:type="dcterms:W3CDTF">2021-04-15T13:48:00Z</dcterms:modified>
</cp:coreProperties>
</file>