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7EF0" w:rsidRPr="00337EF0" w:rsidRDefault="00337EF0" w:rsidP="00337EF0">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337EF0">
        <w:rPr>
          <w:rFonts w:ascii="Arial" w:eastAsia="Times New Roman" w:hAnsi="Arial" w:cs="Arial"/>
          <w:b/>
          <w:bCs/>
          <w:color w:val="333333"/>
          <w:kern w:val="36"/>
          <w:sz w:val="38"/>
          <w:szCs w:val="38"/>
          <w:lang w:val="es-UY" w:eastAsia="es-UY"/>
        </w:rPr>
        <w:t xml:space="preserve">Augusto </w:t>
      </w:r>
      <w:proofErr w:type="spellStart"/>
      <w:r w:rsidRPr="00337EF0">
        <w:rPr>
          <w:rFonts w:ascii="Arial" w:eastAsia="Times New Roman" w:hAnsi="Arial" w:cs="Arial"/>
          <w:b/>
          <w:bCs/>
          <w:color w:val="333333"/>
          <w:kern w:val="36"/>
          <w:sz w:val="38"/>
          <w:szCs w:val="38"/>
          <w:lang w:val="es-UY" w:eastAsia="es-UY"/>
        </w:rPr>
        <w:t>Zampini</w:t>
      </w:r>
      <w:proofErr w:type="spellEnd"/>
      <w:r w:rsidRPr="00337EF0">
        <w:rPr>
          <w:rFonts w:ascii="Arial" w:eastAsia="Times New Roman" w:hAnsi="Arial" w:cs="Arial"/>
          <w:b/>
          <w:bCs/>
          <w:color w:val="333333"/>
          <w:kern w:val="36"/>
          <w:sz w:val="38"/>
          <w:szCs w:val="38"/>
          <w:lang w:val="es-UY" w:eastAsia="es-UY"/>
        </w:rPr>
        <w:t>: Ante la crisis de la pandemia, “el Papa nos ha pedido que vayamos a las raíces”</w:t>
      </w:r>
    </w:p>
    <w:p w:rsidR="00337EF0" w:rsidRPr="00337EF0" w:rsidRDefault="00337EF0" w:rsidP="00337EF0">
      <w:pPr>
        <w:shd w:val="clear" w:color="auto" w:fill="FFFFFF"/>
        <w:spacing w:after="0" w:line="240" w:lineRule="auto"/>
        <w:rPr>
          <w:rFonts w:ascii="Arial" w:eastAsia="Times New Roman" w:hAnsi="Arial" w:cs="Arial"/>
          <w:color w:val="000000"/>
          <w:sz w:val="21"/>
          <w:szCs w:val="21"/>
          <w:lang w:val="es-UY" w:eastAsia="es-UY"/>
        </w:rPr>
      </w:pPr>
      <w:r w:rsidRPr="00337EF0">
        <w:rPr>
          <w:rFonts w:ascii="Arial" w:eastAsia="Times New Roman" w:hAnsi="Arial" w:cs="Arial"/>
          <w:noProof/>
          <w:color w:val="000000"/>
          <w:sz w:val="21"/>
          <w:szCs w:val="21"/>
          <w:lang w:val="es-UY" w:eastAsia="es-UY"/>
        </w:rPr>
        <w:drawing>
          <wp:inline distT="0" distB="0" distL="0" distR="0" wp14:anchorId="1BAC7A82" wp14:editId="2BDD65DD">
            <wp:extent cx="4578350" cy="2571275"/>
            <wp:effectExtent l="0" t="0" r="0" b="635"/>
            <wp:docPr id="1" name="Imagen 1" descr="Augusto Zampini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o Zampini con el Papa 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3945" cy="2574417"/>
                    </a:xfrm>
                    <a:prstGeom prst="rect">
                      <a:avLst/>
                    </a:prstGeom>
                    <a:noFill/>
                    <a:ln>
                      <a:noFill/>
                    </a:ln>
                  </pic:spPr>
                </pic:pic>
              </a:graphicData>
            </a:graphic>
          </wp:inline>
        </w:drawing>
      </w:r>
    </w:p>
    <w:p w:rsidR="00337EF0" w:rsidRPr="00337EF0" w:rsidRDefault="00337EF0" w:rsidP="00337EF0">
      <w:pPr>
        <w:shd w:val="clear" w:color="auto" w:fill="FFFFFF"/>
        <w:spacing w:line="240" w:lineRule="auto"/>
        <w:rPr>
          <w:rFonts w:ascii="Arial" w:eastAsia="Times New Roman" w:hAnsi="Arial" w:cs="Arial"/>
          <w:color w:val="000000"/>
          <w:sz w:val="21"/>
          <w:szCs w:val="21"/>
          <w:lang w:val="es-UY" w:eastAsia="es-UY"/>
        </w:rPr>
      </w:pPr>
      <w:r w:rsidRPr="00337EF0">
        <w:rPr>
          <w:rFonts w:ascii="Arial" w:eastAsia="Times New Roman" w:hAnsi="Arial" w:cs="Arial"/>
          <w:color w:val="000000"/>
          <w:sz w:val="21"/>
          <w:szCs w:val="21"/>
          <w:lang w:val="es-UY" w:eastAsia="es-UY"/>
        </w:rPr>
        <w:t xml:space="preserve">Augusto </w:t>
      </w:r>
      <w:proofErr w:type="spellStart"/>
      <w:r w:rsidRPr="00337EF0">
        <w:rPr>
          <w:rFonts w:ascii="Arial" w:eastAsia="Times New Roman" w:hAnsi="Arial" w:cs="Arial"/>
          <w:color w:val="000000"/>
          <w:sz w:val="21"/>
          <w:szCs w:val="21"/>
          <w:lang w:val="es-UY" w:eastAsia="es-UY"/>
        </w:rPr>
        <w:t>Zampini</w:t>
      </w:r>
      <w:proofErr w:type="spellEnd"/>
      <w:r w:rsidRPr="00337EF0">
        <w:rPr>
          <w:rFonts w:ascii="Arial" w:eastAsia="Times New Roman" w:hAnsi="Arial" w:cs="Arial"/>
          <w:color w:val="000000"/>
          <w:sz w:val="21"/>
          <w:szCs w:val="21"/>
          <w:lang w:val="es-UY" w:eastAsia="es-UY"/>
        </w:rPr>
        <w:t xml:space="preserve"> con el Papa Francisco</w:t>
      </w:r>
    </w:p>
    <w:p w:rsidR="00337EF0" w:rsidRPr="00337EF0" w:rsidRDefault="00337EF0" w:rsidP="00337EF0">
      <w:pPr>
        <w:shd w:val="clear" w:color="auto" w:fill="FFFFFF"/>
        <w:spacing w:after="0" w:line="345" w:lineRule="atLeast"/>
        <w:outlineLvl w:val="1"/>
        <w:rPr>
          <w:rFonts w:ascii="Arial" w:eastAsia="Times New Roman" w:hAnsi="Arial" w:cs="Arial"/>
          <w:b/>
          <w:bCs/>
          <w:color w:val="474747"/>
          <w:sz w:val="26"/>
          <w:szCs w:val="26"/>
          <w:lang w:val="es-UY" w:eastAsia="es-UY"/>
        </w:rPr>
      </w:pPr>
      <w:r w:rsidRPr="00337EF0">
        <w:rPr>
          <w:rFonts w:ascii="Arial" w:eastAsia="Times New Roman" w:hAnsi="Arial" w:cs="Arial"/>
          <w:b/>
          <w:bCs/>
          <w:color w:val="474747"/>
          <w:sz w:val="26"/>
          <w:szCs w:val="26"/>
          <w:lang w:val="es-UY" w:eastAsia="es-UY"/>
        </w:rPr>
        <w:t xml:space="preserve">Latinoamérica está marcada por la sobreexplotación de recursos naturales, lo que ha provocado la destrucción de la </w:t>
      </w:r>
      <w:proofErr w:type="spellStart"/>
      <w:r w:rsidRPr="00337EF0">
        <w:rPr>
          <w:rFonts w:ascii="Arial" w:eastAsia="Times New Roman" w:hAnsi="Arial" w:cs="Arial"/>
          <w:b/>
          <w:bCs/>
          <w:color w:val="474747"/>
          <w:sz w:val="26"/>
          <w:szCs w:val="26"/>
          <w:lang w:val="es-UY" w:eastAsia="es-UY"/>
        </w:rPr>
        <w:t>biodiversiad</w:t>
      </w:r>
      <w:proofErr w:type="spellEnd"/>
      <w:r w:rsidRPr="00337EF0">
        <w:rPr>
          <w:rFonts w:ascii="Arial" w:eastAsia="Times New Roman" w:hAnsi="Arial" w:cs="Arial"/>
          <w:b/>
          <w:bCs/>
          <w:color w:val="474747"/>
          <w:sz w:val="26"/>
          <w:szCs w:val="26"/>
          <w:lang w:val="es-UY" w:eastAsia="es-UY"/>
        </w:rPr>
        <w:t>, consecuencia de una mercantilización de los dones naturales de Dios, que “amenaza nuestro presente y nuestro futuro”</w:t>
      </w:r>
    </w:p>
    <w:p w:rsidR="00337EF0" w:rsidRPr="00337EF0" w:rsidRDefault="00337EF0" w:rsidP="00337EF0">
      <w:pPr>
        <w:shd w:val="clear" w:color="auto" w:fill="FFFFFF"/>
        <w:spacing w:after="0" w:line="345" w:lineRule="atLeast"/>
        <w:outlineLvl w:val="1"/>
        <w:rPr>
          <w:rFonts w:ascii="Arial" w:eastAsia="Times New Roman" w:hAnsi="Arial" w:cs="Arial"/>
          <w:b/>
          <w:bCs/>
          <w:color w:val="474747"/>
          <w:sz w:val="26"/>
          <w:szCs w:val="26"/>
          <w:lang w:val="es-UY" w:eastAsia="es-UY"/>
        </w:rPr>
      </w:pPr>
      <w:r w:rsidRPr="00337EF0">
        <w:rPr>
          <w:rFonts w:ascii="Arial" w:eastAsia="Times New Roman" w:hAnsi="Arial" w:cs="Arial"/>
          <w:b/>
          <w:bCs/>
          <w:color w:val="474747"/>
          <w:sz w:val="26"/>
          <w:szCs w:val="26"/>
          <w:lang w:val="es-UY" w:eastAsia="es-UY"/>
        </w:rPr>
        <w:t>“La vacuna va a ser test para el nuevo multilateralismo que pide el Papa y para la solidaridad universal”</w:t>
      </w:r>
    </w:p>
    <w:p w:rsidR="00337EF0" w:rsidRPr="00337EF0" w:rsidRDefault="00337EF0" w:rsidP="00337EF0">
      <w:pPr>
        <w:shd w:val="clear" w:color="auto" w:fill="FFFFFF"/>
        <w:spacing w:after="0" w:line="345" w:lineRule="atLeast"/>
        <w:outlineLvl w:val="1"/>
        <w:rPr>
          <w:rFonts w:ascii="Arial" w:eastAsia="Times New Roman" w:hAnsi="Arial" w:cs="Arial"/>
          <w:b/>
          <w:bCs/>
          <w:color w:val="474747"/>
          <w:sz w:val="26"/>
          <w:szCs w:val="26"/>
          <w:lang w:val="es-UY" w:eastAsia="es-UY"/>
        </w:rPr>
      </w:pPr>
      <w:r w:rsidRPr="00337EF0">
        <w:rPr>
          <w:rFonts w:ascii="Arial" w:eastAsia="Times New Roman" w:hAnsi="Arial" w:cs="Arial"/>
          <w:b/>
          <w:bCs/>
          <w:color w:val="474747"/>
          <w:sz w:val="26"/>
          <w:szCs w:val="26"/>
          <w:lang w:val="es-UY" w:eastAsia="es-UY"/>
        </w:rPr>
        <w:t>“Hay sistemas económicos y sociales del mundo que producen riqueza, pero no producen bienestar”</w:t>
      </w:r>
    </w:p>
    <w:p w:rsidR="00337EF0" w:rsidRPr="00337EF0" w:rsidRDefault="00337EF0" w:rsidP="00337EF0">
      <w:pPr>
        <w:shd w:val="clear" w:color="auto" w:fill="FFFFFF"/>
        <w:spacing w:after="0" w:line="345" w:lineRule="atLeast"/>
        <w:outlineLvl w:val="1"/>
        <w:rPr>
          <w:rFonts w:ascii="Arial" w:eastAsia="Times New Roman" w:hAnsi="Arial" w:cs="Arial"/>
          <w:b/>
          <w:bCs/>
          <w:color w:val="474747"/>
          <w:sz w:val="26"/>
          <w:szCs w:val="26"/>
          <w:lang w:val="es-UY" w:eastAsia="es-UY"/>
        </w:rPr>
      </w:pPr>
      <w:r w:rsidRPr="00337EF0">
        <w:rPr>
          <w:rFonts w:ascii="Arial" w:eastAsia="Times New Roman" w:hAnsi="Arial" w:cs="Arial"/>
          <w:b/>
          <w:bCs/>
          <w:color w:val="474747"/>
          <w:sz w:val="26"/>
          <w:szCs w:val="26"/>
          <w:lang w:val="es-UY" w:eastAsia="es-UY"/>
        </w:rPr>
        <w:t>Una política “que camina junto a su pueblo, en lugar de caminar junto a tecnocracias frías que imponen planes teóricos alejados de la realidad nacional”</w:t>
      </w:r>
    </w:p>
    <w:p w:rsidR="00337EF0" w:rsidRPr="00337EF0" w:rsidRDefault="00337EF0" w:rsidP="00337EF0">
      <w:pPr>
        <w:shd w:val="clear" w:color="auto" w:fill="FFFFFF"/>
        <w:spacing w:after="150" w:line="240" w:lineRule="auto"/>
        <w:rPr>
          <w:rFonts w:ascii="inherit" w:eastAsia="Times New Roman" w:hAnsi="inherit" w:cs="Arial"/>
          <w:b/>
          <w:bCs/>
          <w:i/>
          <w:iCs/>
          <w:color w:val="333333"/>
          <w:sz w:val="20"/>
          <w:szCs w:val="20"/>
          <w:lang w:val="es-UY" w:eastAsia="es-UY"/>
        </w:rPr>
      </w:pPr>
      <w:r w:rsidRPr="00337EF0">
        <w:rPr>
          <w:rFonts w:ascii="inherit" w:eastAsia="Times New Roman" w:hAnsi="inherit" w:cs="Arial"/>
          <w:b/>
          <w:bCs/>
          <w:i/>
          <w:iCs/>
          <w:color w:val="333333"/>
          <w:sz w:val="20"/>
          <w:szCs w:val="20"/>
          <w:lang w:val="es-UY" w:eastAsia="es-UY"/>
        </w:rPr>
        <w:t>20.11.2020 </w:t>
      </w:r>
      <w:hyperlink r:id="rId6" w:history="1">
        <w:r w:rsidRPr="00337EF0">
          <w:rPr>
            <w:rFonts w:ascii="inherit" w:eastAsia="Times New Roman" w:hAnsi="inherit" w:cs="Arial"/>
            <w:b/>
            <w:bCs/>
            <w:i/>
            <w:iCs/>
            <w:color w:val="D49400"/>
            <w:sz w:val="20"/>
            <w:szCs w:val="20"/>
            <w:lang w:val="es-UY" w:eastAsia="es-UY"/>
          </w:rPr>
          <w:t xml:space="preserve">Luis Miguel </w:t>
        </w:r>
        <w:proofErr w:type="spellStart"/>
        <w:r w:rsidRPr="00337EF0">
          <w:rPr>
            <w:rFonts w:ascii="inherit" w:eastAsia="Times New Roman" w:hAnsi="inherit" w:cs="Arial"/>
            <w:b/>
            <w:bCs/>
            <w:i/>
            <w:iCs/>
            <w:color w:val="D49400"/>
            <w:sz w:val="20"/>
            <w:szCs w:val="20"/>
            <w:lang w:val="es-UY" w:eastAsia="es-UY"/>
          </w:rPr>
          <w:t>Modino</w:t>
        </w:r>
        <w:proofErr w:type="spellEnd"/>
        <w:r w:rsidRPr="00337EF0">
          <w:rPr>
            <w:rFonts w:ascii="inherit" w:eastAsia="Times New Roman" w:hAnsi="inherit" w:cs="Arial"/>
            <w:b/>
            <w:bCs/>
            <w:i/>
            <w:iCs/>
            <w:color w:val="D49400"/>
            <w:sz w:val="20"/>
            <w:szCs w:val="20"/>
            <w:lang w:val="es-UY" w:eastAsia="es-UY"/>
          </w:rPr>
          <w:t>, corresponsal en Brasil</w:t>
        </w:r>
      </w:hyperlink>
    </w:p>
    <w:p w:rsidR="00337EF0" w:rsidRPr="00337EF0" w:rsidRDefault="00337EF0" w:rsidP="00337EF0">
      <w:pPr>
        <w:shd w:val="clear" w:color="auto" w:fill="FFFFFF"/>
        <w:spacing w:line="240" w:lineRule="auto"/>
        <w:jc w:val="center"/>
        <w:rPr>
          <w:rFonts w:ascii="inherit" w:eastAsia="Times New Roman" w:hAnsi="inherit" w:cs="Arial"/>
          <w:color w:val="000000"/>
          <w:sz w:val="24"/>
          <w:szCs w:val="24"/>
          <w:lang w:val="es-UY" w:eastAsia="es-UY"/>
        </w:rPr>
      </w:pPr>
      <w:r w:rsidRPr="00337EF0">
        <w:rPr>
          <w:rFonts w:ascii="inherit" w:eastAsia="Times New Roman" w:hAnsi="inherit" w:cs="Arial"/>
          <w:noProof/>
          <w:color w:val="000000"/>
          <w:sz w:val="24"/>
          <w:szCs w:val="24"/>
          <w:lang w:val="es-UY" w:eastAsia="es-UY"/>
        </w:rPr>
        <w:drawing>
          <wp:inline distT="0" distB="0" distL="0" distR="0" wp14:anchorId="42E48BB8" wp14:editId="30DDFE3B">
            <wp:extent cx="3724627" cy="2095103"/>
            <wp:effectExtent l="0" t="0" r="0" b="635"/>
            <wp:docPr id="2" name="Imagen 2" descr="Papa Francisco 27 de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 Francisco 27 de marz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032" cy="2099831"/>
                    </a:xfrm>
                    <a:prstGeom prst="rect">
                      <a:avLst/>
                    </a:prstGeom>
                    <a:noFill/>
                    <a:ln>
                      <a:noFill/>
                    </a:ln>
                  </pic:spPr>
                </pic:pic>
              </a:graphicData>
            </a:graphic>
          </wp:inline>
        </w:drawing>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lastRenderedPageBreak/>
        <w:t>El </w:t>
      </w:r>
      <w:r w:rsidRPr="00337EF0">
        <w:rPr>
          <w:rFonts w:ascii="Arial" w:eastAsia="Times New Roman" w:hAnsi="Arial" w:cs="Arial"/>
          <w:b/>
          <w:bCs/>
          <w:color w:val="474747"/>
          <w:sz w:val="24"/>
          <w:szCs w:val="24"/>
          <w:lang w:val="es-UY" w:eastAsia="es-UY"/>
        </w:rPr>
        <w:t>Papa Francisco</w:t>
      </w:r>
      <w:r w:rsidRPr="00337EF0">
        <w:rPr>
          <w:rFonts w:ascii="Arial" w:eastAsia="Times New Roman" w:hAnsi="Arial" w:cs="Arial"/>
          <w:color w:val="333333"/>
          <w:sz w:val="24"/>
          <w:szCs w:val="24"/>
          <w:lang w:val="es-UY" w:eastAsia="es-UY"/>
        </w:rPr>
        <w:t> puede ser considerado como uno de los grandes líderes mundiales en el combate de la pandemia del </w:t>
      </w:r>
      <w:r w:rsidRPr="00337EF0">
        <w:rPr>
          <w:rFonts w:ascii="Arial" w:eastAsia="Times New Roman" w:hAnsi="Arial" w:cs="Arial"/>
          <w:b/>
          <w:bCs/>
          <w:color w:val="474747"/>
          <w:sz w:val="24"/>
          <w:szCs w:val="24"/>
          <w:lang w:val="es-UY" w:eastAsia="es-UY"/>
        </w:rPr>
        <w:t>Covid-19</w:t>
      </w:r>
      <w:r w:rsidRPr="00337EF0">
        <w:rPr>
          <w:rFonts w:ascii="Arial" w:eastAsia="Times New Roman" w:hAnsi="Arial" w:cs="Arial"/>
          <w:color w:val="333333"/>
          <w:sz w:val="24"/>
          <w:szCs w:val="24"/>
          <w:lang w:val="es-UY" w:eastAsia="es-UY"/>
        </w:rPr>
        <w:t>. Desde el primer momento se ha posicionado en defensa de los más vulnerables y en la busca de soluciones, creando una </w:t>
      </w:r>
      <w:r w:rsidRPr="00337EF0">
        <w:rPr>
          <w:rFonts w:ascii="Arial" w:eastAsia="Times New Roman" w:hAnsi="Arial" w:cs="Arial"/>
          <w:b/>
          <w:bCs/>
          <w:color w:val="474747"/>
          <w:sz w:val="24"/>
          <w:szCs w:val="24"/>
          <w:lang w:val="es-UY" w:eastAsia="es-UY"/>
        </w:rPr>
        <w:t>Comisión Vaticana</w:t>
      </w:r>
      <w:r w:rsidRPr="00337EF0">
        <w:rPr>
          <w:rFonts w:ascii="Arial" w:eastAsia="Times New Roman" w:hAnsi="Arial" w:cs="Arial"/>
          <w:color w:val="333333"/>
          <w:sz w:val="24"/>
          <w:szCs w:val="24"/>
          <w:lang w:val="es-UY" w:eastAsia="es-UY"/>
        </w:rPr>
        <w:t> al respecto. En América Latina, el continente con mayor impacto de la pandemia, algo que muchos ven como una consecuencia de las graves desigualdades existentes, </w:t>
      </w:r>
      <w:r w:rsidRPr="00337EF0">
        <w:rPr>
          <w:rFonts w:ascii="Arial" w:eastAsia="Times New Roman" w:hAnsi="Arial" w:cs="Arial"/>
          <w:b/>
          <w:bCs/>
          <w:color w:val="474747"/>
          <w:sz w:val="24"/>
          <w:szCs w:val="24"/>
          <w:lang w:val="es-UY" w:eastAsia="es-UY"/>
        </w:rPr>
        <w:t>la Iglesia se ha erigido en actor fundamental</w:t>
      </w:r>
      <w:r w:rsidRPr="00337EF0">
        <w:rPr>
          <w:rFonts w:ascii="Arial" w:eastAsia="Times New Roman" w:hAnsi="Arial" w:cs="Arial"/>
          <w:color w:val="333333"/>
          <w:sz w:val="24"/>
          <w:szCs w:val="24"/>
          <w:lang w:val="es-UY" w:eastAsia="es-UY"/>
        </w:rPr>
        <w:t> para el enfrentamiento de la pandemia.</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Reflexionar sobre todo eso ha sido el objetivo del seminario virtual que durante los días 19 y 20 de noviembre ha reflexionado sobre el tema </w:t>
      </w:r>
      <w:r w:rsidRPr="00337EF0">
        <w:rPr>
          <w:rFonts w:ascii="Arial" w:eastAsia="Times New Roman" w:hAnsi="Arial" w:cs="Arial"/>
          <w:b/>
          <w:bCs/>
          <w:color w:val="474747"/>
          <w:sz w:val="24"/>
          <w:szCs w:val="24"/>
          <w:lang w:val="es-UY" w:eastAsia="es-UY"/>
        </w:rPr>
        <w:t>“América Latina: Iglesia, Papa Francisco y Escenarios de la Pandemia”</w:t>
      </w:r>
      <w:r w:rsidRPr="00337EF0">
        <w:rPr>
          <w:rFonts w:ascii="Arial" w:eastAsia="Times New Roman" w:hAnsi="Arial" w:cs="Arial"/>
          <w:color w:val="333333"/>
          <w:sz w:val="24"/>
          <w:szCs w:val="24"/>
          <w:lang w:val="es-UY" w:eastAsia="es-UY"/>
        </w:rPr>
        <w:t>. Organizado por la </w:t>
      </w:r>
      <w:r w:rsidRPr="00337EF0">
        <w:rPr>
          <w:rFonts w:ascii="Arial" w:eastAsia="Times New Roman" w:hAnsi="Arial" w:cs="Arial"/>
          <w:b/>
          <w:bCs/>
          <w:color w:val="474747"/>
          <w:sz w:val="24"/>
          <w:szCs w:val="24"/>
          <w:lang w:val="es-UY" w:eastAsia="es-UY"/>
        </w:rPr>
        <w:t>Pontificia Comisión para América Latina (CAL)</w:t>
      </w:r>
      <w:r w:rsidRPr="00337EF0">
        <w:rPr>
          <w:rFonts w:ascii="Arial" w:eastAsia="Times New Roman" w:hAnsi="Arial" w:cs="Arial"/>
          <w:color w:val="333333"/>
          <w:sz w:val="24"/>
          <w:szCs w:val="24"/>
          <w:lang w:val="es-UY" w:eastAsia="es-UY"/>
        </w:rPr>
        <w:t>, la </w:t>
      </w:r>
      <w:r w:rsidRPr="00337EF0">
        <w:rPr>
          <w:rFonts w:ascii="Arial" w:eastAsia="Times New Roman" w:hAnsi="Arial" w:cs="Arial"/>
          <w:b/>
          <w:bCs/>
          <w:color w:val="474747"/>
          <w:sz w:val="24"/>
          <w:szCs w:val="24"/>
          <w:lang w:val="es-UY" w:eastAsia="es-UY"/>
        </w:rPr>
        <w:t>Pontificia Academia de Ciencias Sociales (PASS)</w:t>
      </w:r>
      <w:r w:rsidRPr="00337EF0">
        <w:rPr>
          <w:rFonts w:ascii="Arial" w:eastAsia="Times New Roman" w:hAnsi="Arial" w:cs="Arial"/>
          <w:color w:val="333333"/>
          <w:sz w:val="24"/>
          <w:szCs w:val="24"/>
          <w:lang w:val="es-UY" w:eastAsia="es-UY"/>
        </w:rPr>
        <w:t> y el </w:t>
      </w:r>
      <w:r w:rsidRPr="00337EF0">
        <w:rPr>
          <w:rFonts w:ascii="Arial" w:eastAsia="Times New Roman" w:hAnsi="Arial" w:cs="Arial"/>
          <w:b/>
          <w:bCs/>
          <w:color w:val="474747"/>
          <w:sz w:val="24"/>
          <w:szCs w:val="24"/>
          <w:lang w:val="es-UY" w:eastAsia="es-UY"/>
        </w:rPr>
        <w:t>Consejo Episcopal Latinoamericano (CELAM)</w:t>
      </w:r>
      <w:r w:rsidRPr="00337EF0">
        <w:rPr>
          <w:rFonts w:ascii="Arial" w:eastAsia="Times New Roman" w:hAnsi="Arial" w:cs="Arial"/>
          <w:color w:val="333333"/>
          <w:sz w:val="24"/>
          <w:szCs w:val="24"/>
          <w:lang w:val="es-UY" w:eastAsia="es-UY"/>
        </w:rPr>
        <w:t>, ha contado con los aportes de representantes del mundo eclesial, económico y político, centrando sus reflexiones en la realidad latinoamericana, especialmente en todo lo que se refiere a las causas y consecuencias de la pandemia.</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La pandemia ha expuesto la </w:t>
      </w:r>
      <w:r w:rsidRPr="00337EF0">
        <w:rPr>
          <w:rFonts w:ascii="Arial" w:eastAsia="Times New Roman" w:hAnsi="Arial" w:cs="Arial"/>
          <w:b/>
          <w:bCs/>
          <w:color w:val="474747"/>
          <w:sz w:val="24"/>
          <w:szCs w:val="24"/>
          <w:lang w:val="es-UY" w:eastAsia="es-UY"/>
        </w:rPr>
        <w:t>vulnerabilidad e interconexión de las crisis</w:t>
      </w:r>
      <w:r w:rsidRPr="00337EF0">
        <w:rPr>
          <w:rFonts w:ascii="Arial" w:eastAsia="Times New Roman" w:hAnsi="Arial" w:cs="Arial"/>
          <w:color w:val="333333"/>
          <w:sz w:val="24"/>
          <w:szCs w:val="24"/>
          <w:lang w:val="es-UY" w:eastAsia="es-UY"/>
        </w:rPr>
        <w:t>, especialmente en América Latina, algo en lo que insistía </w:t>
      </w:r>
      <w:r w:rsidRPr="00337EF0">
        <w:rPr>
          <w:rFonts w:ascii="Arial" w:eastAsia="Times New Roman" w:hAnsi="Arial" w:cs="Arial"/>
          <w:b/>
          <w:bCs/>
          <w:color w:val="474747"/>
          <w:sz w:val="24"/>
          <w:szCs w:val="24"/>
          <w:lang w:val="es-UY" w:eastAsia="es-UY"/>
        </w:rPr>
        <w:t xml:space="preserve">Augusto </w:t>
      </w:r>
      <w:proofErr w:type="spellStart"/>
      <w:r w:rsidRPr="00337EF0">
        <w:rPr>
          <w:rFonts w:ascii="Arial" w:eastAsia="Times New Roman" w:hAnsi="Arial" w:cs="Arial"/>
          <w:b/>
          <w:bCs/>
          <w:color w:val="474747"/>
          <w:sz w:val="24"/>
          <w:szCs w:val="24"/>
          <w:lang w:val="es-UY" w:eastAsia="es-UY"/>
        </w:rPr>
        <w:t>Zampini</w:t>
      </w:r>
      <w:proofErr w:type="spellEnd"/>
      <w:r w:rsidRPr="00337EF0">
        <w:rPr>
          <w:rFonts w:ascii="Arial" w:eastAsia="Times New Roman" w:hAnsi="Arial" w:cs="Arial"/>
          <w:color w:val="333333"/>
          <w:sz w:val="24"/>
          <w:szCs w:val="24"/>
          <w:lang w:val="es-UY" w:eastAsia="es-UY"/>
        </w:rPr>
        <w:t>, mostrando algunos datos presentes en la realidad latinoamericana, como es la gran </w:t>
      </w:r>
      <w:r w:rsidRPr="00337EF0">
        <w:rPr>
          <w:rFonts w:ascii="Arial" w:eastAsia="Times New Roman" w:hAnsi="Arial" w:cs="Arial"/>
          <w:b/>
          <w:bCs/>
          <w:color w:val="474747"/>
          <w:sz w:val="24"/>
          <w:szCs w:val="24"/>
          <w:lang w:val="es-UY" w:eastAsia="es-UY"/>
        </w:rPr>
        <w:t>desigualdad</w:t>
      </w:r>
      <w:r w:rsidRPr="00337EF0">
        <w:rPr>
          <w:rFonts w:ascii="Arial" w:eastAsia="Times New Roman" w:hAnsi="Arial" w:cs="Arial"/>
          <w:color w:val="333333"/>
          <w:sz w:val="24"/>
          <w:szCs w:val="24"/>
          <w:lang w:val="es-UY" w:eastAsia="es-UY"/>
        </w:rPr>
        <w:t>, la </w:t>
      </w:r>
      <w:r w:rsidRPr="00337EF0">
        <w:rPr>
          <w:rFonts w:ascii="Arial" w:eastAsia="Times New Roman" w:hAnsi="Arial" w:cs="Arial"/>
          <w:b/>
          <w:bCs/>
          <w:color w:val="474747"/>
          <w:sz w:val="24"/>
          <w:szCs w:val="24"/>
          <w:lang w:val="es-UY" w:eastAsia="es-UY"/>
        </w:rPr>
        <w:t>deuda externa</w:t>
      </w:r>
      <w:r w:rsidRPr="00337EF0">
        <w:rPr>
          <w:rFonts w:ascii="Arial" w:eastAsia="Times New Roman" w:hAnsi="Arial" w:cs="Arial"/>
          <w:color w:val="333333"/>
          <w:sz w:val="24"/>
          <w:szCs w:val="24"/>
          <w:lang w:val="es-UY" w:eastAsia="es-UY"/>
        </w:rPr>
        <w:t>, las </w:t>
      </w:r>
      <w:r w:rsidRPr="00337EF0">
        <w:rPr>
          <w:rFonts w:ascii="Arial" w:eastAsia="Times New Roman" w:hAnsi="Arial" w:cs="Arial"/>
          <w:b/>
          <w:bCs/>
          <w:color w:val="474747"/>
          <w:sz w:val="24"/>
          <w:szCs w:val="24"/>
          <w:lang w:val="es-UY" w:eastAsia="es-UY"/>
        </w:rPr>
        <w:t>cadenas de suministro frágiles</w:t>
      </w:r>
      <w:r w:rsidRPr="00337EF0">
        <w:rPr>
          <w:rFonts w:ascii="Arial" w:eastAsia="Times New Roman" w:hAnsi="Arial" w:cs="Arial"/>
          <w:color w:val="333333"/>
          <w:sz w:val="24"/>
          <w:szCs w:val="24"/>
          <w:lang w:val="es-UY" w:eastAsia="es-UY"/>
        </w:rPr>
        <w:t>, y el hecho de que </w:t>
      </w:r>
      <w:r w:rsidRPr="00337EF0">
        <w:rPr>
          <w:rFonts w:ascii="Arial" w:eastAsia="Times New Roman" w:hAnsi="Arial" w:cs="Arial"/>
          <w:b/>
          <w:bCs/>
          <w:color w:val="474747"/>
          <w:sz w:val="24"/>
          <w:szCs w:val="24"/>
          <w:lang w:val="es-UY" w:eastAsia="es-UY"/>
        </w:rPr>
        <w:t>las finanzas dominan la economía</w:t>
      </w:r>
      <w:r w:rsidRPr="00337EF0">
        <w:rPr>
          <w:rFonts w:ascii="Arial" w:eastAsia="Times New Roman" w:hAnsi="Arial" w:cs="Arial"/>
          <w:color w:val="333333"/>
          <w:sz w:val="24"/>
          <w:szCs w:val="24"/>
          <w:lang w:val="es-UY" w:eastAsia="es-UY"/>
        </w:rPr>
        <w:t>, en vez de servirla. En opinión del sacerdote argentino, un problema grave es la </w:t>
      </w:r>
      <w:r w:rsidRPr="00337EF0">
        <w:rPr>
          <w:rFonts w:ascii="Arial" w:eastAsia="Times New Roman" w:hAnsi="Arial" w:cs="Arial"/>
          <w:b/>
          <w:bCs/>
          <w:color w:val="474747"/>
          <w:sz w:val="24"/>
          <w:szCs w:val="24"/>
          <w:lang w:val="es-UY" w:eastAsia="es-UY"/>
        </w:rPr>
        <w:t>crisis del multilateralismo</w:t>
      </w:r>
      <w:r w:rsidRPr="00337EF0">
        <w:rPr>
          <w:rFonts w:ascii="Arial" w:eastAsia="Times New Roman" w:hAnsi="Arial" w:cs="Arial"/>
          <w:color w:val="333333"/>
          <w:sz w:val="24"/>
          <w:szCs w:val="24"/>
          <w:lang w:val="es-UY" w:eastAsia="es-UY"/>
        </w:rPr>
        <w:t>, que hace que los problemas globales no se enfrenten juntos. Por el contrario, los países compiten entre sí, lo que demanda la necesidad de recuperar los lazos como naciones.</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Latinoamérica está marcada por la </w:t>
      </w:r>
      <w:r w:rsidRPr="00337EF0">
        <w:rPr>
          <w:rFonts w:ascii="Arial" w:eastAsia="Times New Roman" w:hAnsi="Arial" w:cs="Arial"/>
          <w:b/>
          <w:bCs/>
          <w:color w:val="474747"/>
          <w:sz w:val="24"/>
          <w:szCs w:val="24"/>
          <w:lang w:val="es-UY" w:eastAsia="es-UY"/>
        </w:rPr>
        <w:t>sobreexplotación de recursos naturales</w:t>
      </w:r>
      <w:r w:rsidRPr="00337EF0">
        <w:rPr>
          <w:rFonts w:ascii="Arial" w:eastAsia="Times New Roman" w:hAnsi="Arial" w:cs="Arial"/>
          <w:color w:val="333333"/>
          <w:sz w:val="24"/>
          <w:szCs w:val="24"/>
          <w:lang w:val="es-UY" w:eastAsia="es-UY"/>
        </w:rPr>
        <w:t xml:space="preserve">, lo que ha provocado la destrucción de la </w:t>
      </w:r>
      <w:proofErr w:type="spellStart"/>
      <w:r w:rsidRPr="00337EF0">
        <w:rPr>
          <w:rFonts w:ascii="Arial" w:eastAsia="Times New Roman" w:hAnsi="Arial" w:cs="Arial"/>
          <w:color w:val="333333"/>
          <w:sz w:val="24"/>
          <w:szCs w:val="24"/>
          <w:lang w:val="es-UY" w:eastAsia="es-UY"/>
        </w:rPr>
        <w:t>biodiversiad</w:t>
      </w:r>
      <w:proofErr w:type="spellEnd"/>
      <w:r w:rsidRPr="00337EF0">
        <w:rPr>
          <w:rFonts w:ascii="Arial" w:eastAsia="Times New Roman" w:hAnsi="Arial" w:cs="Arial"/>
          <w:color w:val="333333"/>
          <w:sz w:val="24"/>
          <w:szCs w:val="24"/>
          <w:lang w:val="es-UY" w:eastAsia="es-UY"/>
        </w:rPr>
        <w:t>, consecuencia de una </w:t>
      </w:r>
      <w:r w:rsidRPr="00337EF0">
        <w:rPr>
          <w:rFonts w:ascii="Arial" w:eastAsia="Times New Roman" w:hAnsi="Arial" w:cs="Arial"/>
          <w:b/>
          <w:bCs/>
          <w:color w:val="474747"/>
          <w:sz w:val="24"/>
          <w:szCs w:val="24"/>
          <w:lang w:val="es-UY" w:eastAsia="es-UY"/>
        </w:rPr>
        <w:t>mercantilización de los dones naturales de Dios</w:t>
      </w:r>
      <w:r w:rsidRPr="00337EF0">
        <w:rPr>
          <w:rFonts w:ascii="Arial" w:eastAsia="Times New Roman" w:hAnsi="Arial" w:cs="Arial"/>
          <w:color w:val="333333"/>
          <w:sz w:val="24"/>
          <w:szCs w:val="24"/>
          <w:lang w:val="es-UY" w:eastAsia="es-UY"/>
        </w:rPr>
        <w:t xml:space="preserve">, que según </w:t>
      </w:r>
      <w:proofErr w:type="spellStart"/>
      <w:r w:rsidRPr="00337EF0">
        <w:rPr>
          <w:rFonts w:ascii="Arial" w:eastAsia="Times New Roman" w:hAnsi="Arial" w:cs="Arial"/>
          <w:color w:val="333333"/>
          <w:sz w:val="24"/>
          <w:szCs w:val="24"/>
          <w:lang w:val="es-UY" w:eastAsia="es-UY"/>
        </w:rPr>
        <w:t>Zampini</w:t>
      </w:r>
      <w:proofErr w:type="spellEnd"/>
      <w:r w:rsidRPr="00337EF0">
        <w:rPr>
          <w:rFonts w:ascii="Arial" w:eastAsia="Times New Roman" w:hAnsi="Arial" w:cs="Arial"/>
          <w:color w:val="333333"/>
          <w:sz w:val="24"/>
          <w:szCs w:val="24"/>
          <w:lang w:val="es-UY" w:eastAsia="es-UY"/>
        </w:rPr>
        <w:t>, “amenaza nuestro presente y nuestro futuro”. A esto se une la </w:t>
      </w:r>
      <w:r w:rsidRPr="00337EF0">
        <w:rPr>
          <w:rFonts w:ascii="Arial" w:eastAsia="Times New Roman" w:hAnsi="Arial" w:cs="Arial"/>
          <w:b/>
          <w:bCs/>
          <w:color w:val="474747"/>
          <w:sz w:val="24"/>
          <w:szCs w:val="24"/>
          <w:lang w:val="es-UY" w:eastAsia="es-UY"/>
        </w:rPr>
        <w:t>falta de respeto a los derechos humanos</w:t>
      </w:r>
      <w:r w:rsidRPr="00337EF0">
        <w:rPr>
          <w:rFonts w:ascii="Arial" w:eastAsia="Times New Roman" w:hAnsi="Arial" w:cs="Arial"/>
          <w:color w:val="333333"/>
          <w:sz w:val="24"/>
          <w:szCs w:val="24"/>
          <w:lang w:val="es-UY" w:eastAsia="es-UY"/>
        </w:rPr>
        <w:t xml:space="preserve">, especialmente a los pueblos originarios. La crisis de la pandemia, en realidad, ha exacerbado todas estas crisis. Por eso, el Papa ha pedido a los miembros de la Comisión Vaticana Covid-19, de la que Augusto </w:t>
      </w:r>
      <w:proofErr w:type="spellStart"/>
      <w:r w:rsidRPr="00337EF0">
        <w:rPr>
          <w:rFonts w:ascii="Arial" w:eastAsia="Times New Roman" w:hAnsi="Arial" w:cs="Arial"/>
          <w:color w:val="333333"/>
          <w:sz w:val="24"/>
          <w:szCs w:val="24"/>
          <w:lang w:val="es-UY" w:eastAsia="es-UY"/>
        </w:rPr>
        <w:t>Zampini</w:t>
      </w:r>
      <w:proofErr w:type="spellEnd"/>
      <w:r w:rsidRPr="00337EF0">
        <w:rPr>
          <w:rFonts w:ascii="Arial" w:eastAsia="Times New Roman" w:hAnsi="Arial" w:cs="Arial"/>
          <w:color w:val="333333"/>
          <w:sz w:val="24"/>
          <w:szCs w:val="24"/>
          <w:lang w:val="es-UY" w:eastAsia="es-UY"/>
        </w:rPr>
        <w:t xml:space="preserve"> es miembro, que vayan a las </w:t>
      </w:r>
      <w:r w:rsidRPr="00337EF0">
        <w:rPr>
          <w:rFonts w:ascii="Arial" w:eastAsia="Times New Roman" w:hAnsi="Arial" w:cs="Arial"/>
          <w:b/>
          <w:bCs/>
          <w:color w:val="474747"/>
          <w:sz w:val="24"/>
          <w:szCs w:val="24"/>
          <w:lang w:val="es-UY" w:eastAsia="es-UY"/>
        </w:rPr>
        <w:t>raíces humanas de estas crisis</w:t>
      </w:r>
      <w:r w:rsidRPr="00337EF0">
        <w:rPr>
          <w:rFonts w:ascii="Arial" w:eastAsia="Times New Roman" w:hAnsi="Arial" w:cs="Arial"/>
          <w:color w:val="333333"/>
          <w:sz w:val="24"/>
          <w:szCs w:val="24"/>
          <w:lang w:val="es-UY" w:eastAsia="es-UY"/>
        </w:rPr>
        <w:t>, pues es allí donde se tiene que centrar la cura.</w:t>
      </w:r>
    </w:p>
    <w:p w:rsidR="00337EF0" w:rsidRPr="00337EF0" w:rsidRDefault="00337EF0" w:rsidP="00337EF0">
      <w:pPr>
        <w:shd w:val="clear" w:color="auto" w:fill="FFFFFF"/>
        <w:spacing w:line="240" w:lineRule="auto"/>
        <w:jc w:val="both"/>
        <w:rPr>
          <w:rFonts w:ascii="inherit" w:eastAsia="Times New Roman" w:hAnsi="inherit" w:cs="Arial"/>
          <w:color w:val="000000"/>
          <w:sz w:val="24"/>
          <w:szCs w:val="24"/>
          <w:lang w:val="es-UY" w:eastAsia="es-UY"/>
        </w:rPr>
      </w:pPr>
      <w:r w:rsidRPr="00337EF0">
        <w:rPr>
          <w:rFonts w:ascii="inherit" w:eastAsia="Times New Roman" w:hAnsi="inherit" w:cs="Arial"/>
          <w:noProof/>
          <w:color w:val="000000"/>
          <w:sz w:val="24"/>
          <w:szCs w:val="24"/>
          <w:lang w:val="es-UY" w:eastAsia="es-UY"/>
        </w:rPr>
        <w:drawing>
          <wp:inline distT="0" distB="0" distL="0" distR="0" wp14:anchorId="54D0D80D" wp14:editId="6A05783F">
            <wp:extent cx="5365750" cy="3063139"/>
            <wp:effectExtent l="0" t="0" r="6350" b="4445"/>
            <wp:docPr id="3" name="Imagen 3" descr="seminario Pandemia 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inario Pandemia 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7588" cy="3069897"/>
                    </a:xfrm>
                    <a:prstGeom prst="rect">
                      <a:avLst/>
                    </a:prstGeom>
                    <a:noFill/>
                    <a:ln>
                      <a:noFill/>
                    </a:ln>
                  </pic:spPr>
                </pic:pic>
              </a:graphicData>
            </a:graphic>
          </wp:inline>
        </w:drawing>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 xml:space="preserve">Al preguntarse por las raíces, </w:t>
      </w:r>
      <w:proofErr w:type="spellStart"/>
      <w:r w:rsidRPr="00337EF0">
        <w:rPr>
          <w:rFonts w:ascii="Arial" w:eastAsia="Times New Roman" w:hAnsi="Arial" w:cs="Arial"/>
          <w:color w:val="333333"/>
          <w:sz w:val="24"/>
          <w:szCs w:val="24"/>
          <w:lang w:val="es-UY" w:eastAsia="es-UY"/>
        </w:rPr>
        <w:t>Zampini</w:t>
      </w:r>
      <w:proofErr w:type="spellEnd"/>
      <w:r w:rsidRPr="00337EF0">
        <w:rPr>
          <w:rFonts w:ascii="Arial" w:eastAsia="Times New Roman" w:hAnsi="Arial" w:cs="Arial"/>
          <w:color w:val="333333"/>
          <w:sz w:val="24"/>
          <w:szCs w:val="24"/>
          <w:lang w:val="es-UY" w:eastAsia="es-UY"/>
        </w:rPr>
        <w:t xml:space="preserve"> habla de </w:t>
      </w:r>
      <w:r w:rsidRPr="00337EF0">
        <w:rPr>
          <w:rFonts w:ascii="Arial" w:eastAsia="Times New Roman" w:hAnsi="Arial" w:cs="Arial"/>
          <w:b/>
          <w:bCs/>
          <w:color w:val="474747"/>
          <w:sz w:val="24"/>
          <w:szCs w:val="24"/>
          <w:lang w:val="es-UY" w:eastAsia="es-UY"/>
        </w:rPr>
        <w:t>crisis ecológica</w:t>
      </w:r>
      <w:r w:rsidRPr="00337EF0">
        <w:rPr>
          <w:rFonts w:ascii="Arial" w:eastAsia="Times New Roman" w:hAnsi="Arial" w:cs="Arial"/>
          <w:color w:val="333333"/>
          <w:sz w:val="24"/>
          <w:szCs w:val="24"/>
          <w:lang w:val="es-UY" w:eastAsia="es-UY"/>
        </w:rPr>
        <w:t>, detrás de la cual hay una mentalidad extractivista y tecnocrática,</w:t>
      </w:r>
      <w:r w:rsidRPr="00337EF0">
        <w:rPr>
          <w:rFonts w:ascii="Arial" w:eastAsia="Times New Roman" w:hAnsi="Arial" w:cs="Arial"/>
          <w:b/>
          <w:bCs/>
          <w:color w:val="474747"/>
          <w:sz w:val="24"/>
          <w:szCs w:val="24"/>
          <w:lang w:val="es-UY" w:eastAsia="es-UY"/>
        </w:rPr>
        <w:t> crisis económica</w:t>
      </w:r>
      <w:r w:rsidRPr="00337EF0">
        <w:rPr>
          <w:rFonts w:ascii="Arial" w:eastAsia="Times New Roman" w:hAnsi="Arial" w:cs="Arial"/>
          <w:color w:val="333333"/>
          <w:sz w:val="24"/>
          <w:szCs w:val="24"/>
          <w:lang w:val="es-UY" w:eastAsia="es-UY"/>
        </w:rPr>
        <w:t>, que genera una cultura de producción y consumo de bienes que no necesitamos y después los descartamos, una </w:t>
      </w:r>
      <w:r w:rsidRPr="00337EF0">
        <w:rPr>
          <w:rFonts w:ascii="Arial" w:eastAsia="Times New Roman" w:hAnsi="Arial" w:cs="Arial"/>
          <w:b/>
          <w:bCs/>
          <w:color w:val="474747"/>
          <w:sz w:val="24"/>
          <w:szCs w:val="24"/>
          <w:lang w:val="es-UY" w:eastAsia="es-UY"/>
        </w:rPr>
        <w:t>crisis social</w:t>
      </w:r>
      <w:r w:rsidRPr="00337EF0">
        <w:rPr>
          <w:rFonts w:ascii="Arial" w:eastAsia="Times New Roman" w:hAnsi="Arial" w:cs="Arial"/>
          <w:color w:val="333333"/>
          <w:sz w:val="24"/>
          <w:szCs w:val="24"/>
          <w:lang w:val="es-UY" w:eastAsia="es-UY"/>
        </w:rPr>
        <w:t>, que ha globalizado la indiferencia ante los gritos de los pobres y la tierra, y una </w:t>
      </w:r>
      <w:r w:rsidRPr="00337EF0">
        <w:rPr>
          <w:rFonts w:ascii="Arial" w:eastAsia="Times New Roman" w:hAnsi="Arial" w:cs="Arial"/>
          <w:b/>
          <w:bCs/>
          <w:color w:val="474747"/>
          <w:sz w:val="24"/>
          <w:szCs w:val="24"/>
          <w:lang w:val="es-UY" w:eastAsia="es-UY"/>
        </w:rPr>
        <w:t>crisis política</w:t>
      </w:r>
      <w:r w:rsidRPr="00337EF0">
        <w:rPr>
          <w:rFonts w:ascii="Arial" w:eastAsia="Times New Roman" w:hAnsi="Arial" w:cs="Arial"/>
          <w:color w:val="333333"/>
          <w:sz w:val="24"/>
          <w:szCs w:val="24"/>
          <w:lang w:val="es-UY" w:eastAsia="es-UY"/>
        </w:rPr>
        <w:t>, que ha provocado un mundo fragmentado, un mundo que construye muros y no puentes, donde se escucha a los extremistas, haciendo que no se pueda dialogar.</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La crisis debe ser vista como una </w:t>
      </w:r>
      <w:r w:rsidRPr="00337EF0">
        <w:rPr>
          <w:rFonts w:ascii="Arial" w:eastAsia="Times New Roman" w:hAnsi="Arial" w:cs="Arial"/>
          <w:b/>
          <w:bCs/>
          <w:color w:val="474747"/>
          <w:sz w:val="24"/>
          <w:szCs w:val="24"/>
          <w:lang w:val="es-UY" w:eastAsia="es-UY"/>
        </w:rPr>
        <w:t>oportunidad</w:t>
      </w:r>
      <w:r w:rsidRPr="00337EF0">
        <w:rPr>
          <w:rFonts w:ascii="Arial" w:eastAsia="Times New Roman" w:hAnsi="Arial" w:cs="Arial"/>
          <w:color w:val="333333"/>
          <w:sz w:val="24"/>
          <w:szCs w:val="24"/>
          <w:lang w:val="es-UY" w:eastAsia="es-UY"/>
        </w:rPr>
        <w:t>, que rompe algo y permite crear algo nuevo, afirma el miembro del Dicasterio para el Servicio del Desarrollo Humano Integral. Por eso es necesario, siguiendo las indicaciones del Papa Francisco, </w:t>
      </w:r>
      <w:r w:rsidRPr="00337EF0">
        <w:rPr>
          <w:rFonts w:ascii="Arial" w:eastAsia="Times New Roman" w:hAnsi="Arial" w:cs="Arial"/>
          <w:b/>
          <w:bCs/>
          <w:color w:val="474747"/>
          <w:sz w:val="24"/>
          <w:szCs w:val="24"/>
          <w:lang w:val="es-UY" w:eastAsia="es-UY"/>
        </w:rPr>
        <w:t>aprovechar esta crisis “para preparar el futuro”</w:t>
      </w:r>
      <w:r w:rsidRPr="00337EF0">
        <w:rPr>
          <w:rFonts w:ascii="Arial" w:eastAsia="Times New Roman" w:hAnsi="Arial" w:cs="Arial"/>
          <w:color w:val="333333"/>
          <w:sz w:val="24"/>
          <w:szCs w:val="24"/>
          <w:lang w:val="es-UY" w:eastAsia="es-UY"/>
        </w:rPr>
        <w:t>, para descubrir que </w:t>
      </w:r>
      <w:r w:rsidRPr="00337EF0">
        <w:rPr>
          <w:rFonts w:ascii="Arial" w:eastAsia="Times New Roman" w:hAnsi="Arial" w:cs="Arial"/>
          <w:b/>
          <w:bCs/>
          <w:color w:val="474747"/>
          <w:sz w:val="24"/>
          <w:szCs w:val="24"/>
          <w:lang w:val="es-UY" w:eastAsia="es-UY"/>
        </w:rPr>
        <w:t>“juntos podemos hacer algo nuevo”</w:t>
      </w:r>
      <w:r w:rsidRPr="00337EF0">
        <w:rPr>
          <w:rFonts w:ascii="Arial" w:eastAsia="Times New Roman" w:hAnsi="Arial" w:cs="Arial"/>
          <w:color w:val="333333"/>
          <w:sz w:val="24"/>
          <w:szCs w:val="24"/>
          <w:lang w:val="es-UY" w:eastAsia="es-UY"/>
        </w:rPr>
        <w:t>. Como desafío trascendental, es algo que va más allá de lo inmediato, que debe lleva a visualizar qué futuro queremos preparar, para no volver a lo de antes. Es una realidad que necesita </w:t>
      </w:r>
      <w:r w:rsidRPr="00337EF0">
        <w:rPr>
          <w:rFonts w:ascii="Arial" w:eastAsia="Times New Roman" w:hAnsi="Arial" w:cs="Arial"/>
          <w:b/>
          <w:bCs/>
          <w:color w:val="474747"/>
          <w:sz w:val="24"/>
          <w:szCs w:val="24"/>
          <w:lang w:val="es-UY" w:eastAsia="es-UY"/>
        </w:rPr>
        <w:t>diálogo</w:t>
      </w:r>
      <w:r w:rsidRPr="00337EF0">
        <w:rPr>
          <w:rFonts w:ascii="Arial" w:eastAsia="Times New Roman" w:hAnsi="Arial" w:cs="Arial"/>
          <w:color w:val="333333"/>
          <w:sz w:val="24"/>
          <w:szCs w:val="24"/>
          <w:lang w:val="es-UY" w:eastAsia="es-UY"/>
        </w:rPr>
        <w:t xml:space="preserve">, es algo urgente, “necesitamos reflexionar, pero también responder urgentemente, sin desesperar”, afirma </w:t>
      </w:r>
      <w:proofErr w:type="spellStart"/>
      <w:r w:rsidRPr="00337EF0">
        <w:rPr>
          <w:rFonts w:ascii="Arial" w:eastAsia="Times New Roman" w:hAnsi="Arial" w:cs="Arial"/>
          <w:color w:val="333333"/>
          <w:sz w:val="24"/>
          <w:szCs w:val="24"/>
          <w:lang w:val="es-UY" w:eastAsia="es-UY"/>
        </w:rPr>
        <w:t>Zampini</w:t>
      </w:r>
      <w:proofErr w:type="spellEnd"/>
      <w:r w:rsidRPr="00337EF0">
        <w:rPr>
          <w:rFonts w:ascii="Arial" w:eastAsia="Times New Roman" w:hAnsi="Arial" w:cs="Arial"/>
          <w:color w:val="333333"/>
          <w:sz w:val="24"/>
          <w:szCs w:val="24"/>
          <w:lang w:val="es-UY" w:eastAsia="es-UY"/>
        </w:rPr>
        <w:t>, usando la imagen evangélica que dice que, </w:t>
      </w:r>
      <w:r w:rsidRPr="00337EF0">
        <w:rPr>
          <w:rFonts w:ascii="Arial" w:eastAsia="Times New Roman" w:hAnsi="Arial" w:cs="Arial"/>
          <w:b/>
          <w:bCs/>
          <w:color w:val="474747"/>
          <w:sz w:val="24"/>
          <w:szCs w:val="24"/>
          <w:lang w:val="es-UY" w:eastAsia="es-UY"/>
        </w:rPr>
        <w:t>a vino nuevo, odres nuevos</w:t>
      </w:r>
      <w:r w:rsidRPr="00337EF0">
        <w:rPr>
          <w:rFonts w:ascii="Arial" w:eastAsia="Times New Roman" w:hAnsi="Arial" w:cs="Arial"/>
          <w:color w:val="333333"/>
          <w:sz w:val="24"/>
          <w:szCs w:val="24"/>
          <w:lang w:val="es-UY" w:eastAsia="es-UY"/>
        </w:rPr>
        <w:t>.</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Se trata de promover una </w:t>
      </w:r>
      <w:r w:rsidRPr="00337EF0">
        <w:rPr>
          <w:rFonts w:ascii="Arial" w:eastAsia="Times New Roman" w:hAnsi="Arial" w:cs="Arial"/>
          <w:b/>
          <w:bCs/>
          <w:color w:val="474747"/>
          <w:sz w:val="24"/>
          <w:szCs w:val="24"/>
          <w:lang w:val="es-UY" w:eastAsia="es-UY"/>
        </w:rPr>
        <w:t>nueva solidaridad universal</w:t>
      </w:r>
      <w:r w:rsidRPr="00337EF0">
        <w:rPr>
          <w:rFonts w:ascii="Arial" w:eastAsia="Times New Roman" w:hAnsi="Arial" w:cs="Arial"/>
          <w:color w:val="333333"/>
          <w:sz w:val="24"/>
          <w:szCs w:val="24"/>
          <w:lang w:val="es-UY" w:eastAsia="es-UY"/>
        </w:rPr>
        <w:t>, empezando por los últimos, de restaurar los sistemas sociales, de </w:t>
      </w:r>
      <w:r w:rsidRPr="00337EF0">
        <w:rPr>
          <w:rFonts w:ascii="Arial" w:eastAsia="Times New Roman" w:hAnsi="Arial" w:cs="Arial"/>
          <w:b/>
          <w:bCs/>
          <w:color w:val="474747"/>
          <w:sz w:val="24"/>
          <w:szCs w:val="24"/>
          <w:lang w:val="es-UY" w:eastAsia="es-UY"/>
        </w:rPr>
        <w:t>aprovechar el legado espiritual</w:t>
      </w:r>
      <w:r w:rsidRPr="00337EF0">
        <w:rPr>
          <w:rFonts w:ascii="Arial" w:eastAsia="Times New Roman" w:hAnsi="Arial" w:cs="Arial"/>
          <w:color w:val="333333"/>
          <w:sz w:val="24"/>
          <w:szCs w:val="24"/>
          <w:lang w:val="es-UY" w:eastAsia="es-UY"/>
        </w:rPr>
        <w:t>, algo muy presente en América Latina, que debe motivar el cambio y fomentar el </w:t>
      </w:r>
      <w:r w:rsidRPr="00337EF0">
        <w:rPr>
          <w:rFonts w:ascii="Arial" w:eastAsia="Times New Roman" w:hAnsi="Arial" w:cs="Arial"/>
          <w:b/>
          <w:bCs/>
          <w:color w:val="474747"/>
          <w:sz w:val="24"/>
          <w:szCs w:val="24"/>
          <w:lang w:val="es-UY" w:eastAsia="es-UY"/>
        </w:rPr>
        <w:t>buen vivir</w:t>
      </w:r>
      <w:r w:rsidRPr="00337EF0">
        <w:rPr>
          <w:rFonts w:ascii="Arial" w:eastAsia="Times New Roman" w:hAnsi="Arial" w:cs="Arial"/>
          <w:color w:val="333333"/>
          <w:sz w:val="24"/>
          <w:szCs w:val="24"/>
          <w:lang w:val="es-UY" w:eastAsia="es-UY"/>
        </w:rPr>
        <w:t xml:space="preserve"> de las personas, las instituciones y del Planeta. </w:t>
      </w:r>
      <w:proofErr w:type="spellStart"/>
      <w:r w:rsidRPr="00337EF0">
        <w:rPr>
          <w:rFonts w:ascii="Arial" w:eastAsia="Times New Roman" w:hAnsi="Arial" w:cs="Arial"/>
          <w:color w:val="333333"/>
          <w:sz w:val="24"/>
          <w:szCs w:val="24"/>
          <w:lang w:val="es-UY" w:eastAsia="es-UY"/>
        </w:rPr>
        <w:t>Zampini</w:t>
      </w:r>
      <w:proofErr w:type="spellEnd"/>
      <w:r w:rsidRPr="00337EF0">
        <w:rPr>
          <w:rFonts w:ascii="Arial" w:eastAsia="Times New Roman" w:hAnsi="Arial" w:cs="Arial"/>
          <w:color w:val="333333"/>
          <w:sz w:val="24"/>
          <w:szCs w:val="24"/>
          <w:lang w:val="es-UY" w:eastAsia="es-UY"/>
        </w:rPr>
        <w:t xml:space="preserve"> presentaba el trabajo que está siendo llevado a cabo por la Comisión Vaticana, que a veces ha sido vista como utópica, pero que en realidad actúa desde el </w:t>
      </w:r>
      <w:r w:rsidRPr="00337EF0">
        <w:rPr>
          <w:rFonts w:ascii="Arial" w:eastAsia="Times New Roman" w:hAnsi="Arial" w:cs="Arial"/>
          <w:b/>
          <w:bCs/>
          <w:color w:val="474747"/>
          <w:sz w:val="24"/>
          <w:szCs w:val="24"/>
          <w:lang w:val="es-UY" w:eastAsia="es-UY"/>
        </w:rPr>
        <w:t>realismo evangélico</w:t>
      </w:r>
      <w:r w:rsidRPr="00337EF0">
        <w:rPr>
          <w:rFonts w:ascii="Arial" w:eastAsia="Times New Roman" w:hAnsi="Arial" w:cs="Arial"/>
          <w:color w:val="333333"/>
          <w:sz w:val="24"/>
          <w:szCs w:val="24"/>
          <w:lang w:val="es-UY" w:eastAsia="es-UY"/>
        </w:rPr>
        <w:t xml:space="preserve">, un trabajo dividido en cinco grupos, que buscan “poder tener más impacto y generar cambios desde abajo y desde arriba”, y que ha provocado el nacimiento de </w:t>
      </w:r>
      <w:proofErr w:type="spellStart"/>
      <w:r w:rsidRPr="00337EF0">
        <w:rPr>
          <w:rFonts w:ascii="Arial" w:eastAsia="Times New Roman" w:hAnsi="Arial" w:cs="Arial"/>
          <w:color w:val="333333"/>
          <w:sz w:val="24"/>
          <w:szCs w:val="24"/>
          <w:lang w:val="es-UY" w:eastAsia="es-UY"/>
        </w:rPr>
        <w:t>Task</w:t>
      </w:r>
      <w:proofErr w:type="spellEnd"/>
      <w:r w:rsidRPr="00337EF0">
        <w:rPr>
          <w:rFonts w:ascii="Arial" w:eastAsia="Times New Roman" w:hAnsi="Arial" w:cs="Arial"/>
          <w:color w:val="333333"/>
          <w:sz w:val="24"/>
          <w:szCs w:val="24"/>
          <w:lang w:val="es-UY" w:eastAsia="es-UY"/>
        </w:rPr>
        <w:t xml:space="preserve"> </w:t>
      </w:r>
      <w:proofErr w:type="spellStart"/>
      <w:r w:rsidRPr="00337EF0">
        <w:rPr>
          <w:rFonts w:ascii="Arial" w:eastAsia="Times New Roman" w:hAnsi="Arial" w:cs="Arial"/>
          <w:color w:val="333333"/>
          <w:sz w:val="24"/>
          <w:szCs w:val="24"/>
          <w:lang w:val="es-UY" w:eastAsia="es-UY"/>
        </w:rPr>
        <w:t>Forces</w:t>
      </w:r>
      <w:proofErr w:type="spellEnd"/>
      <w:r w:rsidRPr="00337EF0">
        <w:rPr>
          <w:rFonts w:ascii="Arial" w:eastAsia="Times New Roman" w:hAnsi="Arial" w:cs="Arial"/>
          <w:color w:val="333333"/>
          <w:sz w:val="24"/>
          <w:szCs w:val="24"/>
          <w:lang w:val="es-UY" w:eastAsia="es-UY"/>
        </w:rPr>
        <w:t xml:space="preserve"> locales en África, Latinoamérica y Asia.</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En una tentativa de superar las falsas dicotomías entre economía, salud, seguridad y ecología, lo que se busca es una </w:t>
      </w:r>
      <w:r w:rsidRPr="00337EF0">
        <w:rPr>
          <w:rFonts w:ascii="Arial" w:eastAsia="Times New Roman" w:hAnsi="Arial" w:cs="Arial"/>
          <w:b/>
          <w:bCs/>
          <w:color w:val="474747"/>
          <w:sz w:val="24"/>
          <w:szCs w:val="24"/>
          <w:lang w:val="es-UY" w:eastAsia="es-UY"/>
        </w:rPr>
        <w:t>dignidad en el mundo del trabajo</w:t>
      </w:r>
      <w:r w:rsidRPr="00337EF0">
        <w:rPr>
          <w:rFonts w:ascii="Arial" w:eastAsia="Times New Roman" w:hAnsi="Arial" w:cs="Arial"/>
          <w:color w:val="333333"/>
          <w:sz w:val="24"/>
          <w:szCs w:val="24"/>
          <w:lang w:val="es-UY" w:eastAsia="es-UY"/>
        </w:rPr>
        <w:t>, generar </w:t>
      </w:r>
      <w:r w:rsidRPr="00337EF0">
        <w:rPr>
          <w:rFonts w:ascii="Arial" w:eastAsia="Times New Roman" w:hAnsi="Arial" w:cs="Arial"/>
          <w:b/>
          <w:bCs/>
          <w:color w:val="474747"/>
          <w:sz w:val="24"/>
          <w:szCs w:val="24"/>
          <w:lang w:val="es-UY" w:eastAsia="es-UY"/>
        </w:rPr>
        <w:t>nuevas estructuras para el bien común</w:t>
      </w:r>
      <w:r w:rsidRPr="00337EF0">
        <w:rPr>
          <w:rFonts w:ascii="Arial" w:eastAsia="Times New Roman" w:hAnsi="Arial" w:cs="Arial"/>
          <w:color w:val="333333"/>
          <w:sz w:val="24"/>
          <w:szCs w:val="24"/>
          <w:lang w:val="es-UY" w:eastAsia="es-UY"/>
        </w:rPr>
        <w:t>, buscar una </w:t>
      </w:r>
      <w:r w:rsidRPr="00337EF0">
        <w:rPr>
          <w:rFonts w:ascii="Arial" w:eastAsia="Times New Roman" w:hAnsi="Arial" w:cs="Arial"/>
          <w:b/>
          <w:bCs/>
          <w:color w:val="474747"/>
          <w:sz w:val="24"/>
          <w:szCs w:val="24"/>
          <w:lang w:val="es-UY" w:eastAsia="es-UY"/>
        </w:rPr>
        <w:t>nueva solidaridad mundial</w:t>
      </w:r>
      <w:r w:rsidRPr="00337EF0">
        <w:rPr>
          <w:rFonts w:ascii="Arial" w:eastAsia="Times New Roman" w:hAnsi="Arial" w:cs="Arial"/>
          <w:color w:val="333333"/>
          <w:sz w:val="24"/>
          <w:szCs w:val="24"/>
          <w:lang w:val="es-UY" w:eastAsia="es-UY"/>
        </w:rPr>
        <w:t> que haga posible la gobernanza, la paz y la seguridad, armonizar los sistemas sociales con los ecosistemas. Todo ello teniendo siempre una visión a largo plazo. Esto se puede concretar en el tema de las </w:t>
      </w:r>
      <w:r w:rsidRPr="00337EF0">
        <w:rPr>
          <w:rFonts w:ascii="Arial" w:eastAsia="Times New Roman" w:hAnsi="Arial" w:cs="Arial"/>
          <w:b/>
          <w:bCs/>
          <w:color w:val="474747"/>
          <w:sz w:val="24"/>
          <w:szCs w:val="24"/>
          <w:lang w:val="es-UY" w:eastAsia="es-UY"/>
        </w:rPr>
        <w:t>vacunas</w:t>
      </w:r>
      <w:r w:rsidRPr="00337EF0">
        <w:rPr>
          <w:rFonts w:ascii="Arial" w:eastAsia="Times New Roman" w:hAnsi="Arial" w:cs="Arial"/>
          <w:color w:val="333333"/>
          <w:sz w:val="24"/>
          <w:szCs w:val="24"/>
          <w:lang w:val="es-UY" w:eastAsia="es-UY"/>
        </w:rPr>
        <w:t>, que presenta muchos interrogantes y deben ser contempladas desde una visión ética y holística. En realidad, “</w:t>
      </w:r>
      <w:r w:rsidRPr="00337EF0">
        <w:rPr>
          <w:rFonts w:ascii="Arial" w:eastAsia="Times New Roman" w:hAnsi="Arial" w:cs="Arial"/>
          <w:b/>
          <w:bCs/>
          <w:color w:val="474747"/>
          <w:sz w:val="24"/>
          <w:szCs w:val="24"/>
          <w:lang w:val="es-UY" w:eastAsia="es-UY"/>
        </w:rPr>
        <w:t>la vacuna va a ser test para el nuevo multilateralismo que pide el Papa y para la solidaridad universal</w:t>
      </w:r>
      <w:r w:rsidRPr="00337EF0">
        <w:rPr>
          <w:rFonts w:ascii="Arial" w:eastAsia="Times New Roman" w:hAnsi="Arial" w:cs="Arial"/>
          <w:color w:val="333333"/>
          <w:sz w:val="24"/>
          <w:szCs w:val="24"/>
          <w:lang w:val="es-UY" w:eastAsia="es-UY"/>
        </w:rPr>
        <w:t xml:space="preserve">”, según </w:t>
      </w:r>
      <w:proofErr w:type="spellStart"/>
      <w:r w:rsidRPr="00337EF0">
        <w:rPr>
          <w:rFonts w:ascii="Arial" w:eastAsia="Times New Roman" w:hAnsi="Arial" w:cs="Arial"/>
          <w:color w:val="333333"/>
          <w:sz w:val="24"/>
          <w:szCs w:val="24"/>
          <w:lang w:val="es-UY" w:eastAsia="es-UY"/>
        </w:rPr>
        <w:t>Zampini</w:t>
      </w:r>
      <w:proofErr w:type="spellEnd"/>
      <w:r w:rsidRPr="00337EF0">
        <w:rPr>
          <w:rFonts w:ascii="Arial" w:eastAsia="Times New Roman" w:hAnsi="Arial" w:cs="Arial"/>
          <w:color w:val="333333"/>
          <w:sz w:val="24"/>
          <w:szCs w:val="24"/>
          <w:lang w:val="es-UY" w:eastAsia="es-UY"/>
        </w:rPr>
        <w:t>, que ve la vacuna como “oportunidad para un nuevo mundo, para llegar a 2030 con el cumplimiento de los objetivos del desarrollo sustentable”.</w:t>
      </w:r>
    </w:p>
    <w:p w:rsidR="00337EF0" w:rsidRPr="00337EF0" w:rsidRDefault="00337EF0" w:rsidP="00337EF0">
      <w:pPr>
        <w:shd w:val="clear" w:color="auto" w:fill="FFFFFF"/>
        <w:spacing w:line="240" w:lineRule="auto"/>
        <w:jc w:val="both"/>
        <w:rPr>
          <w:rFonts w:ascii="inherit" w:eastAsia="Times New Roman" w:hAnsi="inherit" w:cs="Arial"/>
          <w:color w:val="000000"/>
          <w:sz w:val="24"/>
          <w:szCs w:val="24"/>
          <w:lang w:val="es-UY" w:eastAsia="es-UY"/>
        </w:rPr>
      </w:pPr>
      <w:r w:rsidRPr="00337EF0">
        <w:rPr>
          <w:rFonts w:ascii="inherit" w:eastAsia="Times New Roman" w:hAnsi="inherit" w:cs="Arial"/>
          <w:noProof/>
          <w:color w:val="000000"/>
          <w:sz w:val="24"/>
          <w:szCs w:val="24"/>
          <w:lang w:val="es-UY" w:eastAsia="es-UY"/>
        </w:rPr>
        <w:drawing>
          <wp:inline distT="0" distB="0" distL="0" distR="0" wp14:anchorId="6AFD4C21" wp14:editId="34042E1B">
            <wp:extent cx="5251450" cy="2949299"/>
            <wp:effectExtent l="0" t="0" r="6350" b="3810"/>
            <wp:docPr id="4" name="Imagen 4" descr="Augusto Zamp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gusto Zampi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808" cy="2956801"/>
                    </a:xfrm>
                    <a:prstGeom prst="rect">
                      <a:avLst/>
                    </a:prstGeom>
                    <a:noFill/>
                    <a:ln>
                      <a:noFill/>
                    </a:ln>
                  </pic:spPr>
                </pic:pic>
              </a:graphicData>
            </a:graphic>
          </wp:inline>
        </w:drawing>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La pandemia del Covid-19 ha puesto de manifiesto que </w:t>
      </w:r>
      <w:r w:rsidRPr="00337EF0">
        <w:rPr>
          <w:rFonts w:ascii="Arial" w:eastAsia="Times New Roman" w:hAnsi="Arial" w:cs="Arial"/>
          <w:b/>
          <w:bCs/>
          <w:color w:val="474747"/>
          <w:sz w:val="24"/>
          <w:szCs w:val="24"/>
          <w:lang w:val="es-UY" w:eastAsia="es-UY"/>
        </w:rPr>
        <w:t>“hay sistemas económicos y sociales del mundo que producen riqueza, pero no producen bienestar”</w:t>
      </w:r>
      <w:r w:rsidRPr="00337EF0">
        <w:rPr>
          <w:rFonts w:ascii="Arial" w:eastAsia="Times New Roman" w:hAnsi="Arial" w:cs="Arial"/>
          <w:color w:val="333333"/>
          <w:sz w:val="24"/>
          <w:szCs w:val="24"/>
          <w:lang w:val="es-UY" w:eastAsia="es-UY"/>
        </w:rPr>
        <w:t>, como afirmaba </w:t>
      </w:r>
      <w:r w:rsidRPr="00337EF0">
        <w:rPr>
          <w:rFonts w:ascii="Arial" w:eastAsia="Times New Roman" w:hAnsi="Arial" w:cs="Arial"/>
          <w:b/>
          <w:bCs/>
          <w:color w:val="474747"/>
          <w:sz w:val="24"/>
          <w:szCs w:val="24"/>
          <w:lang w:val="es-UY" w:eastAsia="es-UY"/>
        </w:rPr>
        <w:t>Jeffrey Sachs</w:t>
      </w:r>
      <w:r w:rsidRPr="00337EF0">
        <w:rPr>
          <w:rFonts w:ascii="Arial" w:eastAsia="Times New Roman" w:hAnsi="Arial" w:cs="Arial"/>
          <w:color w:val="333333"/>
          <w:sz w:val="24"/>
          <w:szCs w:val="24"/>
          <w:lang w:val="es-UY" w:eastAsia="es-UY"/>
        </w:rPr>
        <w:t>. En su opinión tenemos </w:t>
      </w:r>
      <w:r w:rsidRPr="00337EF0">
        <w:rPr>
          <w:rFonts w:ascii="Arial" w:eastAsia="Times New Roman" w:hAnsi="Arial" w:cs="Arial"/>
          <w:b/>
          <w:bCs/>
          <w:color w:val="474747"/>
          <w:sz w:val="24"/>
          <w:szCs w:val="24"/>
          <w:lang w:val="es-UY" w:eastAsia="es-UY"/>
        </w:rPr>
        <w:t>tres fracasos fundamentales de nuestro sistema económico, social y político</w:t>
      </w:r>
      <w:r w:rsidRPr="00337EF0">
        <w:rPr>
          <w:rFonts w:ascii="Arial" w:eastAsia="Times New Roman" w:hAnsi="Arial" w:cs="Arial"/>
          <w:color w:val="333333"/>
          <w:sz w:val="24"/>
          <w:szCs w:val="24"/>
          <w:lang w:val="es-UY" w:eastAsia="es-UY"/>
        </w:rPr>
        <w:t>. El primero son las </w:t>
      </w:r>
      <w:r w:rsidRPr="00337EF0">
        <w:rPr>
          <w:rFonts w:ascii="Arial" w:eastAsia="Times New Roman" w:hAnsi="Arial" w:cs="Arial"/>
          <w:b/>
          <w:bCs/>
          <w:color w:val="474747"/>
          <w:sz w:val="24"/>
          <w:szCs w:val="24"/>
          <w:lang w:val="es-UY" w:eastAsia="es-UY"/>
        </w:rPr>
        <w:t>desigualdades</w:t>
      </w:r>
      <w:r w:rsidRPr="00337EF0">
        <w:rPr>
          <w:rFonts w:ascii="Arial" w:eastAsia="Times New Roman" w:hAnsi="Arial" w:cs="Arial"/>
          <w:color w:val="333333"/>
          <w:sz w:val="24"/>
          <w:szCs w:val="24"/>
          <w:lang w:val="es-UY" w:eastAsia="es-UY"/>
        </w:rPr>
        <w:t> masivas, la falta de inclusión social, el segundo, un sistema económico que está </w:t>
      </w:r>
      <w:r w:rsidRPr="00337EF0">
        <w:rPr>
          <w:rFonts w:ascii="Arial" w:eastAsia="Times New Roman" w:hAnsi="Arial" w:cs="Arial"/>
          <w:b/>
          <w:bCs/>
          <w:color w:val="474747"/>
          <w:sz w:val="24"/>
          <w:szCs w:val="24"/>
          <w:lang w:val="es-UY" w:eastAsia="es-UY"/>
        </w:rPr>
        <w:t>destrozando la naturaleza</w:t>
      </w:r>
      <w:r w:rsidRPr="00337EF0">
        <w:rPr>
          <w:rFonts w:ascii="Arial" w:eastAsia="Times New Roman" w:hAnsi="Arial" w:cs="Arial"/>
          <w:color w:val="333333"/>
          <w:sz w:val="24"/>
          <w:szCs w:val="24"/>
          <w:lang w:val="es-UY" w:eastAsia="es-UY"/>
        </w:rPr>
        <w:t> y que es causa de la aparición de virus, y en tercer lugar la </w:t>
      </w:r>
      <w:r w:rsidRPr="00337EF0">
        <w:rPr>
          <w:rFonts w:ascii="Arial" w:eastAsia="Times New Roman" w:hAnsi="Arial" w:cs="Arial"/>
          <w:b/>
          <w:bCs/>
          <w:color w:val="474747"/>
          <w:sz w:val="24"/>
          <w:szCs w:val="24"/>
          <w:lang w:val="es-UY" w:eastAsia="es-UY"/>
        </w:rPr>
        <w:t>paz</w:t>
      </w:r>
      <w:r w:rsidRPr="00337EF0">
        <w:rPr>
          <w:rFonts w:ascii="Arial" w:eastAsia="Times New Roman" w:hAnsi="Arial" w:cs="Arial"/>
          <w:color w:val="333333"/>
          <w:sz w:val="24"/>
          <w:szCs w:val="24"/>
          <w:lang w:val="es-UY" w:eastAsia="es-UY"/>
        </w:rPr>
        <w:t>, “somos un mundo que está siempre en conflicto”.</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 xml:space="preserve">Considerado uno de los economistas más conocidos e influyentes de la actualidad, Sachs, destacaba la importancia del Papa Francisco, como “líder moral que nos da una orientación”, algo que ve presente en el profeta Isaías, en las bienaventuranzas y en </w:t>
      </w:r>
      <w:proofErr w:type="spellStart"/>
      <w:r w:rsidRPr="00337EF0">
        <w:rPr>
          <w:rFonts w:ascii="Arial" w:eastAsia="Times New Roman" w:hAnsi="Arial" w:cs="Arial"/>
          <w:color w:val="333333"/>
          <w:sz w:val="24"/>
          <w:szCs w:val="24"/>
          <w:lang w:val="es-UY" w:eastAsia="es-UY"/>
        </w:rPr>
        <w:t>Laudato</w:t>
      </w:r>
      <w:proofErr w:type="spellEnd"/>
      <w:r w:rsidRPr="00337EF0">
        <w:rPr>
          <w:rFonts w:ascii="Arial" w:eastAsia="Times New Roman" w:hAnsi="Arial" w:cs="Arial"/>
          <w:color w:val="333333"/>
          <w:sz w:val="24"/>
          <w:szCs w:val="24"/>
          <w:lang w:val="es-UY" w:eastAsia="es-UY"/>
        </w:rPr>
        <w:t xml:space="preserve"> Si y Fratelli </w:t>
      </w:r>
      <w:proofErr w:type="spellStart"/>
      <w:r w:rsidRPr="00337EF0">
        <w:rPr>
          <w:rFonts w:ascii="Arial" w:eastAsia="Times New Roman" w:hAnsi="Arial" w:cs="Arial"/>
          <w:color w:val="333333"/>
          <w:sz w:val="24"/>
          <w:szCs w:val="24"/>
          <w:lang w:val="es-UY" w:eastAsia="es-UY"/>
        </w:rPr>
        <w:t>Tutti</w:t>
      </w:r>
      <w:proofErr w:type="spellEnd"/>
      <w:r w:rsidRPr="00337EF0">
        <w:rPr>
          <w:rFonts w:ascii="Arial" w:eastAsia="Times New Roman" w:hAnsi="Arial" w:cs="Arial"/>
          <w:color w:val="333333"/>
          <w:sz w:val="24"/>
          <w:szCs w:val="24"/>
          <w:lang w:val="es-UY" w:eastAsia="es-UY"/>
        </w:rPr>
        <w:t>, una llamada a la </w:t>
      </w:r>
      <w:r w:rsidRPr="00337EF0">
        <w:rPr>
          <w:rFonts w:ascii="Arial" w:eastAsia="Times New Roman" w:hAnsi="Arial" w:cs="Arial"/>
          <w:b/>
          <w:bCs/>
          <w:color w:val="474747"/>
          <w:sz w:val="24"/>
          <w:szCs w:val="24"/>
          <w:lang w:val="es-UY" w:eastAsia="es-UY"/>
        </w:rPr>
        <w:t>responsabilidad en la protección del medio ambiente, en el cuidado del otro,</w:t>
      </w:r>
      <w:r w:rsidRPr="00337EF0">
        <w:rPr>
          <w:rFonts w:ascii="Arial" w:eastAsia="Times New Roman" w:hAnsi="Arial" w:cs="Arial"/>
          <w:color w:val="333333"/>
          <w:sz w:val="24"/>
          <w:szCs w:val="24"/>
          <w:lang w:val="es-UY" w:eastAsia="es-UY"/>
        </w:rPr>
        <w:t> no dejando a nadie atrás, y la busca de un mundo conjunto, donde se procura, desde la dignidad humana universal, la imagen de Dios para que todo mundo pueda tener derecho a la educación, la salud y una vida decente para todos.</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 xml:space="preserve">El director del Centro para el Desarrollo Sostenible de la Universidad de </w:t>
      </w:r>
      <w:proofErr w:type="gramStart"/>
      <w:r w:rsidRPr="00337EF0">
        <w:rPr>
          <w:rFonts w:ascii="Arial" w:eastAsia="Times New Roman" w:hAnsi="Arial" w:cs="Arial"/>
          <w:color w:val="333333"/>
          <w:sz w:val="24"/>
          <w:szCs w:val="24"/>
          <w:lang w:val="es-UY" w:eastAsia="es-UY"/>
        </w:rPr>
        <w:t>Columbia,</w:t>
      </w:r>
      <w:proofErr w:type="gramEnd"/>
      <w:r w:rsidRPr="00337EF0">
        <w:rPr>
          <w:rFonts w:ascii="Arial" w:eastAsia="Times New Roman" w:hAnsi="Arial" w:cs="Arial"/>
          <w:color w:val="333333"/>
          <w:sz w:val="24"/>
          <w:szCs w:val="24"/>
          <w:lang w:val="es-UY" w:eastAsia="es-UY"/>
        </w:rPr>
        <w:t xml:space="preserve"> destacaba la gran diversidad presente en América Latina. Pero al mismo tiempo denunciaba la gran crisis en la que se encuentran las Américas, provocada por las muchas </w:t>
      </w:r>
      <w:r w:rsidRPr="00337EF0">
        <w:rPr>
          <w:rFonts w:ascii="Arial" w:eastAsia="Times New Roman" w:hAnsi="Arial" w:cs="Arial"/>
          <w:b/>
          <w:bCs/>
          <w:color w:val="474747"/>
          <w:sz w:val="24"/>
          <w:szCs w:val="24"/>
          <w:lang w:val="es-UY" w:eastAsia="es-UY"/>
        </w:rPr>
        <w:t>tensiones</w:t>
      </w:r>
      <w:r w:rsidRPr="00337EF0">
        <w:rPr>
          <w:rFonts w:ascii="Arial" w:eastAsia="Times New Roman" w:hAnsi="Arial" w:cs="Arial"/>
          <w:color w:val="333333"/>
          <w:sz w:val="24"/>
          <w:szCs w:val="24"/>
          <w:lang w:val="es-UY" w:eastAsia="es-UY"/>
        </w:rPr>
        <w:t>, </w:t>
      </w:r>
      <w:r w:rsidRPr="00337EF0">
        <w:rPr>
          <w:rFonts w:ascii="Arial" w:eastAsia="Times New Roman" w:hAnsi="Arial" w:cs="Arial"/>
          <w:b/>
          <w:bCs/>
          <w:color w:val="474747"/>
          <w:sz w:val="24"/>
          <w:szCs w:val="24"/>
          <w:lang w:val="es-UY" w:eastAsia="es-UY"/>
        </w:rPr>
        <w:t>desigualdades de ingresos</w:t>
      </w:r>
      <w:r w:rsidRPr="00337EF0">
        <w:rPr>
          <w:rFonts w:ascii="Arial" w:eastAsia="Times New Roman" w:hAnsi="Arial" w:cs="Arial"/>
          <w:color w:val="333333"/>
          <w:sz w:val="24"/>
          <w:szCs w:val="24"/>
          <w:lang w:val="es-UY" w:eastAsia="es-UY"/>
        </w:rPr>
        <w:t> sin precedentes, y </w:t>
      </w:r>
      <w:r w:rsidRPr="00337EF0">
        <w:rPr>
          <w:rFonts w:ascii="Arial" w:eastAsia="Times New Roman" w:hAnsi="Arial" w:cs="Arial"/>
          <w:b/>
          <w:bCs/>
          <w:color w:val="474747"/>
          <w:sz w:val="24"/>
          <w:szCs w:val="24"/>
          <w:lang w:val="es-UY" w:eastAsia="es-UY"/>
        </w:rPr>
        <w:t>líderes políticos que crean injusticias, desorden</w:t>
      </w:r>
      <w:r w:rsidRPr="00337EF0">
        <w:rPr>
          <w:rFonts w:ascii="Arial" w:eastAsia="Times New Roman" w:hAnsi="Arial" w:cs="Arial"/>
          <w:color w:val="333333"/>
          <w:sz w:val="24"/>
          <w:szCs w:val="24"/>
          <w:lang w:val="es-UY" w:eastAsia="es-UY"/>
        </w:rPr>
        <w:t>, entre ellos </w:t>
      </w:r>
      <w:r w:rsidRPr="00337EF0">
        <w:rPr>
          <w:rFonts w:ascii="Arial" w:eastAsia="Times New Roman" w:hAnsi="Arial" w:cs="Arial"/>
          <w:b/>
          <w:bCs/>
          <w:color w:val="474747"/>
          <w:sz w:val="24"/>
          <w:szCs w:val="24"/>
          <w:lang w:val="es-UY" w:eastAsia="es-UY"/>
        </w:rPr>
        <w:t>Trump</w:t>
      </w:r>
      <w:r w:rsidRPr="00337EF0">
        <w:rPr>
          <w:rFonts w:ascii="Arial" w:eastAsia="Times New Roman" w:hAnsi="Arial" w:cs="Arial"/>
          <w:color w:val="333333"/>
          <w:sz w:val="24"/>
          <w:szCs w:val="24"/>
          <w:lang w:val="es-UY" w:eastAsia="es-UY"/>
        </w:rPr>
        <w:t>, a quien definía como “</w:t>
      </w:r>
      <w:r w:rsidRPr="00337EF0">
        <w:rPr>
          <w:rFonts w:ascii="Arial" w:eastAsia="Times New Roman" w:hAnsi="Arial" w:cs="Arial"/>
          <w:b/>
          <w:bCs/>
          <w:color w:val="474747"/>
          <w:sz w:val="24"/>
          <w:szCs w:val="24"/>
          <w:lang w:val="es-UY" w:eastAsia="es-UY"/>
        </w:rPr>
        <w:t>líder psicópata</w:t>
      </w:r>
      <w:r w:rsidRPr="00337EF0">
        <w:rPr>
          <w:rFonts w:ascii="Arial" w:eastAsia="Times New Roman" w:hAnsi="Arial" w:cs="Arial"/>
          <w:color w:val="333333"/>
          <w:sz w:val="24"/>
          <w:szCs w:val="24"/>
          <w:lang w:val="es-UY" w:eastAsia="es-UY"/>
        </w:rPr>
        <w:t>”, empeñado en hablar de fraude en las elecciones, considerándole como un hombre peligroso. Junto con él, denunciaba a otros líderes que en las Américas hablan en contra de la </w:t>
      </w:r>
      <w:r w:rsidRPr="00337EF0">
        <w:rPr>
          <w:rFonts w:ascii="Arial" w:eastAsia="Times New Roman" w:hAnsi="Arial" w:cs="Arial"/>
          <w:b/>
          <w:bCs/>
          <w:color w:val="474747"/>
          <w:sz w:val="24"/>
          <w:szCs w:val="24"/>
          <w:lang w:val="es-UY" w:eastAsia="es-UY"/>
        </w:rPr>
        <w:t>gestión sostenible del medio ambiente</w:t>
      </w:r>
      <w:r w:rsidRPr="00337EF0">
        <w:rPr>
          <w:rFonts w:ascii="Arial" w:eastAsia="Times New Roman" w:hAnsi="Arial" w:cs="Arial"/>
          <w:color w:val="333333"/>
          <w:sz w:val="24"/>
          <w:szCs w:val="24"/>
          <w:lang w:val="es-UY" w:eastAsia="es-UY"/>
        </w:rPr>
        <w:t>, de los </w:t>
      </w:r>
      <w:r w:rsidRPr="00337EF0">
        <w:rPr>
          <w:rFonts w:ascii="Arial" w:eastAsia="Times New Roman" w:hAnsi="Arial" w:cs="Arial"/>
          <w:b/>
          <w:bCs/>
          <w:color w:val="474747"/>
          <w:sz w:val="24"/>
          <w:szCs w:val="24"/>
          <w:lang w:val="es-UY" w:eastAsia="es-UY"/>
        </w:rPr>
        <w:t>pueblos originarios</w:t>
      </w:r>
      <w:r w:rsidRPr="00337EF0">
        <w:rPr>
          <w:rFonts w:ascii="Arial" w:eastAsia="Times New Roman" w:hAnsi="Arial" w:cs="Arial"/>
          <w:color w:val="333333"/>
          <w:sz w:val="24"/>
          <w:szCs w:val="24"/>
          <w:lang w:val="es-UY" w:eastAsia="es-UY"/>
        </w:rPr>
        <w:t>, y que han fracasado políticamente de cara a la </w:t>
      </w:r>
      <w:r w:rsidRPr="00337EF0">
        <w:rPr>
          <w:rFonts w:ascii="Arial" w:eastAsia="Times New Roman" w:hAnsi="Arial" w:cs="Arial"/>
          <w:b/>
          <w:bCs/>
          <w:color w:val="474747"/>
          <w:sz w:val="24"/>
          <w:szCs w:val="24"/>
          <w:lang w:val="es-UY" w:eastAsia="es-UY"/>
        </w:rPr>
        <w:t>pandemia</w:t>
      </w:r>
      <w:r w:rsidRPr="00337EF0">
        <w:rPr>
          <w:rFonts w:ascii="Arial" w:eastAsia="Times New Roman" w:hAnsi="Arial" w:cs="Arial"/>
          <w:color w:val="333333"/>
          <w:sz w:val="24"/>
          <w:szCs w:val="24"/>
          <w:lang w:val="es-UY" w:eastAsia="es-UY"/>
        </w:rPr>
        <w:t>, citando los ejemplos de </w:t>
      </w:r>
      <w:proofErr w:type="spellStart"/>
      <w:r w:rsidRPr="00337EF0">
        <w:rPr>
          <w:rFonts w:ascii="Arial" w:eastAsia="Times New Roman" w:hAnsi="Arial" w:cs="Arial"/>
          <w:b/>
          <w:bCs/>
          <w:color w:val="474747"/>
          <w:sz w:val="24"/>
          <w:szCs w:val="24"/>
          <w:lang w:val="es-UY" w:eastAsia="es-UY"/>
        </w:rPr>
        <w:t>Bolsonaro</w:t>
      </w:r>
      <w:proofErr w:type="spellEnd"/>
      <w:r w:rsidRPr="00337EF0">
        <w:rPr>
          <w:rFonts w:ascii="Arial" w:eastAsia="Times New Roman" w:hAnsi="Arial" w:cs="Arial"/>
          <w:b/>
          <w:bCs/>
          <w:color w:val="474747"/>
          <w:sz w:val="24"/>
          <w:szCs w:val="24"/>
          <w:lang w:val="es-UY" w:eastAsia="es-UY"/>
        </w:rPr>
        <w:t xml:space="preserve"> y el presidente de México</w:t>
      </w:r>
      <w:r w:rsidRPr="00337EF0">
        <w:rPr>
          <w:rFonts w:ascii="Arial" w:eastAsia="Times New Roman" w:hAnsi="Arial" w:cs="Arial"/>
          <w:color w:val="333333"/>
          <w:sz w:val="24"/>
          <w:szCs w:val="24"/>
          <w:lang w:val="es-UY" w:eastAsia="es-UY"/>
        </w:rPr>
        <w:t>, a quienes acusaba de </w:t>
      </w:r>
      <w:r w:rsidRPr="00337EF0">
        <w:rPr>
          <w:rFonts w:ascii="Arial" w:eastAsia="Times New Roman" w:hAnsi="Arial" w:cs="Arial"/>
          <w:b/>
          <w:bCs/>
          <w:color w:val="474747"/>
          <w:sz w:val="24"/>
          <w:szCs w:val="24"/>
          <w:lang w:val="es-UY" w:eastAsia="es-UY"/>
        </w:rPr>
        <w:t>irresponsables y populistas</w:t>
      </w:r>
      <w:r w:rsidRPr="00337EF0">
        <w:rPr>
          <w:rFonts w:ascii="Arial" w:eastAsia="Times New Roman" w:hAnsi="Arial" w:cs="Arial"/>
          <w:color w:val="333333"/>
          <w:sz w:val="24"/>
          <w:szCs w:val="24"/>
          <w:lang w:val="es-UY" w:eastAsia="es-UY"/>
        </w:rPr>
        <w:t>. Se trata de “</w:t>
      </w:r>
      <w:r w:rsidRPr="00337EF0">
        <w:rPr>
          <w:rFonts w:ascii="Arial" w:eastAsia="Times New Roman" w:hAnsi="Arial" w:cs="Arial"/>
          <w:b/>
          <w:bCs/>
          <w:color w:val="474747"/>
          <w:sz w:val="24"/>
          <w:szCs w:val="24"/>
          <w:lang w:val="es-UY" w:eastAsia="es-UY"/>
        </w:rPr>
        <w:t>sociedades lideradas por demagogos, que no saben cómo producir resultados</w:t>
      </w:r>
      <w:r w:rsidRPr="00337EF0">
        <w:rPr>
          <w:rFonts w:ascii="Arial" w:eastAsia="Times New Roman" w:hAnsi="Arial" w:cs="Arial"/>
          <w:color w:val="333333"/>
          <w:sz w:val="24"/>
          <w:szCs w:val="24"/>
          <w:lang w:val="es-UY" w:eastAsia="es-UY"/>
        </w:rPr>
        <w:t>”, enfatiza Sachs.</w:t>
      </w:r>
    </w:p>
    <w:p w:rsidR="00337EF0" w:rsidRPr="00337EF0" w:rsidRDefault="00337EF0" w:rsidP="00337EF0">
      <w:pPr>
        <w:shd w:val="clear" w:color="auto" w:fill="FFFFFF"/>
        <w:spacing w:line="240" w:lineRule="auto"/>
        <w:rPr>
          <w:rFonts w:ascii="inherit" w:eastAsia="Times New Roman" w:hAnsi="inherit" w:cs="Arial"/>
          <w:color w:val="000000"/>
          <w:sz w:val="21"/>
          <w:szCs w:val="21"/>
          <w:lang w:val="es-UY" w:eastAsia="es-UY"/>
        </w:rPr>
      </w:pPr>
      <w:r w:rsidRPr="00337EF0">
        <w:rPr>
          <w:rFonts w:ascii="inherit" w:eastAsia="Times New Roman" w:hAnsi="inherit" w:cs="Arial"/>
          <w:noProof/>
          <w:color w:val="000000"/>
          <w:sz w:val="21"/>
          <w:szCs w:val="21"/>
          <w:lang w:val="es-UY" w:eastAsia="es-UY"/>
        </w:rPr>
        <w:drawing>
          <wp:inline distT="0" distB="0" distL="0" distR="0" wp14:anchorId="125E6CED" wp14:editId="7363E513">
            <wp:extent cx="2139950" cy="1200150"/>
            <wp:effectExtent l="0" t="0" r="0" b="0"/>
            <wp:docPr id="5" name="Imagen 5" descr="Jeffrey Sa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ffrey Sach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1200150"/>
                    </a:xfrm>
                    <a:prstGeom prst="rect">
                      <a:avLst/>
                    </a:prstGeom>
                    <a:noFill/>
                    <a:ln>
                      <a:noFill/>
                    </a:ln>
                  </pic:spPr>
                </pic:pic>
              </a:graphicData>
            </a:graphic>
          </wp:inline>
        </w:drawing>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El desafío es </w:t>
      </w:r>
      <w:r w:rsidRPr="00337EF0">
        <w:rPr>
          <w:rFonts w:ascii="Arial" w:eastAsia="Times New Roman" w:hAnsi="Arial" w:cs="Arial"/>
          <w:b/>
          <w:bCs/>
          <w:color w:val="474747"/>
          <w:sz w:val="24"/>
          <w:szCs w:val="24"/>
          <w:lang w:val="es-UY" w:eastAsia="es-UY"/>
        </w:rPr>
        <w:t>superar las brechas sociales</w:t>
      </w:r>
      <w:r w:rsidRPr="00337EF0">
        <w:rPr>
          <w:rFonts w:ascii="Arial" w:eastAsia="Times New Roman" w:hAnsi="Arial" w:cs="Arial"/>
          <w:color w:val="333333"/>
          <w:sz w:val="24"/>
          <w:szCs w:val="24"/>
          <w:lang w:val="es-UY" w:eastAsia="es-UY"/>
        </w:rPr>
        <w:t xml:space="preserve"> en las Américas desde un espíritu de dignidad universal y el Espíritu de Fratelli </w:t>
      </w:r>
      <w:proofErr w:type="spellStart"/>
      <w:r w:rsidRPr="00337EF0">
        <w:rPr>
          <w:rFonts w:ascii="Arial" w:eastAsia="Times New Roman" w:hAnsi="Arial" w:cs="Arial"/>
          <w:color w:val="333333"/>
          <w:sz w:val="24"/>
          <w:szCs w:val="24"/>
          <w:lang w:val="es-UY" w:eastAsia="es-UY"/>
        </w:rPr>
        <w:t>Tutti</w:t>
      </w:r>
      <w:proofErr w:type="spellEnd"/>
      <w:r w:rsidRPr="00337EF0">
        <w:rPr>
          <w:rFonts w:ascii="Arial" w:eastAsia="Times New Roman" w:hAnsi="Arial" w:cs="Arial"/>
          <w:color w:val="333333"/>
          <w:sz w:val="24"/>
          <w:szCs w:val="24"/>
          <w:lang w:val="es-UY" w:eastAsia="es-UY"/>
        </w:rPr>
        <w:t>, que nos habla de un </w:t>
      </w:r>
      <w:r w:rsidRPr="00337EF0">
        <w:rPr>
          <w:rFonts w:ascii="Arial" w:eastAsia="Times New Roman" w:hAnsi="Arial" w:cs="Arial"/>
          <w:b/>
          <w:bCs/>
          <w:color w:val="474747"/>
          <w:sz w:val="24"/>
          <w:szCs w:val="24"/>
          <w:lang w:val="es-UY" w:eastAsia="es-UY"/>
        </w:rPr>
        <w:t>nuevo encuentro</w:t>
      </w:r>
      <w:r w:rsidRPr="00337EF0">
        <w:rPr>
          <w:rFonts w:ascii="Arial" w:eastAsia="Times New Roman" w:hAnsi="Arial" w:cs="Arial"/>
          <w:color w:val="333333"/>
          <w:sz w:val="24"/>
          <w:szCs w:val="24"/>
          <w:lang w:val="es-UY" w:eastAsia="es-UY"/>
        </w:rPr>
        <w:t> para que todos podamos tratarnos con respeto, no con odio. Sachs pone como ejemplo la gestión de la pandemia a los países de Asia Pacífico, lo le lleva a pedir la superación de las divisiones en la Américas para superar esta crisis. Junto con eso el economista ve la necesidad de pensar en el </w:t>
      </w:r>
      <w:r w:rsidRPr="00337EF0">
        <w:rPr>
          <w:rFonts w:ascii="Arial" w:eastAsia="Times New Roman" w:hAnsi="Arial" w:cs="Arial"/>
          <w:b/>
          <w:bCs/>
          <w:color w:val="474747"/>
          <w:sz w:val="24"/>
          <w:szCs w:val="24"/>
          <w:lang w:val="es-UY" w:eastAsia="es-UY"/>
        </w:rPr>
        <w:t>destino universal de los bienes</w:t>
      </w:r>
      <w:r w:rsidRPr="00337EF0">
        <w:rPr>
          <w:rFonts w:ascii="Arial" w:eastAsia="Times New Roman" w:hAnsi="Arial" w:cs="Arial"/>
          <w:color w:val="333333"/>
          <w:sz w:val="24"/>
          <w:szCs w:val="24"/>
          <w:lang w:val="es-UY" w:eastAsia="es-UY"/>
        </w:rPr>
        <w:t>, los ricos, cuyos recursos han crecido todavía más en este tiempo de pandemia, deben devolver a los pobres aquello que haga posible su dignidad y sus derechos fundamentales.</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Para ello hablaba de los </w:t>
      </w:r>
      <w:r w:rsidRPr="00337EF0">
        <w:rPr>
          <w:rFonts w:ascii="Arial" w:eastAsia="Times New Roman" w:hAnsi="Arial" w:cs="Arial"/>
          <w:b/>
          <w:bCs/>
          <w:color w:val="474747"/>
          <w:sz w:val="24"/>
          <w:szCs w:val="24"/>
          <w:lang w:val="es-UY" w:eastAsia="es-UY"/>
        </w:rPr>
        <w:t>Objetivos del Desarrollo Sostenible</w:t>
      </w:r>
      <w:r w:rsidRPr="00337EF0">
        <w:rPr>
          <w:rFonts w:ascii="Arial" w:eastAsia="Times New Roman" w:hAnsi="Arial" w:cs="Arial"/>
          <w:color w:val="333333"/>
          <w:sz w:val="24"/>
          <w:szCs w:val="24"/>
          <w:lang w:val="es-UY" w:eastAsia="es-UY"/>
        </w:rPr>
        <w:t xml:space="preserve">, una idea que aparece en </w:t>
      </w:r>
      <w:proofErr w:type="spellStart"/>
      <w:r w:rsidRPr="00337EF0">
        <w:rPr>
          <w:rFonts w:ascii="Arial" w:eastAsia="Times New Roman" w:hAnsi="Arial" w:cs="Arial"/>
          <w:color w:val="333333"/>
          <w:sz w:val="24"/>
          <w:szCs w:val="24"/>
          <w:lang w:val="es-UY" w:eastAsia="es-UY"/>
        </w:rPr>
        <w:t>Laudato</w:t>
      </w:r>
      <w:proofErr w:type="spellEnd"/>
      <w:r w:rsidRPr="00337EF0">
        <w:rPr>
          <w:rFonts w:ascii="Arial" w:eastAsia="Times New Roman" w:hAnsi="Arial" w:cs="Arial"/>
          <w:color w:val="333333"/>
          <w:sz w:val="24"/>
          <w:szCs w:val="24"/>
          <w:lang w:val="es-UY" w:eastAsia="es-UY"/>
        </w:rPr>
        <w:t xml:space="preserve"> Si, donde se habla de una interdependencia para criar un plano conjunto para la casa común. De ahí la importancia de los ODS para acabar con la </w:t>
      </w:r>
      <w:r w:rsidRPr="00337EF0">
        <w:rPr>
          <w:rFonts w:ascii="Arial" w:eastAsia="Times New Roman" w:hAnsi="Arial" w:cs="Arial"/>
          <w:b/>
          <w:bCs/>
          <w:color w:val="474747"/>
          <w:sz w:val="24"/>
          <w:szCs w:val="24"/>
          <w:lang w:val="es-UY" w:eastAsia="es-UY"/>
        </w:rPr>
        <w:t>pobreza extrema</w:t>
      </w:r>
      <w:r w:rsidRPr="00337EF0">
        <w:rPr>
          <w:rFonts w:ascii="Arial" w:eastAsia="Times New Roman" w:hAnsi="Arial" w:cs="Arial"/>
          <w:color w:val="333333"/>
          <w:sz w:val="24"/>
          <w:szCs w:val="24"/>
          <w:lang w:val="es-UY" w:eastAsia="es-UY"/>
        </w:rPr>
        <w:t>, para que haya </w:t>
      </w:r>
      <w:r w:rsidRPr="00337EF0">
        <w:rPr>
          <w:rFonts w:ascii="Arial" w:eastAsia="Times New Roman" w:hAnsi="Arial" w:cs="Arial"/>
          <w:b/>
          <w:bCs/>
          <w:color w:val="474747"/>
          <w:sz w:val="24"/>
          <w:szCs w:val="24"/>
          <w:lang w:val="es-UY" w:eastAsia="es-UY"/>
        </w:rPr>
        <w:t>acceso universal a la educación</w:t>
      </w:r>
      <w:r w:rsidRPr="00337EF0">
        <w:rPr>
          <w:rFonts w:ascii="Arial" w:eastAsia="Times New Roman" w:hAnsi="Arial" w:cs="Arial"/>
          <w:color w:val="333333"/>
          <w:sz w:val="24"/>
          <w:szCs w:val="24"/>
          <w:lang w:val="es-UY" w:eastAsia="es-UY"/>
        </w:rPr>
        <w:t>, para la </w:t>
      </w:r>
      <w:r w:rsidRPr="00337EF0">
        <w:rPr>
          <w:rFonts w:ascii="Arial" w:eastAsia="Times New Roman" w:hAnsi="Arial" w:cs="Arial"/>
          <w:b/>
          <w:bCs/>
          <w:color w:val="474747"/>
          <w:sz w:val="24"/>
          <w:szCs w:val="24"/>
          <w:lang w:val="es-UY" w:eastAsia="es-UY"/>
        </w:rPr>
        <w:t>conservación del medio ambiente</w:t>
      </w:r>
      <w:r w:rsidRPr="00337EF0">
        <w:rPr>
          <w:rFonts w:ascii="Arial" w:eastAsia="Times New Roman" w:hAnsi="Arial" w:cs="Arial"/>
          <w:color w:val="333333"/>
          <w:sz w:val="24"/>
          <w:szCs w:val="24"/>
          <w:lang w:val="es-UY" w:eastAsia="es-UY"/>
        </w:rPr>
        <w:t>, según Sachs, que hablaba de tres cumbres importantes para 2021, abordando la biodiversidad biológica, los sistemas alimentarios mundiales, y la COOP 26 sobre el cambio climático. En esos temas, ve que América Latina puede jugar un papel de liderazgo, insistiendo en la necesidad de una cooperación fructuosa entre América Latina y Estados Unidos, algo posible con </w:t>
      </w:r>
      <w:proofErr w:type="spellStart"/>
      <w:r w:rsidRPr="00337EF0">
        <w:rPr>
          <w:rFonts w:ascii="Arial" w:eastAsia="Times New Roman" w:hAnsi="Arial" w:cs="Arial"/>
          <w:b/>
          <w:bCs/>
          <w:color w:val="474747"/>
          <w:sz w:val="24"/>
          <w:szCs w:val="24"/>
          <w:lang w:val="es-UY" w:eastAsia="es-UY"/>
        </w:rPr>
        <w:t>Biden</w:t>
      </w:r>
      <w:proofErr w:type="spellEnd"/>
      <w:r w:rsidRPr="00337EF0">
        <w:rPr>
          <w:rFonts w:ascii="Arial" w:eastAsia="Times New Roman" w:hAnsi="Arial" w:cs="Arial"/>
          <w:color w:val="333333"/>
          <w:sz w:val="24"/>
          <w:szCs w:val="24"/>
          <w:lang w:val="es-UY" w:eastAsia="es-UY"/>
        </w:rPr>
        <w:t>.</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Una las grandes losas de los países latinoamericanos es la </w:t>
      </w:r>
      <w:r w:rsidRPr="00337EF0">
        <w:rPr>
          <w:rFonts w:ascii="Arial" w:eastAsia="Times New Roman" w:hAnsi="Arial" w:cs="Arial"/>
          <w:b/>
          <w:bCs/>
          <w:color w:val="474747"/>
          <w:sz w:val="24"/>
          <w:szCs w:val="24"/>
          <w:lang w:val="es-UY" w:eastAsia="es-UY"/>
        </w:rPr>
        <w:t>deuda externa</w:t>
      </w:r>
      <w:r w:rsidRPr="00337EF0">
        <w:rPr>
          <w:rFonts w:ascii="Arial" w:eastAsia="Times New Roman" w:hAnsi="Arial" w:cs="Arial"/>
          <w:color w:val="333333"/>
          <w:sz w:val="24"/>
          <w:szCs w:val="24"/>
          <w:lang w:val="es-UY" w:eastAsia="es-UY"/>
        </w:rPr>
        <w:t>, un aspecto sobre el que reflexionaba </w:t>
      </w:r>
      <w:r w:rsidRPr="00337EF0">
        <w:rPr>
          <w:rFonts w:ascii="Arial" w:eastAsia="Times New Roman" w:hAnsi="Arial" w:cs="Arial"/>
          <w:b/>
          <w:bCs/>
          <w:color w:val="474747"/>
          <w:sz w:val="24"/>
          <w:szCs w:val="24"/>
          <w:lang w:val="es-UY" w:eastAsia="es-UY"/>
        </w:rPr>
        <w:t xml:space="preserve">Gustavo </w:t>
      </w:r>
      <w:proofErr w:type="spellStart"/>
      <w:r w:rsidRPr="00337EF0">
        <w:rPr>
          <w:rFonts w:ascii="Arial" w:eastAsia="Times New Roman" w:hAnsi="Arial" w:cs="Arial"/>
          <w:b/>
          <w:bCs/>
          <w:color w:val="474747"/>
          <w:sz w:val="24"/>
          <w:szCs w:val="24"/>
          <w:lang w:val="es-UY" w:eastAsia="es-UY"/>
        </w:rPr>
        <w:t>Béliz</w:t>
      </w:r>
      <w:proofErr w:type="spellEnd"/>
      <w:r w:rsidRPr="00337EF0">
        <w:rPr>
          <w:rFonts w:ascii="Arial" w:eastAsia="Times New Roman" w:hAnsi="Arial" w:cs="Arial"/>
          <w:color w:val="333333"/>
          <w:sz w:val="24"/>
          <w:szCs w:val="24"/>
          <w:lang w:val="es-UY" w:eastAsia="es-UY"/>
        </w:rPr>
        <w:t>, desde la dimensión de la reprogramación o condonación de la deuda en América Latina. Desde el concepto de </w:t>
      </w:r>
      <w:r w:rsidRPr="00337EF0">
        <w:rPr>
          <w:rFonts w:ascii="Arial" w:eastAsia="Times New Roman" w:hAnsi="Arial" w:cs="Arial"/>
          <w:b/>
          <w:bCs/>
          <w:color w:val="474747"/>
          <w:sz w:val="24"/>
          <w:szCs w:val="24"/>
          <w:lang w:val="es-UY" w:eastAsia="es-UY"/>
        </w:rPr>
        <w:t>Patria Grande</w:t>
      </w:r>
      <w:r w:rsidRPr="00337EF0">
        <w:rPr>
          <w:rFonts w:ascii="Arial" w:eastAsia="Times New Roman" w:hAnsi="Arial" w:cs="Arial"/>
          <w:color w:val="333333"/>
          <w:sz w:val="24"/>
          <w:szCs w:val="24"/>
          <w:lang w:val="es-UY" w:eastAsia="es-UY"/>
        </w:rPr>
        <w:t xml:space="preserve">, acuñado por Manuel Ugarte, a principios del siglo XX, un concepto que aparece en el Documento de Puebla, </w:t>
      </w:r>
      <w:proofErr w:type="spellStart"/>
      <w:r w:rsidRPr="00337EF0">
        <w:rPr>
          <w:rFonts w:ascii="Arial" w:eastAsia="Times New Roman" w:hAnsi="Arial" w:cs="Arial"/>
          <w:color w:val="333333"/>
          <w:sz w:val="24"/>
          <w:szCs w:val="24"/>
          <w:lang w:val="es-UY" w:eastAsia="es-UY"/>
        </w:rPr>
        <w:t>Béliz</w:t>
      </w:r>
      <w:proofErr w:type="spellEnd"/>
      <w:r w:rsidRPr="00337EF0">
        <w:rPr>
          <w:rFonts w:ascii="Arial" w:eastAsia="Times New Roman" w:hAnsi="Arial" w:cs="Arial"/>
          <w:color w:val="333333"/>
          <w:sz w:val="24"/>
          <w:szCs w:val="24"/>
          <w:lang w:val="es-UY" w:eastAsia="es-UY"/>
        </w:rPr>
        <w:t xml:space="preserve"> hablaba de la necesidad de resucitar, recomenzar, con unidad plural y un </w:t>
      </w:r>
      <w:r w:rsidRPr="00337EF0">
        <w:rPr>
          <w:rFonts w:ascii="Arial" w:eastAsia="Times New Roman" w:hAnsi="Arial" w:cs="Arial"/>
          <w:b/>
          <w:bCs/>
          <w:color w:val="474747"/>
          <w:sz w:val="24"/>
          <w:szCs w:val="24"/>
          <w:lang w:val="es-UY" w:eastAsia="es-UY"/>
        </w:rPr>
        <w:t>poliedro de solidaridad</w:t>
      </w:r>
      <w:r w:rsidRPr="00337EF0">
        <w:rPr>
          <w:rFonts w:ascii="Arial" w:eastAsia="Times New Roman" w:hAnsi="Arial" w:cs="Arial"/>
          <w:color w:val="333333"/>
          <w:sz w:val="24"/>
          <w:szCs w:val="24"/>
          <w:lang w:val="es-UY" w:eastAsia="es-UY"/>
        </w:rPr>
        <w:t>, buscando superar las consecuencias negativas que la deuda externa provoca en América Latina. Para ello abogaba por </w:t>
      </w:r>
      <w:r w:rsidRPr="00337EF0">
        <w:rPr>
          <w:rFonts w:ascii="Arial" w:eastAsia="Times New Roman" w:hAnsi="Arial" w:cs="Arial"/>
          <w:b/>
          <w:bCs/>
          <w:color w:val="474747"/>
          <w:sz w:val="24"/>
          <w:szCs w:val="24"/>
          <w:lang w:val="es-UY" w:eastAsia="es-UY"/>
        </w:rPr>
        <w:t>una política “que camina junto a su pueblo, en lugar de caminar junto a tecnocracias frías que imponen planes teóricos alejados de la realidad nacional”</w:t>
      </w:r>
      <w:r w:rsidRPr="00337EF0">
        <w:rPr>
          <w:rFonts w:ascii="Arial" w:eastAsia="Times New Roman" w:hAnsi="Arial" w:cs="Arial"/>
          <w:color w:val="333333"/>
          <w:sz w:val="24"/>
          <w:szCs w:val="24"/>
          <w:lang w:val="es-UY" w:eastAsia="es-UY"/>
        </w:rPr>
        <w:t>.</w:t>
      </w:r>
    </w:p>
    <w:p w:rsidR="00337EF0" w:rsidRPr="00337EF0" w:rsidRDefault="00337EF0" w:rsidP="00337EF0">
      <w:pPr>
        <w:shd w:val="clear" w:color="auto" w:fill="FFFFFF"/>
        <w:spacing w:line="240" w:lineRule="auto"/>
        <w:jc w:val="both"/>
        <w:rPr>
          <w:rFonts w:ascii="inherit" w:eastAsia="Times New Roman" w:hAnsi="inherit" w:cs="Arial"/>
          <w:color w:val="000000"/>
          <w:sz w:val="24"/>
          <w:szCs w:val="24"/>
          <w:lang w:val="es-UY" w:eastAsia="es-UY"/>
        </w:rPr>
      </w:pPr>
      <w:r w:rsidRPr="00337EF0">
        <w:rPr>
          <w:rFonts w:ascii="inherit" w:eastAsia="Times New Roman" w:hAnsi="inherit" w:cs="Arial"/>
          <w:noProof/>
          <w:color w:val="000000"/>
          <w:sz w:val="24"/>
          <w:szCs w:val="24"/>
          <w:lang w:val="es-UY" w:eastAsia="es-UY"/>
        </w:rPr>
        <w:drawing>
          <wp:inline distT="0" distB="0" distL="0" distR="0" wp14:anchorId="4B8578F8" wp14:editId="49916B01">
            <wp:extent cx="2133600" cy="1212850"/>
            <wp:effectExtent l="0" t="0" r="0" b="6350"/>
            <wp:docPr id="6" name="Imagen 6" descr="Gustavo B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stavo Bel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212850"/>
                    </a:xfrm>
                    <a:prstGeom prst="rect">
                      <a:avLst/>
                    </a:prstGeom>
                    <a:noFill/>
                    <a:ln>
                      <a:noFill/>
                    </a:ln>
                  </pic:spPr>
                </pic:pic>
              </a:graphicData>
            </a:graphic>
          </wp:inline>
        </w:drawing>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El actual Secretario de Asuntos Estratégicos de la Presidencia de la Nación Argentina, citaba en su intervención el </w:t>
      </w:r>
      <w:r w:rsidRPr="00337EF0">
        <w:rPr>
          <w:rFonts w:ascii="Arial" w:eastAsia="Times New Roman" w:hAnsi="Arial" w:cs="Arial"/>
          <w:b/>
          <w:bCs/>
          <w:color w:val="474747"/>
          <w:sz w:val="24"/>
          <w:szCs w:val="24"/>
          <w:lang w:val="es-UY" w:eastAsia="es-UY"/>
        </w:rPr>
        <w:t>Documento de Aparecida</w:t>
      </w:r>
      <w:r w:rsidRPr="00337EF0">
        <w:rPr>
          <w:rFonts w:ascii="Arial" w:eastAsia="Times New Roman" w:hAnsi="Arial" w:cs="Arial"/>
          <w:color w:val="333333"/>
          <w:sz w:val="24"/>
          <w:szCs w:val="24"/>
          <w:lang w:val="es-UY" w:eastAsia="es-UY"/>
        </w:rPr>
        <w:t>, insistiendo en el papel destacado que tuvo el entonces cardenal Bergoglio en la elaboración de dicho documento. El habla de “la </w:t>
      </w:r>
      <w:r w:rsidRPr="00337EF0">
        <w:rPr>
          <w:rFonts w:ascii="Arial" w:eastAsia="Times New Roman" w:hAnsi="Arial" w:cs="Arial"/>
          <w:b/>
          <w:bCs/>
          <w:color w:val="474747"/>
          <w:sz w:val="24"/>
          <w:szCs w:val="24"/>
          <w:lang w:val="es-UY" w:eastAsia="es-UY"/>
        </w:rPr>
        <w:t>peste de la violencia social asociada al narcotráfico</w:t>
      </w:r>
      <w:r w:rsidRPr="00337EF0">
        <w:rPr>
          <w:rFonts w:ascii="Arial" w:eastAsia="Times New Roman" w:hAnsi="Arial" w:cs="Arial"/>
          <w:color w:val="333333"/>
          <w:sz w:val="24"/>
          <w:szCs w:val="24"/>
          <w:lang w:val="es-UY" w:eastAsia="es-UY"/>
        </w:rPr>
        <w:t> y la </w:t>
      </w:r>
      <w:r w:rsidRPr="00337EF0">
        <w:rPr>
          <w:rFonts w:ascii="Arial" w:eastAsia="Times New Roman" w:hAnsi="Arial" w:cs="Arial"/>
          <w:b/>
          <w:bCs/>
          <w:color w:val="474747"/>
          <w:sz w:val="24"/>
          <w:szCs w:val="24"/>
          <w:lang w:val="es-UY" w:eastAsia="es-UY"/>
        </w:rPr>
        <w:t xml:space="preserve">peste de la iniquidad asociada al </w:t>
      </w:r>
      <w:proofErr w:type="spellStart"/>
      <w:r w:rsidRPr="00337EF0">
        <w:rPr>
          <w:rFonts w:ascii="Arial" w:eastAsia="Times New Roman" w:hAnsi="Arial" w:cs="Arial"/>
          <w:b/>
          <w:bCs/>
          <w:color w:val="474747"/>
          <w:sz w:val="24"/>
          <w:szCs w:val="24"/>
          <w:lang w:val="es-UY" w:eastAsia="es-UY"/>
        </w:rPr>
        <w:t>extractivismo</w:t>
      </w:r>
      <w:proofErr w:type="spellEnd"/>
      <w:r w:rsidRPr="00337EF0">
        <w:rPr>
          <w:rFonts w:ascii="Arial" w:eastAsia="Times New Roman" w:hAnsi="Arial" w:cs="Arial"/>
          <w:color w:val="333333"/>
          <w:sz w:val="24"/>
          <w:szCs w:val="24"/>
          <w:lang w:val="es-UY" w:eastAsia="es-UY"/>
        </w:rPr>
        <w:t> de nuestros recursos naturales y económicos”, lo que hace América Latina la región más violenta del mundo, la más inequitativa y donde la democracia tiene el más bajo nivel de aceptación, a lo que se une que sufre los azotes de catástrofes climáticas devastadoras. A pesar de todo esto, insiste en que “estamos llamados a ser el </w:t>
      </w:r>
      <w:r w:rsidRPr="00337EF0">
        <w:rPr>
          <w:rFonts w:ascii="Arial" w:eastAsia="Times New Roman" w:hAnsi="Arial" w:cs="Arial"/>
          <w:b/>
          <w:bCs/>
          <w:color w:val="474747"/>
          <w:sz w:val="24"/>
          <w:szCs w:val="24"/>
          <w:lang w:val="es-UY" w:eastAsia="es-UY"/>
        </w:rPr>
        <w:t>continente de la esperanza</w:t>
      </w:r>
      <w:r w:rsidRPr="00337EF0">
        <w:rPr>
          <w:rFonts w:ascii="Arial" w:eastAsia="Times New Roman" w:hAnsi="Arial" w:cs="Arial"/>
          <w:color w:val="333333"/>
          <w:sz w:val="24"/>
          <w:szCs w:val="24"/>
          <w:lang w:val="es-UY" w:eastAsia="es-UY"/>
        </w:rPr>
        <w:t>”.</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En Argentina, algo que también afecta a otros países latinoamericanos, </w:t>
      </w:r>
      <w:r w:rsidRPr="00337EF0">
        <w:rPr>
          <w:rFonts w:ascii="Arial" w:eastAsia="Times New Roman" w:hAnsi="Arial" w:cs="Arial"/>
          <w:b/>
          <w:bCs/>
          <w:color w:val="474747"/>
          <w:sz w:val="24"/>
          <w:szCs w:val="24"/>
          <w:lang w:val="es-UY" w:eastAsia="es-UY"/>
        </w:rPr>
        <w:t>la deuda externa llegó a límites insostenibles</w:t>
      </w:r>
      <w:r w:rsidRPr="00337EF0">
        <w:rPr>
          <w:rFonts w:ascii="Arial" w:eastAsia="Times New Roman" w:hAnsi="Arial" w:cs="Arial"/>
          <w:color w:val="333333"/>
          <w:sz w:val="24"/>
          <w:szCs w:val="24"/>
          <w:lang w:val="es-UY" w:eastAsia="es-UY"/>
        </w:rPr>
        <w:t>, siendo virtualmente impagable. Desde ahí se ha llevado a cabo un proceso de reestructuración de la deuda externa, algo en lo que destaca la importancia del encuentro en el Vaticano en febrero de este año, con una gran cantidad de actores muy importantes, “que permitió no sentirnos solos en el proceso de renegociación de la deuda externa”. Con la ayuda de la presión internacional, se ha llegado a un acuerdo que ha dado un alivio a la economía argentina, a partir de la </w:t>
      </w:r>
      <w:r w:rsidRPr="00337EF0">
        <w:rPr>
          <w:rFonts w:ascii="Arial" w:eastAsia="Times New Roman" w:hAnsi="Arial" w:cs="Arial"/>
          <w:b/>
          <w:bCs/>
          <w:color w:val="474747"/>
          <w:sz w:val="24"/>
          <w:szCs w:val="24"/>
          <w:lang w:val="es-UY" w:eastAsia="es-UY"/>
        </w:rPr>
        <w:t>unidad de todos los actores políticos</w:t>
      </w:r>
      <w:r w:rsidRPr="00337EF0">
        <w:rPr>
          <w:rFonts w:ascii="Arial" w:eastAsia="Times New Roman" w:hAnsi="Arial" w:cs="Arial"/>
          <w:color w:val="333333"/>
          <w:sz w:val="24"/>
          <w:szCs w:val="24"/>
          <w:lang w:val="es-UY" w:eastAsia="es-UY"/>
        </w:rPr>
        <w:t>.</w:t>
      </w:r>
    </w:p>
    <w:p w:rsidR="00337EF0" w:rsidRPr="00337EF0" w:rsidRDefault="00337EF0" w:rsidP="00337EF0">
      <w:pPr>
        <w:shd w:val="clear" w:color="auto" w:fill="FFFFFF"/>
        <w:spacing w:after="465" w:line="300" w:lineRule="atLeast"/>
        <w:jc w:val="both"/>
        <w:rPr>
          <w:rFonts w:ascii="Arial" w:eastAsia="Times New Roman" w:hAnsi="Arial" w:cs="Arial"/>
          <w:color w:val="333333"/>
          <w:sz w:val="24"/>
          <w:szCs w:val="24"/>
          <w:lang w:val="es-UY" w:eastAsia="es-UY"/>
        </w:rPr>
      </w:pPr>
      <w:r w:rsidRPr="00337EF0">
        <w:rPr>
          <w:rFonts w:ascii="Arial" w:eastAsia="Times New Roman" w:hAnsi="Arial" w:cs="Arial"/>
          <w:color w:val="333333"/>
          <w:sz w:val="24"/>
          <w:szCs w:val="24"/>
          <w:lang w:val="es-UY" w:eastAsia="es-UY"/>
        </w:rPr>
        <w:t>Desde esa experiencia reclama </w:t>
      </w:r>
      <w:r w:rsidRPr="00337EF0">
        <w:rPr>
          <w:rFonts w:ascii="Arial" w:eastAsia="Times New Roman" w:hAnsi="Arial" w:cs="Arial"/>
          <w:b/>
          <w:bCs/>
          <w:color w:val="474747"/>
          <w:sz w:val="24"/>
          <w:szCs w:val="24"/>
          <w:lang w:val="es-UY" w:eastAsia="es-UY"/>
        </w:rPr>
        <w:t>nuevas reglas de juego globales</w:t>
      </w:r>
      <w:r w:rsidRPr="00337EF0">
        <w:rPr>
          <w:rFonts w:ascii="Arial" w:eastAsia="Times New Roman" w:hAnsi="Arial" w:cs="Arial"/>
          <w:color w:val="333333"/>
          <w:sz w:val="24"/>
          <w:szCs w:val="24"/>
          <w:lang w:val="es-UY" w:eastAsia="es-UY"/>
        </w:rPr>
        <w:t>, la necesidad de que América Latina se una en favor de una causa común, de diseñar un </w:t>
      </w:r>
      <w:r w:rsidRPr="00337EF0">
        <w:rPr>
          <w:rFonts w:ascii="Arial" w:eastAsia="Times New Roman" w:hAnsi="Arial" w:cs="Arial"/>
          <w:b/>
          <w:bCs/>
          <w:color w:val="474747"/>
          <w:sz w:val="24"/>
          <w:szCs w:val="24"/>
          <w:lang w:val="es-UY" w:eastAsia="es-UY"/>
        </w:rPr>
        <w:t>nuevo mercado de deuda y de mecanismos de control</w:t>
      </w:r>
      <w:r w:rsidRPr="00337EF0">
        <w:rPr>
          <w:rFonts w:ascii="Arial" w:eastAsia="Times New Roman" w:hAnsi="Arial" w:cs="Arial"/>
          <w:color w:val="333333"/>
          <w:sz w:val="24"/>
          <w:szCs w:val="24"/>
          <w:lang w:val="es-UY" w:eastAsia="es-UY"/>
        </w:rPr>
        <w:t xml:space="preserve">, basados en la solidaridad. </w:t>
      </w:r>
      <w:proofErr w:type="spellStart"/>
      <w:r w:rsidRPr="00337EF0">
        <w:rPr>
          <w:rFonts w:ascii="Arial" w:eastAsia="Times New Roman" w:hAnsi="Arial" w:cs="Arial"/>
          <w:color w:val="333333"/>
          <w:sz w:val="24"/>
          <w:szCs w:val="24"/>
          <w:lang w:val="es-UY" w:eastAsia="es-UY"/>
        </w:rPr>
        <w:t>Béliz</w:t>
      </w:r>
      <w:proofErr w:type="spellEnd"/>
      <w:r w:rsidRPr="00337EF0">
        <w:rPr>
          <w:rFonts w:ascii="Arial" w:eastAsia="Times New Roman" w:hAnsi="Arial" w:cs="Arial"/>
          <w:color w:val="333333"/>
          <w:sz w:val="24"/>
          <w:szCs w:val="24"/>
          <w:lang w:val="es-UY" w:eastAsia="es-UY"/>
        </w:rPr>
        <w:t xml:space="preserve"> insiste en la necesidad de tomar medidas ante señales de alarma roja y que muestran la necesidad de una acción urgente. En ese sentido, recordaba lo que </w:t>
      </w:r>
      <w:r w:rsidRPr="00337EF0">
        <w:rPr>
          <w:rFonts w:ascii="Arial" w:eastAsia="Times New Roman" w:hAnsi="Arial" w:cs="Arial"/>
          <w:b/>
          <w:bCs/>
          <w:color w:val="474747"/>
          <w:sz w:val="24"/>
          <w:szCs w:val="24"/>
          <w:lang w:val="es-UY" w:eastAsia="es-UY"/>
        </w:rPr>
        <w:t>Juan Pablo II</w:t>
      </w:r>
      <w:r w:rsidRPr="00337EF0">
        <w:rPr>
          <w:rFonts w:ascii="Arial" w:eastAsia="Times New Roman" w:hAnsi="Arial" w:cs="Arial"/>
          <w:color w:val="333333"/>
          <w:sz w:val="24"/>
          <w:szCs w:val="24"/>
          <w:lang w:val="es-UY" w:eastAsia="es-UY"/>
        </w:rPr>
        <w:t>, en el año 2000 pedía, un </w:t>
      </w:r>
      <w:r w:rsidRPr="00337EF0">
        <w:rPr>
          <w:rFonts w:ascii="Arial" w:eastAsia="Times New Roman" w:hAnsi="Arial" w:cs="Arial"/>
          <w:b/>
          <w:bCs/>
          <w:color w:val="474747"/>
          <w:sz w:val="24"/>
          <w:szCs w:val="24"/>
          <w:lang w:val="es-UY" w:eastAsia="es-UY"/>
        </w:rPr>
        <w:t>Jubileo de la deuda</w:t>
      </w:r>
      <w:r w:rsidRPr="00337EF0">
        <w:rPr>
          <w:rFonts w:ascii="Arial" w:eastAsia="Times New Roman" w:hAnsi="Arial" w:cs="Arial"/>
          <w:color w:val="333333"/>
          <w:sz w:val="24"/>
          <w:szCs w:val="24"/>
          <w:lang w:val="es-UY" w:eastAsia="es-UY"/>
        </w:rPr>
        <w:t xml:space="preserve">, algo que tiene raíces bíblicas, que también ha sido recordado de nuevo por el Papa Francisco en Fratelli </w:t>
      </w:r>
      <w:proofErr w:type="spellStart"/>
      <w:r w:rsidRPr="00337EF0">
        <w:rPr>
          <w:rFonts w:ascii="Arial" w:eastAsia="Times New Roman" w:hAnsi="Arial" w:cs="Arial"/>
          <w:color w:val="333333"/>
          <w:sz w:val="24"/>
          <w:szCs w:val="24"/>
          <w:lang w:val="es-UY" w:eastAsia="es-UY"/>
        </w:rPr>
        <w:t>Tutti</w:t>
      </w:r>
      <w:proofErr w:type="spellEnd"/>
      <w:r w:rsidRPr="00337EF0">
        <w:rPr>
          <w:rFonts w:ascii="Arial" w:eastAsia="Times New Roman" w:hAnsi="Arial" w:cs="Arial"/>
          <w:color w:val="333333"/>
          <w:sz w:val="24"/>
          <w:szCs w:val="24"/>
          <w:lang w:val="es-UY" w:eastAsia="es-UY"/>
        </w:rPr>
        <w:t>.</w:t>
      </w:r>
    </w:p>
    <w:p w:rsidR="002E2F5B" w:rsidRDefault="00337EF0">
      <w:hyperlink r:id="rId12" w:history="1">
        <w:r w:rsidRPr="00245526">
          <w:rPr>
            <w:rStyle w:val="Hipervnculo"/>
          </w:rPr>
          <w:t>https://www.religiondigital.org/luis_miguel_modino-_misionero_en_brasil/Augusto-Zampini-pandemia-Papa-vayamos_7_2288541146.html</w:t>
        </w:r>
      </w:hyperlink>
    </w:p>
    <w:p w:rsidR="00337EF0" w:rsidRDefault="00337EF0">
      <w:bookmarkStart w:id="0" w:name="_GoBack"/>
      <w:bookmarkEnd w:id="0"/>
    </w:p>
    <w:sectPr w:rsidR="00337EF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0D3B7F"/>
    <w:multiLevelType w:val="multilevel"/>
    <w:tmpl w:val="7A28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EF0"/>
    <w:rsid w:val="002E2F5B"/>
    <w:rsid w:val="00337EF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C11D"/>
  <w15:chartTrackingRefBased/>
  <w15:docId w15:val="{B35BE290-FCA6-4134-A6A4-0B7ACA6E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37EF0"/>
    <w:rPr>
      <w:color w:val="0563C1" w:themeColor="hyperlink"/>
      <w:u w:val="single"/>
    </w:rPr>
  </w:style>
  <w:style w:type="character" w:styleId="Mencinsinresolver">
    <w:name w:val="Unresolved Mention"/>
    <w:basedOn w:val="Fuentedeprrafopredeter"/>
    <w:uiPriority w:val="99"/>
    <w:semiHidden/>
    <w:unhideWhenUsed/>
    <w:rsid w:val="00337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231890">
      <w:bodyDiv w:val="1"/>
      <w:marLeft w:val="0"/>
      <w:marRight w:val="0"/>
      <w:marTop w:val="0"/>
      <w:marBottom w:val="0"/>
      <w:divBdr>
        <w:top w:val="none" w:sz="0" w:space="0" w:color="auto"/>
        <w:left w:val="none" w:sz="0" w:space="0" w:color="auto"/>
        <w:bottom w:val="none" w:sz="0" w:space="0" w:color="auto"/>
        <w:right w:val="none" w:sz="0" w:space="0" w:color="auto"/>
      </w:divBdr>
      <w:divsChild>
        <w:div w:id="172108791">
          <w:marLeft w:val="0"/>
          <w:marRight w:val="0"/>
          <w:marTop w:val="0"/>
          <w:marBottom w:val="600"/>
          <w:divBdr>
            <w:top w:val="none" w:sz="0" w:space="0" w:color="auto"/>
            <w:left w:val="none" w:sz="0" w:space="0" w:color="auto"/>
            <w:bottom w:val="none" w:sz="0" w:space="0" w:color="auto"/>
            <w:right w:val="none" w:sz="0" w:space="0" w:color="auto"/>
          </w:divBdr>
          <w:divsChild>
            <w:div w:id="1350378175">
              <w:marLeft w:val="0"/>
              <w:marRight w:val="0"/>
              <w:marTop w:val="0"/>
              <w:marBottom w:val="0"/>
              <w:divBdr>
                <w:top w:val="none" w:sz="0" w:space="0" w:color="auto"/>
                <w:left w:val="none" w:sz="0" w:space="0" w:color="auto"/>
                <w:bottom w:val="none" w:sz="0" w:space="0" w:color="auto"/>
                <w:right w:val="none" w:sz="0" w:space="0" w:color="auto"/>
              </w:divBdr>
            </w:div>
          </w:divsChild>
        </w:div>
        <w:div w:id="164518482">
          <w:marLeft w:val="0"/>
          <w:marRight w:val="0"/>
          <w:marTop w:val="0"/>
          <w:marBottom w:val="0"/>
          <w:divBdr>
            <w:top w:val="none" w:sz="0" w:space="0" w:color="auto"/>
            <w:left w:val="none" w:sz="0" w:space="0" w:color="auto"/>
            <w:bottom w:val="none" w:sz="0" w:space="0" w:color="auto"/>
            <w:right w:val="none" w:sz="0" w:space="0" w:color="auto"/>
          </w:divBdr>
          <w:divsChild>
            <w:div w:id="1944069666">
              <w:marLeft w:val="0"/>
              <w:marRight w:val="0"/>
              <w:marTop w:val="0"/>
              <w:marBottom w:val="0"/>
              <w:divBdr>
                <w:top w:val="none" w:sz="0" w:space="0" w:color="auto"/>
                <w:left w:val="none" w:sz="0" w:space="0" w:color="auto"/>
                <w:bottom w:val="none" w:sz="0" w:space="0" w:color="auto"/>
                <w:right w:val="none" w:sz="0" w:space="0" w:color="auto"/>
              </w:divBdr>
              <w:divsChild>
                <w:div w:id="21589413">
                  <w:marLeft w:val="-1275"/>
                  <w:marRight w:val="0"/>
                  <w:marTop w:val="0"/>
                  <w:marBottom w:val="0"/>
                  <w:divBdr>
                    <w:top w:val="none" w:sz="0" w:space="0" w:color="auto"/>
                    <w:left w:val="none" w:sz="0" w:space="0" w:color="auto"/>
                    <w:bottom w:val="none" w:sz="0" w:space="0" w:color="auto"/>
                    <w:right w:val="none" w:sz="0" w:space="0" w:color="auto"/>
                  </w:divBdr>
                </w:div>
                <w:div w:id="1920747681">
                  <w:marLeft w:val="0"/>
                  <w:marRight w:val="0"/>
                  <w:marTop w:val="0"/>
                  <w:marBottom w:val="0"/>
                  <w:divBdr>
                    <w:top w:val="none" w:sz="0" w:space="0" w:color="auto"/>
                    <w:left w:val="none" w:sz="0" w:space="0" w:color="auto"/>
                    <w:bottom w:val="none" w:sz="0" w:space="0" w:color="auto"/>
                    <w:right w:val="none" w:sz="0" w:space="0" w:color="auto"/>
                  </w:divBdr>
                  <w:divsChild>
                    <w:div w:id="1915125279">
                      <w:marLeft w:val="0"/>
                      <w:marRight w:val="0"/>
                      <w:marTop w:val="0"/>
                      <w:marBottom w:val="0"/>
                      <w:divBdr>
                        <w:top w:val="none" w:sz="0" w:space="0" w:color="auto"/>
                        <w:left w:val="none" w:sz="0" w:space="0" w:color="auto"/>
                        <w:bottom w:val="none" w:sz="0" w:space="0" w:color="auto"/>
                        <w:right w:val="none" w:sz="0" w:space="0" w:color="auto"/>
                      </w:divBdr>
                    </w:div>
                    <w:div w:id="233515367">
                      <w:marLeft w:val="0"/>
                      <w:marRight w:val="0"/>
                      <w:marTop w:val="0"/>
                      <w:marBottom w:val="0"/>
                      <w:divBdr>
                        <w:top w:val="none" w:sz="0" w:space="0" w:color="auto"/>
                        <w:left w:val="none" w:sz="0" w:space="0" w:color="auto"/>
                        <w:bottom w:val="none" w:sz="0" w:space="0" w:color="auto"/>
                        <w:right w:val="none" w:sz="0" w:space="0" w:color="auto"/>
                      </w:divBdr>
                      <w:divsChild>
                        <w:div w:id="181627185">
                          <w:marLeft w:val="0"/>
                          <w:marRight w:val="0"/>
                          <w:marTop w:val="0"/>
                          <w:marBottom w:val="450"/>
                          <w:divBdr>
                            <w:top w:val="none" w:sz="0" w:space="0" w:color="auto"/>
                            <w:left w:val="none" w:sz="0" w:space="0" w:color="auto"/>
                            <w:bottom w:val="none" w:sz="0" w:space="0" w:color="auto"/>
                            <w:right w:val="none" w:sz="0" w:space="0" w:color="auto"/>
                          </w:divBdr>
                        </w:div>
                        <w:div w:id="388384225">
                          <w:marLeft w:val="0"/>
                          <w:marRight w:val="0"/>
                          <w:marTop w:val="0"/>
                          <w:marBottom w:val="450"/>
                          <w:divBdr>
                            <w:top w:val="none" w:sz="0" w:space="0" w:color="auto"/>
                            <w:left w:val="none" w:sz="0" w:space="0" w:color="auto"/>
                            <w:bottom w:val="none" w:sz="0" w:space="0" w:color="auto"/>
                            <w:right w:val="none" w:sz="0" w:space="0" w:color="auto"/>
                          </w:divBdr>
                        </w:div>
                        <w:div w:id="1395007102">
                          <w:marLeft w:val="0"/>
                          <w:marRight w:val="0"/>
                          <w:marTop w:val="0"/>
                          <w:marBottom w:val="450"/>
                          <w:divBdr>
                            <w:top w:val="none" w:sz="0" w:space="0" w:color="auto"/>
                            <w:left w:val="none" w:sz="0" w:space="0" w:color="auto"/>
                            <w:bottom w:val="none" w:sz="0" w:space="0" w:color="auto"/>
                            <w:right w:val="none" w:sz="0" w:space="0" w:color="auto"/>
                          </w:divBdr>
                        </w:div>
                        <w:div w:id="1535460991">
                          <w:marLeft w:val="0"/>
                          <w:marRight w:val="0"/>
                          <w:marTop w:val="0"/>
                          <w:marBottom w:val="450"/>
                          <w:divBdr>
                            <w:top w:val="none" w:sz="0" w:space="0" w:color="auto"/>
                            <w:left w:val="none" w:sz="0" w:space="0" w:color="auto"/>
                            <w:bottom w:val="none" w:sz="0" w:space="0" w:color="auto"/>
                            <w:right w:val="none" w:sz="0" w:space="0" w:color="auto"/>
                          </w:divBdr>
                        </w:div>
                        <w:div w:id="4644736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luis_miguel_modino-_misionero_en_brasil/Augusto-Zampini-pandemia-Papa-vayamos_7_228854114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1904</Words>
  <Characters>10474</Characters>
  <Application>Microsoft Office Word</Application>
  <DocSecurity>0</DocSecurity>
  <Lines>87</Lines>
  <Paragraphs>24</Paragraphs>
  <ScaleCrop>false</ScaleCrop>
  <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2020-11-23T12:56:00Z</dcterms:created>
  <dcterms:modified xsi:type="dcterms:W3CDTF">2020-11-23T12:59:00Z</dcterms:modified>
</cp:coreProperties>
</file>