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5AA" w:rsidRDefault="004265AA" w:rsidP="004265AA">
      <w:pPr>
        <w:rPr>
          <w:rFonts w:ascii="Times New Roman" w:hAnsi="Times New Roman" w:cs="Times New Roman"/>
          <w:b/>
          <w:sz w:val="28"/>
          <w:szCs w:val="28"/>
          <w:lang w:val="es-US"/>
        </w:rPr>
      </w:pPr>
      <w:bookmarkStart w:id="0" w:name="_GoBack"/>
      <w:bookmarkEnd w:id="0"/>
    </w:p>
    <w:p w:rsidR="004265AA" w:rsidRPr="00747BA7" w:rsidRDefault="004265AA" w:rsidP="004265AA">
      <w:pPr>
        <w:jc w:val="center"/>
        <w:rPr>
          <w:rFonts w:ascii="Arial" w:eastAsia="Times New Roman" w:hAnsi="Arial" w:cs="Arial"/>
          <w:color w:val="0A0A0A"/>
          <w:sz w:val="18"/>
          <w:szCs w:val="18"/>
          <w:lang w:val="es-US"/>
        </w:rPr>
      </w:pPr>
      <w:r w:rsidRPr="00E44781">
        <w:rPr>
          <w:rFonts w:ascii="Arial" w:eastAsia="Times New Roman" w:hAnsi="Arial" w:cs="Arial"/>
          <w:noProof/>
          <w:color w:val="000000"/>
          <w:sz w:val="20"/>
          <w:szCs w:val="20"/>
        </w:rPr>
        <w:drawing>
          <wp:anchor distT="0" distB="0" distL="114300" distR="114300" simplePos="0" relativeHeight="251661312" behindDoc="0" locked="0" layoutInCell="1" allowOverlap="1" wp14:anchorId="3908B6BB" wp14:editId="1E56E8DF">
            <wp:simplePos x="0" y="0"/>
            <wp:positionH relativeFrom="column">
              <wp:posOffset>19050</wp:posOffset>
            </wp:positionH>
            <wp:positionV relativeFrom="paragraph">
              <wp:posOffset>19050</wp:posOffset>
            </wp:positionV>
            <wp:extent cx="2834640" cy="3059430"/>
            <wp:effectExtent l="19050" t="19050" r="22860" b="26670"/>
            <wp:wrapThrough wrapText="bothSides">
              <wp:wrapPolygon edited="0">
                <wp:start x="-145" y="-134"/>
                <wp:lineTo x="-145" y="21654"/>
                <wp:lineTo x="21629" y="21654"/>
                <wp:lineTo x="21629" y="-134"/>
                <wp:lineTo x="-145" y="-134"/>
              </wp:wrapPolygon>
            </wp:wrapThrough>
            <wp:docPr id="3" name="Picture 3" descr="A picture containing tree, water,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 for our Common Home Espano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4640" cy="3059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747BA7">
        <w:rPr>
          <w:rFonts w:ascii="Arial" w:eastAsia="Times New Roman" w:hAnsi="Arial" w:cs="Arial"/>
          <w:color w:val="000000"/>
          <w:sz w:val="20"/>
          <w:szCs w:val="20"/>
          <w:lang w:val="es-US"/>
        </w:rPr>
        <w:t>Un diálogo sobre "ecología integral" y "conversión ecológica" y su impacto en las políticas públicas de América Latina y el Caribe</w:t>
      </w:r>
    </w:p>
    <w:p w:rsidR="004265AA" w:rsidRPr="00747BA7" w:rsidRDefault="004265AA" w:rsidP="004265AA">
      <w:pPr>
        <w:jc w:val="center"/>
        <w:rPr>
          <w:rFonts w:ascii="Arial" w:eastAsia="Times New Roman" w:hAnsi="Arial" w:cs="Arial"/>
          <w:color w:val="0A0A0A"/>
          <w:sz w:val="18"/>
          <w:szCs w:val="18"/>
          <w:lang w:val="es-US"/>
        </w:rPr>
      </w:pPr>
      <w:r w:rsidRPr="00747BA7">
        <w:rPr>
          <w:rFonts w:ascii="Arial" w:eastAsia="Times New Roman" w:hAnsi="Arial" w:cs="Arial"/>
          <w:b/>
          <w:bCs/>
          <w:color w:val="000000"/>
          <w:sz w:val="18"/>
          <w:szCs w:val="18"/>
          <w:lang w:val="es-US"/>
        </w:rPr>
        <w:br/>
        <w:t>Septiembre 2</w:t>
      </w:r>
      <w:r>
        <w:rPr>
          <w:rFonts w:ascii="Arial" w:eastAsia="Times New Roman" w:hAnsi="Arial" w:cs="Arial"/>
          <w:b/>
          <w:bCs/>
          <w:color w:val="000000"/>
          <w:sz w:val="18"/>
          <w:szCs w:val="18"/>
          <w:lang w:val="es-US"/>
        </w:rPr>
        <w:t>2</w:t>
      </w:r>
      <w:r w:rsidRPr="00747BA7">
        <w:rPr>
          <w:rFonts w:ascii="Arial" w:eastAsia="Times New Roman" w:hAnsi="Arial" w:cs="Arial"/>
          <w:b/>
          <w:bCs/>
          <w:color w:val="000000"/>
          <w:sz w:val="18"/>
          <w:szCs w:val="18"/>
          <w:lang w:val="es-US"/>
        </w:rPr>
        <w:t xml:space="preserve"> - 24, 2020</w:t>
      </w:r>
    </w:p>
    <w:p w:rsidR="004265AA" w:rsidRPr="00747BA7" w:rsidRDefault="004265AA" w:rsidP="004265AA">
      <w:pPr>
        <w:jc w:val="center"/>
        <w:rPr>
          <w:rFonts w:ascii="Arial" w:eastAsia="Times New Roman" w:hAnsi="Arial" w:cs="Arial"/>
          <w:color w:val="0A0A0A"/>
          <w:sz w:val="18"/>
          <w:szCs w:val="18"/>
          <w:lang w:val="es-US"/>
        </w:rPr>
      </w:pPr>
      <w:r w:rsidRPr="00747BA7">
        <w:rPr>
          <w:rFonts w:ascii="Arial" w:eastAsia="Times New Roman" w:hAnsi="Arial" w:cs="Arial"/>
          <w:color w:val="000000"/>
          <w:sz w:val="14"/>
          <w:szCs w:val="14"/>
          <w:lang w:val="es-US"/>
        </w:rPr>
        <w:t> </w:t>
      </w:r>
    </w:p>
    <w:p w:rsidR="004265AA" w:rsidRPr="00747BA7" w:rsidRDefault="004265AA" w:rsidP="004265AA">
      <w:pPr>
        <w:jc w:val="center"/>
        <w:rPr>
          <w:rFonts w:ascii="Arial" w:eastAsia="Times New Roman" w:hAnsi="Arial" w:cs="Arial"/>
          <w:color w:val="000000"/>
          <w:sz w:val="14"/>
          <w:szCs w:val="14"/>
          <w:lang w:val="es-US"/>
        </w:rPr>
      </w:pPr>
      <w:r w:rsidRPr="00747BA7">
        <w:rPr>
          <w:rFonts w:ascii="Arial" w:eastAsia="Times New Roman" w:hAnsi="Arial" w:cs="Arial"/>
          <w:color w:val="000000"/>
          <w:sz w:val="14"/>
          <w:szCs w:val="14"/>
          <w:lang w:val="es-US"/>
        </w:rPr>
        <w:t xml:space="preserve">El futuro de la especie humana dependerá en gran parte de la capacidad de las próximas generaciones para promover un cambio cultural profundo. Las instituciones y organizaciones educativas, religiosas y periodísticas deben participar en este cambio, en la implementación exitosa de políticas públicas orientadas al uso sostenible de los recursos y mejores prácticas ambientales. Esta obligación no debe ser ignorada por nadie, porque, como ha proclamado el Papa Francisco: “Todos somos responsables del cuidado de nuestra 'Casa Común'”. </w:t>
      </w:r>
    </w:p>
    <w:p w:rsidR="004265AA" w:rsidRPr="00747BA7" w:rsidRDefault="004265AA" w:rsidP="004265AA">
      <w:pPr>
        <w:jc w:val="center"/>
        <w:rPr>
          <w:rFonts w:ascii="Arial" w:eastAsia="Times New Roman" w:hAnsi="Arial" w:cs="Arial"/>
          <w:color w:val="000000"/>
          <w:sz w:val="14"/>
          <w:szCs w:val="14"/>
          <w:lang w:val="es-US"/>
        </w:rPr>
      </w:pPr>
    </w:p>
    <w:p w:rsidR="004265AA" w:rsidRPr="00747BA7" w:rsidRDefault="004265AA" w:rsidP="004265AA">
      <w:pPr>
        <w:jc w:val="center"/>
        <w:rPr>
          <w:rFonts w:ascii="Arial" w:eastAsia="Times New Roman" w:hAnsi="Arial" w:cs="Arial"/>
          <w:color w:val="0A0A0A"/>
          <w:sz w:val="18"/>
          <w:szCs w:val="18"/>
          <w:lang w:val="es-US"/>
        </w:rPr>
      </w:pPr>
      <w:r w:rsidRPr="00747BA7">
        <w:rPr>
          <w:rFonts w:ascii="Arial" w:eastAsia="Times New Roman" w:hAnsi="Arial" w:cs="Arial"/>
          <w:color w:val="000000"/>
          <w:sz w:val="14"/>
          <w:szCs w:val="14"/>
          <w:lang w:val="es-US"/>
        </w:rPr>
        <w:t xml:space="preserve">Cinco años después de la Encíclica </w:t>
      </w:r>
      <w:proofErr w:type="spellStart"/>
      <w:r w:rsidRPr="00747BA7">
        <w:rPr>
          <w:rFonts w:ascii="Arial" w:eastAsia="Times New Roman" w:hAnsi="Arial" w:cs="Arial"/>
          <w:i/>
          <w:iCs/>
          <w:color w:val="000000"/>
          <w:sz w:val="14"/>
          <w:szCs w:val="14"/>
          <w:lang w:val="es-US"/>
        </w:rPr>
        <w:t>Laudato</w:t>
      </w:r>
      <w:proofErr w:type="spellEnd"/>
      <w:r w:rsidRPr="00747BA7">
        <w:rPr>
          <w:rFonts w:ascii="Arial" w:eastAsia="Times New Roman" w:hAnsi="Arial" w:cs="Arial"/>
          <w:i/>
          <w:iCs/>
          <w:color w:val="000000"/>
          <w:sz w:val="14"/>
          <w:szCs w:val="14"/>
          <w:lang w:val="es-US"/>
        </w:rPr>
        <w:t xml:space="preserve"> Si</w:t>
      </w:r>
      <w:r w:rsidRPr="00747BA7">
        <w:rPr>
          <w:rFonts w:ascii="Arial" w:eastAsia="Times New Roman" w:hAnsi="Arial" w:cs="Arial"/>
          <w:color w:val="000000"/>
          <w:sz w:val="14"/>
          <w:szCs w:val="14"/>
          <w:lang w:val="es-US"/>
        </w:rPr>
        <w:t xml:space="preserve"> (2015), un año después del </w:t>
      </w:r>
      <w:r w:rsidRPr="00747BA7">
        <w:rPr>
          <w:rFonts w:ascii="Arial" w:eastAsia="Times New Roman" w:hAnsi="Arial" w:cs="Arial"/>
          <w:i/>
          <w:iCs/>
          <w:color w:val="000000"/>
          <w:sz w:val="14"/>
          <w:szCs w:val="14"/>
          <w:lang w:val="es-US"/>
        </w:rPr>
        <w:t>Sínodo Amazónico</w:t>
      </w:r>
      <w:r w:rsidRPr="00747BA7">
        <w:rPr>
          <w:rFonts w:ascii="Arial" w:eastAsia="Times New Roman" w:hAnsi="Arial" w:cs="Arial"/>
          <w:color w:val="000000"/>
          <w:sz w:val="14"/>
          <w:szCs w:val="14"/>
          <w:lang w:val="es-US"/>
        </w:rPr>
        <w:t xml:space="preserve"> (2019), y la Conferencia de la ONU sobre Cambio Climático - </w:t>
      </w:r>
      <w:r w:rsidRPr="00747BA7">
        <w:rPr>
          <w:rFonts w:ascii="Arial" w:eastAsia="Times New Roman" w:hAnsi="Arial" w:cs="Arial"/>
          <w:i/>
          <w:iCs/>
          <w:color w:val="000000"/>
          <w:sz w:val="14"/>
          <w:szCs w:val="14"/>
          <w:lang w:val="es-US"/>
        </w:rPr>
        <w:t>COP 25 en Madrid</w:t>
      </w:r>
      <w:r w:rsidRPr="00747BA7">
        <w:rPr>
          <w:rFonts w:ascii="Arial" w:eastAsia="Times New Roman" w:hAnsi="Arial" w:cs="Arial"/>
          <w:color w:val="000000"/>
          <w:sz w:val="14"/>
          <w:szCs w:val="14"/>
          <w:lang w:val="es-US"/>
        </w:rPr>
        <w:t xml:space="preserve"> (2019), así como, en medio de la pandemia más devastadora como resultado de la crisis ambiental de los tiempos modernos, vale la pena unir voces para reflexionar sobre los retrocesos, avances, buenas prácticas y lecciones aprendidas, que podrían ayudar a cultivar y asegurar la responsabilidad por el cuidado de nuestra “casa común” en América Latina y el Caribe.</w:t>
      </w:r>
      <w:r w:rsidRPr="00747BA7">
        <w:rPr>
          <w:rFonts w:ascii="Arial" w:eastAsia="Times New Roman" w:hAnsi="Arial" w:cs="Arial"/>
          <w:color w:val="000000"/>
          <w:sz w:val="14"/>
          <w:szCs w:val="14"/>
          <w:lang w:val="es-US"/>
        </w:rPr>
        <w:br/>
      </w:r>
      <w:r w:rsidRPr="00747BA7">
        <w:rPr>
          <w:rFonts w:ascii="Arial" w:eastAsia="Times New Roman" w:hAnsi="Arial" w:cs="Arial"/>
          <w:color w:val="0A0A0A"/>
          <w:sz w:val="14"/>
          <w:szCs w:val="14"/>
          <w:lang w:val="es-US"/>
        </w:rPr>
        <w:br/>
      </w:r>
    </w:p>
    <w:p w:rsidR="004265AA" w:rsidRPr="00747BA7" w:rsidRDefault="004265AA" w:rsidP="004265AA">
      <w:pPr>
        <w:jc w:val="center"/>
        <w:rPr>
          <w:rFonts w:ascii="Arial" w:eastAsia="Times New Roman" w:hAnsi="Arial" w:cs="Arial"/>
          <w:color w:val="0A0A0A"/>
          <w:sz w:val="18"/>
          <w:szCs w:val="18"/>
          <w:lang w:val="es-US"/>
        </w:rPr>
      </w:pPr>
      <w:r w:rsidRPr="00747BA7">
        <w:rPr>
          <w:rFonts w:ascii="Arial" w:eastAsia="Times New Roman" w:hAnsi="Arial" w:cs="Arial"/>
          <w:color w:val="0A0A0A"/>
          <w:sz w:val="18"/>
          <w:szCs w:val="18"/>
          <w:lang w:val="es-US"/>
        </w:rPr>
        <w:t>El evento se llevará a cabo en inglés con traducción simultánea al español y portugués.</w:t>
      </w:r>
    </w:p>
    <w:p w:rsidR="004265AA" w:rsidRDefault="004265AA" w:rsidP="004265AA">
      <w:pPr>
        <w:jc w:val="center"/>
        <w:rPr>
          <w:rFonts w:ascii="Times New Roman" w:hAnsi="Times New Roman" w:cs="Times New Roman"/>
          <w:b/>
          <w:sz w:val="28"/>
          <w:szCs w:val="28"/>
          <w:lang w:val="es-US"/>
        </w:rPr>
      </w:pPr>
      <w:r w:rsidRPr="00747BA7">
        <w:rPr>
          <w:rFonts w:ascii="Arial" w:eastAsia="Times New Roman" w:hAnsi="Arial" w:cs="Arial"/>
          <w:color w:val="0A0A0A"/>
          <w:sz w:val="14"/>
          <w:szCs w:val="14"/>
          <w:lang w:val="es-US"/>
        </w:rPr>
        <w:t> </w:t>
      </w:r>
    </w:p>
    <w:p w:rsidR="004265AA" w:rsidRDefault="004265AA" w:rsidP="004265AA">
      <w:pPr>
        <w:spacing w:after="150"/>
        <w:rPr>
          <w:rFonts w:ascii="Arial" w:eastAsia="Times New Roman" w:hAnsi="Arial" w:cs="Arial"/>
          <w:color w:val="000000"/>
          <w:sz w:val="14"/>
          <w:szCs w:val="14"/>
        </w:rPr>
      </w:pPr>
    </w:p>
    <w:tbl>
      <w:tblPr>
        <w:tblW w:w="4866" w:type="pct"/>
        <w:tblCellMar>
          <w:left w:w="0" w:type="dxa"/>
          <w:right w:w="0" w:type="dxa"/>
        </w:tblCellMar>
        <w:tblLook w:val="04A0" w:firstRow="1" w:lastRow="0" w:firstColumn="1" w:lastColumn="0" w:noHBand="0" w:noVBand="1"/>
      </w:tblPr>
      <w:tblGrid>
        <w:gridCol w:w="4560"/>
        <w:gridCol w:w="4549"/>
      </w:tblGrid>
      <w:tr w:rsidR="004265AA" w:rsidRPr="00747BA7" w:rsidTr="0065100B">
        <w:trPr>
          <w:trHeight w:val="2476"/>
        </w:trPr>
        <w:tc>
          <w:tcPr>
            <w:tcW w:w="3630" w:type="dxa"/>
            <w:tcMar>
              <w:top w:w="150" w:type="dxa"/>
              <w:left w:w="150" w:type="dxa"/>
              <w:bottom w:w="150" w:type="dxa"/>
              <w:right w:w="150" w:type="dxa"/>
            </w:tcMar>
            <w:hideMark/>
          </w:tcPr>
          <w:tbl>
            <w:tblPr>
              <w:tblW w:w="4477" w:type="pct"/>
              <w:tblCellMar>
                <w:left w:w="0" w:type="dxa"/>
                <w:right w:w="0" w:type="dxa"/>
              </w:tblCellMar>
              <w:tblLook w:val="04A0" w:firstRow="1" w:lastRow="0" w:firstColumn="1" w:lastColumn="0" w:noHBand="0" w:noVBand="1"/>
            </w:tblPr>
            <w:tblGrid>
              <w:gridCol w:w="3814"/>
            </w:tblGrid>
            <w:tr w:rsidR="004265AA" w:rsidRPr="00E44781" w:rsidTr="0065100B">
              <w:trPr>
                <w:trHeight w:val="2198"/>
              </w:trPr>
              <w:tc>
                <w:tcPr>
                  <w:tcW w:w="0" w:type="auto"/>
                  <w:hideMark/>
                </w:tcPr>
                <w:tbl>
                  <w:tblPr>
                    <w:tblW w:w="5000" w:type="pct"/>
                    <w:tblCellMar>
                      <w:left w:w="0" w:type="dxa"/>
                      <w:right w:w="0" w:type="dxa"/>
                    </w:tblCellMar>
                    <w:tblLook w:val="04A0" w:firstRow="1" w:lastRow="0" w:firstColumn="1" w:lastColumn="0" w:noHBand="0" w:noVBand="1"/>
                  </w:tblPr>
                  <w:tblGrid>
                    <w:gridCol w:w="3814"/>
                  </w:tblGrid>
                  <w:tr w:rsidR="004265AA" w:rsidRPr="00E44781" w:rsidTr="0065100B">
                    <w:trPr>
                      <w:trHeight w:val="61"/>
                    </w:trPr>
                    <w:tc>
                      <w:tcPr>
                        <w:tcW w:w="0" w:type="auto"/>
                        <w:hideMark/>
                      </w:tcPr>
                      <w:p w:rsidR="004265AA" w:rsidRPr="00E44781" w:rsidRDefault="004265AA" w:rsidP="0065100B">
                        <w:pPr>
                          <w:spacing w:line="75" w:lineRule="atLeast"/>
                          <w:rPr>
                            <w:rFonts w:ascii="Arial" w:eastAsia="Times New Roman" w:hAnsi="Arial" w:cs="Arial"/>
                            <w:color w:val="0A0A0A"/>
                            <w:sz w:val="2"/>
                            <w:szCs w:val="2"/>
                          </w:rPr>
                        </w:pPr>
                        <w:r w:rsidRPr="00E44781">
                          <w:rPr>
                            <w:rFonts w:ascii="Arial" w:eastAsia="Times New Roman" w:hAnsi="Arial" w:cs="Arial"/>
                            <w:color w:val="0A0A0A"/>
                            <w:sz w:val="2"/>
                            <w:szCs w:val="2"/>
                          </w:rPr>
                          <w:t> </w:t>
                        </w:r>
                      </w:p>
                    </w:tc>
                  </w:tr>
                </w:tbl>
                <w:p w:rsidR="004265AA" w:rsidRPr="00E44781" w:rsidRDefault="004265AA" w:rsidP="0065100B">
                  <w:pPr>
                    <w:spacing w:after="150"/>
                    <w:rPr>
                      <w:rFonts w:ascii="Arial" w:eastAsia="Times New Roman" w:hAnsi="Arial" w:cs="Arial"/>
                      <w:color w:val="0A0A0A"/>
                      <w:sz w:val="18"/>
                      <w:szCs w:val="18"/>
                    </w:rPr>
                  </w:pPr>
                  <w:proofErr w:type="spellStart"/>
                  <w:r w:rsidRPr="00E44781">
                    <w:rPr>
                      <w:rFonts w:ascii="Arial" w:eastAsia="Times New Roman" w:hAnsi="Arial" w:cs="Arial"/>
                      <w:b/>
                      <w:bCs/>
                      <w:color w:val="3366FF"/>
                      <w:sz w:val="18"/>
                      <w:szCs w:val="18"/>
                    </w:rPr>
                    <w:t>Conferencistas</w:t>
                  </w:r>
                  <w:proofErr w:type="spellEnd"/>
                  <w:r w:rsidRPr="00E44781">
                    <w:rPr>
                      <w:rFonts w:ascii="Arial" w:eastAsia="Times New Roman" w:hAnsi="Arial" w:cs="Arial"/>
                      <w:b/>
                      <w:bCs/>
                      <w:color w:val="3366FF"/>
                      <w:sz w:val="18"/>
                      <w:szCs w:val="18"/>
                    </w:rPr>
                    <w:t xml:space="preserve"> </w:t>
                  </w:r>
                </w:p>
                <w:p w:rsidR="004265AA" w:rsidRPr="00E44781" w:rsidRDefault="004265AA" w:rsidP="0065100B">
                  <w:pPr>
                    <w:spacing w:after="150"/>
                    <w:rPr>
                      <w:rFonts w:ascii="Arial" w:eastAsia="Times New Roman" w:hAnsi="Arial" w:cs="Arial"/>
                      <w:color w:val="0A0A0A"/>
                      <w:sz w:val="18"/>
                      <w:szCs w:val="18"/>
                    </w:rPr>
                  </w:pPr>
                  <w:r w:rsidRPr="00E44781">
                    <w:rPr>
                      <w:rFonts w:ascii="Arial" w:eastAsia="Times New Roman" w:hAnsi="Arial" w:cs="Arial"/>
                      <w:b/>
                      <w:bCs/>
                      <w:color w:val="000000"/>
                      <w:sz w:val="14"/>
                      <w:szCs w:val="14"/>
                    </w:rPr>
                    <w:t>Enrique Iglesias</w:t>
                  </w:r>
                  <w:r w:rsidRPr="00E44781">
                    <w:rPr>
                      <w:rFonts w:ascii="Arial" w:eastAsia="Times New Roman" w:hAnsi="Arial" w:cs="Arial"/>
                      <w:b/>
                      <w:bCs/>
                      <w:color w:val="000000"/>
                      <w:sz w:val="14"/>
                      <w:szCs w:val="14"/>
                    </w:rPr>
                    <w:br/>
                  </w:r>
                  <w:r w:rsidRPr="00E44781">
                    <w:rPr>
                      <w:rFonts w:ascii="Arial" w:eastAsia="Times New Roman" w:hAnsi="Arial" w:cs="Arial"/>
                      <w:color w:val="000000"/>
                      <w:sz w:val="14"/>
                      <w:szCs w:val="14"/>
                    </w:rPr>
                    <w:t xml:space="preserve">former President of the Inter-American Development Bank and former Secretary General of the </w:t>
                  </w:r>
                  <w:proofErr w:type="spellStart"/>
                  <w:r w:rsidRPr="00E44781">
                    <w:rPr>
                      <w:rFonts w:ascii="Arial" w:eastAsia="Times New Roman" w:hAnsi="Arial" w:cs="Arial"/>
                      <w:color w:val="000000"/>
                      <w:sz w:val="14"/>
                      <w:szCs w:val="14"/>
                    </w:rPr>
                    <w:t>Ibero</w:t>
                  </w:r>
                  <w:proofErr w:type="spellEnd"/>
                  <w:r w:rsidRPr="00E44781">
                    <w:rPr>
                      <w:rFonts w:ascii="Arial" w:eastAsia="Times New Roman" w:hAnsi="Arial" w:cs="Arial"/>
                      <w:color w:val="000000"/>
                      <w:sz w:val="14"/>
                      <w:szCs w:val="14"/>
                    </w:rPr>
                    <w:t>-American Community.</w:t>
                  </w:r>
                </w:p>
                <w:p w:rsidR="004265AA" w:rsidRPr="00E44781" w:rsidRDefault="004265AA" w:rsidP="0065100B">
                  <w:pPr>
                    <w:spacing w:after="150"/>
                    <w:rPr>
                      <w:rFonts w:ascii="Arial" w:eastAsia="Times New Roman" w:hAnsi="Arial" w:cs="Arial"/>
                      <w:color w:val="000000"/>
                      <w:sz w:val="14"/>
                      <w:szCs w:val="14"/>
                    </w:rPr>
                  </w:pPr>
                  <w:r w:rsidRPr="00E44781">
                    <w:rPr>
                      <w:rFonts w:ascii="Arial" w:eastAsia="Times New Roman" w:hAnsi="Arial" w:cs="Arial"/>
                      <w:b/>
                      <w:bCs/>
                      <w:color w:val="000000"/>
                      <w:sz w:val="14"/>
                      <w:szCs w:val="14"/>
                    </w:rPr>
                    <w:t xml:space="preserve">Augusto </w:t>
                  </w:r>
                  <w:proofErr w:type="spellStart"/>
                  <w:r w:rsidRPr="00E44781">
                    <w:rPr>
                      <w:rFonts w:ascii="Arial" w:eastAsia="Times New Roman" w:hAnsi="Arial" w:cs="Arial"/>
                      <w:b/>
                      <w:bCs/>
                      <w:color w:val="000000"/>
                      <w:sz w:val="14"/>
                      <w:szCs w:val="14"/>
                    </w:rPr>
                    <w:t>Zampini</w:t>
                  </w:r>
                  <w:proofErr w:type="spellEnd"/>
                  <w:r w:rsidRPr="00E44781">
                    <w:rPr>
                      <w:rFonts w:ascii="Arial" w:eastAsia="Times New Roman" w:hAnsi="Arial" w:cs="Arial"/>
                      <w:b/>
                      <w:bCs/>
                      <w:color w:val="000000"/>
                      <w:sz w:val="14"/>
                      <w:szCs w:val="14"/>
                    </w:rPr>
                    <w:t>-Davis Ph.D.</w:t>
                  </w:r>
                  <w:r w:rsidRPr="00E44781">
                    <w:rPr>
                      <w:rFonts w:ascii="Arial" w:eastAsia="Times New Roman" w:hAnsi="Arial" w:cs="Arial"/>
                      <w:b/>
                      <w:bCs/>
                      <w:color w:val="000000"/>
                      <w:sz w:val="14"/>
                      <w:szCs w:val="14"/>
                    </w:rPr>
                    <w:br/>
                  </w:r>
                  <w:r w:rsidRPr="00E44781">
                    <w:rPr>
                      <w:rFonts w:ascii="Arial" w:eastAsia="Times New Roman" w:hAnsi="Arial" w:cs="Arial"/>
                      <w:color w:val="000000"/>
                      <w:sz w:val="14"/>
                      <w:szCs w:val="14"/>
                    </w:rPr>
                    <w:t>Director of Development and Faith, Dicastery for the Promotion of Integral Human Development, the Vatican.</w:t>
                  </w:r>
                </w:p>
                <w:p w:rsidR="004265AA" w:rsidRPr="00E44781" w:rsidRDefault="004265AA" w:rsidP="004265AA">
                  <w:pPr>
                    <w:spacing w:after="150"/>
                    <w:rPr>
                      <w:rFonts w:ascii="Arial" w:eastAsia="Times New Roman" w:hAnsi="Arial" w:cs="Arial"/>
                      <w:strike/>
                      <w:color w:val="0A0A0A"/>
                      <w:sz w:val="18"/>
                      <w:szCs w:val="18"/>
                    </w:rPr>
                  </w:pPr>
                </w:p>
              </w:tc>
            </w:tr>
          </w:tbl>
          <w:p w:rsidR="004265AA" w:rsidRPr="00E44781" w:rsidRDefault="004265AA" w:rsidP="0065100B">
            <w:pPr>
              <w:rPr>
                <w:rFonts w:ascii="Arial" w:eastAsia="Times New Roman" w:hAnsi="Arial" w:cs="Arial"/>
                <w:color w:val="0A0A0A"/>
                <w:sz w:val="18"/>
                <w:szCs w:val="18"/>
              </w:rPr>
            </w:pPr>
          </w:p>
        </w:tc>
        <w:tc>
          <w:tcPr>
            <w:tcW w:w="3613" w:type="dxa"/>
            <w:tcMar>
              <w:top w:w="150" w:type="dxa"/>
              <w:left w:w="150" w:type="dxa"/>
              <w:bottom w:w="150" w:type="dxa"/>
              <w:right w:w="150" w:type="dxa"/>
            </w:tcMar>
            <w:hideMark/>
          </w:tcPr>
          <w:tbl>
            <w:tblPr>
              <w:tblW w:w="3321" w:type="dxa"/>
              <w:tblCellMar>
                <w:left w:w="0" w:type="dxa"/>
                <w:right w:w="0" w:type="dxa"/>
              </w:tblCellMar>
              <w:tblLook w:val="04A0" w:firstRow="1" w:lastRow="0" w:firstColumn="1" w:lastColumn="0" w:noHBand="0" w:noVBand="1"/>
            </w:tblPr>
            <w:tblGrid>
              <w:gridCol w:w="3321"/>
            </w:tblGrid>
            <w:tr w:rsidR="004265AA" w:rsidRPr="00E44781" w:rsidTr="0065100B">
              <w:trPr>
                <w:trHeight w:val="2613"/>
              </w:trPr>
              <w:tc>
                <w:tcPr>
                  <w:tcW w:w="0" w:type="auto"/>
                  <w:hideMark/>
                </w:tcPr>
                <w:tbl>
                  <w:tblPr>
                    <w:tblW w:w="5000" w:type="pct"/>
                    <w:tblCellMar>
                      <w:left w:w="0" w:type="dxa"/>
                      <w:right w:w="0" w:type="dxa"/>
                    </w:tblCellMar>
                    <w:tblLook w:val="04A0" w:firstRow="1" w:lastRow="0" w:firstColumn="1" w:lastColumn="0" w:noHBand="0" w:noVBand="1"/>
                  </w:tblPr>
                  <w:tblGrid>
                    <w:gridCol w:w="3321"/>
                  </w:tblGrid>
                  <w:tr w:rsidR="004265AA" w:rsidRPr="00E44781" w:rsidTr="0065100B">
                    <w:trPr>
                      <w:trHeight w:val="73"/>
                    </w:trPr>
                    <w:tc>
                      <w:tcPr>
                        <w:tcW w:w="0" w:type="auto"/>
                        <w:hideMark/>
                      </w:tcPr>
                      <w:p w:rsidR="004265AA" w:rsidRPr="00E44781" w:rsidRDefault="004265AA" w:rsidP="0065100B">
                        <w:pPr>
                          <w:spacing w:line="75" w:lineRule="atLeast"/>
                          <w:rPr>
                            <w:rFonts w:ascii="Arial" w:eastAsia="Times New Roman" w:hAnsi="Arial" w:cs="Arial"/>
                            <w:color w:val="0A0A0A"/>
                            <w:sz w:val="2"/>
                            <w:szCs w:val="2"/>
                          </w:rPr>
                        </w:pPr>
                        <w:r w:rsidRPr="00E44781">
                          <w:rPr>
                            <w:rFonts w:ascii="Arial" w:eastAsia="Times New Roman" w:hAnsi="Arial" w:cs="Arial"/>
                            <w:color w:val="0A0A0A"/>
                            <w:sz w:val="2"/>
                            <w:szCs w:val="2"/>
                          </w:rPr>
                          <w:t> </w:t>
                        </w:r>
                      </w:p>
                    </w:tc>
                  </w:tr>
                </w:tbl>
                <w:p w:rsidR="004265AA" w:rsidRPr="00747BA7" w:rsidRDefault="004265AA" w:rsidP="0065100B">
                  <w:pPr>
                    <w:spacing w:after="150"/>
                    <w:rPr>
                      <w:rFonts w:ascii="Arial" w:eastAsia="Times New Roman" w:hAnsi="Arial" w:cs="Arial"/>
                      <w:color w:val="0A0A0A"/>
                      <w:sz w:val="18"/>
                      <w:szCs w:val="18"/>
                    </w:rPr>
                  </w:pPr>
                  <w:proofErr w:type="spellStart"/>
                  <w:r w:rsidRPr="00747BA7">
                    <w:rPr>
                      <w:rFonts w:ascii="Arial" w:eastAsia="Times New Roman" w:hAnsi="Arial" w:cs="Arial"/>
                      <w:b/>
                      <w:bCs/>
                      <w:color w:val="3366FF"/>
                      <w:sz w:val="18"/>
                      <w:szCs w:val="18"/>
                    </w:rPr>
                    <w:t>Panelistas</w:t>
                  </w:r>
                  <w:proofErr w:type="spellEnd"/>
                </w:p>
                <w:p w:rsidR="004265AA" w:rsidRPr="00747BA7" w:rsidRDefault="004265AA" w:rsidP="0065100B">
                  <w:pPr>
                    <w:spacing w:after="150"/>
                    <w:rPr>
                      <w:rFonts w:ascii="Arial" w:eastAsia="Times New Roman" w:hAnsi="Arial" w:cs="Arial"/>
                      <w:color w:val="000000"/>
                      <w:sz w:val="14"/>
                      <w:szCs w:val="14"/>
                    </w:rPr>
                  </w:pPr>
                  <w:r w:rsidRPr="00747BA7">
                    <w:rPr>
                      <w:rFonts w:ascii="Arial" w:eastAsia="Times New Roman" w:hAnsi="Arial" w:cs="Arial"/>
                      <w:color w:val="000000"/>
                      <w:sz w:val="14"/>
                      <w:szCs w:val="14"/>
                    </w:rPr>
                    <w:t>Whitney Bauman</w:t>
                  </w:r>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Ana María Bidegain</w:t>
                  </w:r>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Daniel Castillo</w:t>
                  </w:r>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Jose Miguel Cruz</w:t>
                  </w:r>
                  <w:r w:rsidRPr="00747BA7">
                    <w:rPr>
                      <w:rFonts w:ascii="Arial" w:eastAsia="Times New Roman" w:hAnsi="Arial" w:cs="Arial"/>
                      <w:color w:val="000000"/>
                      <w:sz w:val="14"/>
                      <w:szCs w:val="14"/>
                    </w:rPr>
                    <w:br/>
                    <w:t xml:space="preserve">Patricia </w:t>
                  </w:r>
                  <w:proofErr w:type="spellStart"/>
                  <w:r w:rsidRPr="00747BA7">
                    <w:rPr>
                      <w:rFonts w:ascii="Arial" w:eastAsia="Times New Roman" w:hAnsi="Arial" w:cs="Arial"/>
                      <w:color w:val="000000"/>
                      <w:sz w:val="14"/>
                      <w:szCs w:val="14"/>
                    </w:rPr>
                    <w:t>Gualinga</w:t>
                  </w:r>
                  <w:proofErr w:type="spellEnd"/>
                  <w:r w:rsidRPr="00747BA7">
                    <w:rPr>
                      <w:rFonts w:ascii="Arial" w:eastAsia="Times New Roman" w:hAnsi="Arial" w:cs="Arial"/>
                      <w:color w:val="0A0A0A"/>
                      <w:sz w:val="18"/>
                      <w:szCs w:val="18"/>
                    </w:rPr>
                    <w:br/>
                  </w:r>
                  <w:proofErr w:type="spellStart"/>
                  <w:r w:rsidRPr="00747BA7">
                    <w:rPr>
                      <w:rFonts w:ascii="Arial" w:eastAsia="Times New Roman" w:hAnsi="Arial" w:cs="Arial"/>
                      <w:color w:val="000000"/>
                      <w:sz w:val="14"/>
                      <w:szCs w:val="14"/>
                    </w:rPr>
                    <w:t>Laënnec</w:t>
                  </w:r>
                  <w:proofErr w:type="spellEnd"/>
                  <w:r w:rsidRPr="00747BA7">
                    <w:rPr>
                      <w:rFonts w:ascii="Arial" w:eastAsia="Times New Roman" w:hAnsi="Arial" w:cs="Arial"/>
                      <w:color w:val="000000"/>
                      <w:sz w:val="14"/>
                      <w:szCs w:val="14"/>
                    </w:rPr>
                    <w:t xml:space="preserve"> </w:t>
                  </w:r>
                  <w:proofErr w:type="spellStart"/>
                  <w:r w:rsidRPr="00747BA7">
                    <w:rPr>
                      <w:rFonts w:ascii="Arial" w:eastAsia="Times New Roman" w:hAnsi="Arial" w:cs="Arial"/>
                      <w:color w:val="000000"/>
                      <w:sz w:val="14"/>
                      <w:szCs w:val="14"/>
                    </w:rPr>
                    <w:t>Hurbon</w:t>
                  </w:r>
                  <w:proofErr w:type="spellEnd"/>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Erik Larson</w:t>
                  </w:r>
                  <w:r w:rsidRPr="00747BA7">
                    <w:rPr>
                      <w:rFonts w:ascii="Arial" w:eastAsia="Times New Roman" w:hAnsi="Arial" w:cs="Arial"/>
                      <w:color w:val="0A0A0A"/>
                      <w:sz w:val="18"/>
                      <w:szCs w:val="18"/>
                    </w:rPr>
                    <w:br/>
                  </w:r>
                  <w:r w:rsidRPr="00E44781">
                    <w:rPr>
                      <w:rFonts w:ascii="Arial" w:eastAsia="Times New Roman" w:hAnsi="Arial" w:cs="Arial"/>
                      <w:color w:val="000000"/>
                      <w:sz w:val="14"/>
                      <w:szCs w:val="14"/>
                    </w:rPr>
                    <w:t>Melissa K. Nelson</w:t>
                  </w:r>
                  <w:r w:rsidRPr="00747BA7">
                    <w:rPr>
                      <w:rFonts w:ascii="Arial" w:eastAsia="Times New Roman" w:hAnsi="Arial" w:cs="Arial"/>
                      <w:color w:val="000000"/>
                      <w:sz w:val="14"/>
                      <w:szCs w:val="14"/>
                    </w:rPr>
                    <w:t xml:space="preserve"> </w:t>
                  </w:r>
                  <w:r w:rsidRPr="00747BA7">
                    <w:rPr>
                      <w:rFonts w:ascii="Arial" w:eastAsia="Times New Roman" w:hAnsi="Arial" w:cs="Arial"/>
                      <w:color w:val="000000"/>
                      <w:sz w:val="14"/>
                      <w:szCs w:val="14"/>
                    </w:rPr>
                    <w:br/>
                  </w:r>
                  <w:r w:rsidRPr="00747BA7">
                    <w:rPr>
                      <w:rFonts w:ascii="Arial" w:eastAsia="Times New Roman" w:hAnsi="Arial" w:cs="Arial"/>
                      <w:color w:val="0A0A0A"/>
                      <w:sz w:val="14"/>
                      <w:szCs w:val="14"/>
                    </w:rPr>
                    <w:t>Carlos Muñoz Piña</w:t>
                  </w:r>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Fernando Sánchez</w:t>
                  </w:r>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Luis G. Solis</w:t>
                  </w:r>
                  <w:r w:rsidRPr="00747BA7">
                    <w:rPr>
                      <w:rFonts w:ascii="Arial" w:eastAsia="Times New Roman" w:hAnsi="Arial" w:cs="Arial"/>
                      <w:color w:val="0A0A0A"/>
                      <w:sz w:val="18"/>
                      <w:szCs w:val="18"/>
                    </w:rPr>
                    <w:br/>
                  </w:r>
                  <w:r w:rsidRPr="00747BA7">
                    <w:rPr>
                      <w:rFonts w:ascii="Arial" w:eastAsia="Times New Roman" w:hAnsi="Arial" w:cs="Arial"/>
                      <w:color w:val="000000"/>
                      <w:sz w:val="14"/>
                      <w:szCs w:val="14"/>
                    </w:rPr>
                    <w:t xml:space="preserve">Archbishop Thomas </w:t>
                  </w:r>
                  <w:proofErr w:type="spellStart"/>
                  <w:r w:rsidRPr="00747BA7">
                    <w:rPr>
                      <w:rFonts w:ascii="Arial" w:eastAsia="Times New Roman" w:hAnsi="Arial" w:cs="Arial"/>
                      <w:color w:val="000000"/>
                      <w:sz w:val="14"/>
                      <w:szCs w:val="14"/>
                    </w:rPr>
                    <w:t>Wensky</w:t>
                  </w:r>
                  <w:proofErr w:type="spellEnd"/>
                </w:p>
              </w:tc>
            </w:tr>
          </w:tbl>
          <w:p w:rsidR="004265AA" w:rsidRPr="00747BA7" w:rsidRDefault="004265AA" w:rsidP="0065100B">
            <w:pPr>
              <w:rPr>
                <w:rFonts w:ascii="Arial" w:eastAsia="Times New Roman" w:hAnsi="Arial" w:cs="Arial"/>
                <w:color w:val="0A0A0A"/>
                <w:sz w:val="18"/>
                <w:szCs w:val="18"/>
              </w:rPr>
            </w:pPr>
          </w:p>
        </w:tc>
      </w:tr>
    </w:tbl>
    <w:p w:rsidR="004265AA" w:rsidRPr="004265AA" w:rsidRDefault="004265AA" w:rsidP="004265AA">
      <w:pPr>
        <w:rPr>
          <w:rFonts w:ascii="Times New Roman" w:hAnsi="Times New Roman" w:cs="Times New Roman"/>
          <w:b/>
          <w:sz w:val="28"/>
          <w:szCs w:val="28"/>
        </w:rPr>
      </w:pPr>
    </w:p>
    <w:p w:rsidR="004265AA" w:rsidRDefault="00BB6051" w:rsidP="00805EA5">
      <w:pPr>
        <w:jc w:val="center"/>
        <w:rPr>
          <w:rFonts w:ascii="Times New Roman" w:hAnsi="Times New Roman" w:cs="Times New Roman"/>
          <w:b/>
          <w:sz w:val="28"/>
          <w:szCs w:val="28"/>
          <w:lang w:val="es-US"/>
        </w:rPr>
      </w:pPr>
      <w:hyperlink r:id="rId5" w:history="1">
        <w:r w:rsidR="004265AA" w:rsidRPr="00747BA7">
          <w:rPr>
            <w:rStyle w:val="Hipervnculo"/>
            <w:rFonts w:ascii="Arial" w:eastAsia="Times New Roman" w:hAnsi="Arial" w:cs="Arial"/>
            <w:b/>
            <w:bCs/>
            <w:sz w:val="18"/>
            <w:szCs w:val="18"/>
            <w:lang w:val="es-US"/>
          </w:rPr>
          <w:t>REGISTRAR PARA EL 22 – 24</w:t>
        </w:r>
      </w:hyperlink>
    </w:p>
    <w:p w:rsidR="004265AA" w:rsidRDefault="004265AA" w:rsidP="00805EA5">
      <w:pPr>
        <w:jc w:val="center"/>
        <w:rPr>
          <w:rFonts w:ascii="Times New Roman" w:hAnsi="Times New Roman" w:cs="Times New Roman"/>
          <w:b/>
          <w:sz w:val="28"/>
          <w:szCs w:val="28"/>
          <w:lang w:val="es-US"/>
        </w:rPr>
      </w:pPr>
    </w:p>
    <w:p w:rsidR="004265AA" w:rsidRPr="004265AA" w:rsidRDefault="004265AA" w:rsidP="00805EA5">
      <w:pPr>
        <w:jc w:val="center"/>
        <w:rPr>
          <w:rFonts w:ascii="Times New Roman" w:hAnsi="Times New Roman" w:cs="Times New Roman"/>
          <w:b/>
          <w:sz w:val="22"/>
          <w:szCs w:val="22"/>
          <w:lang w:val="es-US"/>
        </w:rPr>
      </w:pPr>
      <w:r w:rsidRPr="004265AA">
        <w:rPr>
          <w:rFonts w:ascii="Times New Roman" w:hAnsi="Times New Roman" w:cs="Times New Roman"/>
          <w:b/>
          <w:sz w:val="22"/>
          <w:szCs w:val="22"/>
          <w:lang w:val="es-US"/>
        </w:rPr>
        <w:t>AGENDA COMPLETA</w:t>
      </w:r>
    </w:p>
    <w:p w:rsidR="004265AA" w:rsidRPr="004265AA" w:rsidRDefault="004265AA" w:rsidP="00805EA5">
      <w:pPr>
        <w:jc w:val="center"/>
        <w:rPr>
          <w:rFonts w:ascii="Times New Roman" w:hAnsi="Times New Roman" w:cs="Times New Roman"/>
          <w:b/>
          <w:sz w:val="22"/>
          <w:szCs w:val="22"/>
          <w:lang w:val="es-US"/>
        </w:rPr>
      </w:pPr>
    </w:p>
    <w:p w:rsidR="000A53D4" w:rsidRPr="004265AA" w:rsidRDefault="000A53D4" w:rsidP="00805EA5">
      <w:pPr>
        <w:jc w:val="center"/>
        <w:rPr>
          <w:rFonts w:ascii="Times New Roman" w:hAnsi="Times New Roman" w:cs="Times New Roman"/>
          <w:b/>
          <w:sz w:val="22"/>
          <w:szCs w:val="22"/>
          <w:lang w:val="es-US"/>
        </w:rPr>
      </w:pPr>
      <w:r w:rsidRPr="004265AA">
        <w:rPr>
          <w:rFonts w:ascii="Times New Roman" w:hAnsi="Times New Roman" w:cs="Times New Roman"/>
          <w:b/>
          <w:sz w:val="22"/>
          <w:szCs w:val="22"/>
          <w:lang w:val="es-US"/>
        </w:rPr>
        <w:t>Religión, ética, medio ambiente y políticas públicas:</w:t>
      </w:r>
    </w:p>
    <w:p w:rsidR="000A53D4" w:rsidRPr="004265AA" w:rsidRDefault="000A53D4" w:rsidP="004265AA">
      <w:pPr>
        <w:jc w:val="center"/>
        <w:rPr>
          <w:rFonts w:ascii="Times New Roman" w:hAnsi="Times New Roman" w:cs="Times New Roman"/>
          <w:b/>
          <w:sz w:val="22"/>
          <w:szCs w:val="22"/>
          <w:lang w:val="es-US"/>
        </w:rPr>
      </w:pPr>
      <w:r w:rsidRPr="004265AA">
        <w:rPr>
          <w:rFonts w:ascii="Times New Roman" w:hAnsi="Times New Roman" w:cs="Times New Roman"/>
          <w:b/>
          <w:sz w:val="22"/>
          <w:szCs w:val="22"/>
          <w:lang w:val="es-US"/>
        </w:rPr>
        <w:t>El cuidado de nuestra casa común</w:t>
      </w:r>
    </w:p>
    <w:p w:rsidR="000A53D4" w:rsidRPr="004265AA" w:rsidRDefault="000A53D4" w:rsidP="000A53D4">
      <w:pPr>
        <w:rPr>
          <w:rFonts w:ascii="Times New Roman" w:hAnsi="Times New Roman" w:cs="Times New Roman"/>
          <w:b/>
          <w:sz w:val="22"/>
          <w:szCs w:val="22"/>
          <w:lang w:val="es-US"/>
        </w:rPr>
      </w:pPr>
    </w:p>
    <w:p w:rsidR="000A53D4" w:rsidRPr="004265AA" w:rsidRDefault="000A53D4" w:rsidP="000A53D4">
      <w:pPr>
        <w:rPr>
          <w:rFonts w:ascii="Times New Roman" w:hAnsi="Times New Roman" w:cs="Times New Roman"/>
          <w:b/>
          <w:sz w:val="22"/>
          <w:szCs w:val="22"/>
          <w:lang w:val="es-US"/>
        </w:rPr>
      </w:pPr>
      <w:r w:rsidRPr="004265AA">
        <w:rPr>
          <w:rFonts w:ascii="Times New Roman" w:hAnsi="Times New Roman" w:cs="Times New Roman"/>
          <w:b/>
          <w:sz w:val="22"/>
          <w:szCs w:val="22"/>
          <w:lang w:val="es-US"/>
        </w:rPr>
        <w:t>SE</w:t>
      </w:r>
      <w:r w:rsidR="00D729D9" w:rsidRPr="004265AA">
        <w:rPr>
          <w:rFonts w:ascii="Times New Roman" w:hAnsi="Times New Roman" w:cs="Times New Roman"/>
          <w:b/>
          <w:sz w:val="22"/>
          <w:szCs w:val="22"/>
          <w:lang w:val="es-US"/>
        </w:rPr>
        <w:t>P</w:t>
      </w:r>
      <w:r w:rsidRPr="004265AA">
        <w:rPr>
          <w:rFonts w:ascii="Times New Roman" w:hAnsi="Times New Roman" w:cs="Times New Roman"/>
          <w:b/>
          <w:sz w:val="22"/>
          <w:szCs w:val="22"/>
          <w:lang w:val="es-US"/>
        </w:rPr>
        <w:t xml:space="preserve">TIEMBRE 22 </w:t>
      </w:r>
      <w:r w:rsidRPr="004265AA">
        <w:rPr>
          <w:rFonts w:ascii="Times New Roman" w:hAnsi="Times New Roman" w:cs="Times New Roman"/>
          <w:b/>
          <w:sz w:val="22"/>
          <w:szCs w:val="22"/>
          <w:lang w:val="es-US"/>
        </w:rPr>
        <w:tab/>
        <w:t>(10:00-11:30)</w:t>
      </w:r>
    </w:p>
    <w:p w:rsidR="000A53D4" w:rsidRPr="004265AA" w:rsidRDefault="000A53D4" w:rsidP="000A53D4">
      <w:pPr>
        <w:rPr>
          <w:rFonts w:ascii="Times New Roman" w:hAnsi="Times New Roman" w:cs="Times New Roman"/>
          <w:b/>
          <w:sz w:val="22"/>
          <w:szCs w:val="22"/>
          <w:lang w:val="es-US"/>
        </w:rPr>
      </w:pPr>
    </w:p>
    <w:p w:rsidR="000A53D4" w:rsidRPr="004265AA" w:rsidRDefault="000A53D4" w:rsidP="000A53D4">
      <w:pPr>
        <w:ind w:firstLine="720"/>
        <w:rPr>
          <w:rFonts w:ascii="Times New Roman" w:hAnsi="Times New Roman" w:cs="Times New Roman"/>
          <w:sz w:val="22"/>
          <w:szCs w:val="22"/>
          <w:lang w:val="es-US"/>
        </w:rPr>
      </w:pPr>
      <w:r w:rsidRPr="004265AA">
        <w:rPr>
          <w:rFonts w:ascii="Times New Roman" w:hAnsi="Times New Roman" w:cs="Times New Roman"/>
          <w:sz w:val="22"/>
          <w:szCs w:val="22"/>
          <w:lang w:val="es-US"/>
        </w:rPr>
        <w:t xml:space="preserve">10:00 am </w:t>
      </w:r>
      <w:r w:rsidRPr="004265AA">
        <w:rPr>
          <w:rFonts w:ascii="Times New Roman" w:hAnsi="Times New Roman" w:cs="Times New Roman"/>
          <w:sz w:val="22"/>
          <w:szCs w:val="22"/>
          <w:lang w:val="es-US"/>
        </w:rPr>
        <w:tab/>
        <w:t>Bienvenida  Mark Rose</w:t>
      </w:r>
      <w:r w:rsidR="009103D9" w:rsidRPr="004265AA">
        <w:rPr>
          <w:rFonts w:ascii="Times New Roman" w:hAnsi="Times New Roman" w:cs="Times New Roman"/>
          <w:sz w:val="22"/>
          <w:szCs w:val="22"/>
          <w:lang w:val="es-US"/>
        </w:rPr>
        <w:t>n</w:t>
      </w:r>
      <w:r w:rsidRPr="004265AA">
        <w:rPr>
          <w:rFonts w:ascii="Times New Roman" w:hAnsi="Times New Roman" w:cs="Times New Roman"/>
          <w:sz w:val="22"/>
          <w:szCs w:val="22"/>
          <w:lang w:val="es-US"/>
        </w:rPr>
        <w:t>berg Presidente de la</w:t>
      </w:r>
    </w:p>
    <w:p w:rsidR="000A53D4" w:rsidRPr="004265AA" w:rsidRDefault="000A53D4" w:rsidP="000A53D4">
      <w:pPr>
        <w:ind w:left="2820" w:firstLine="12"/>
        <w:rPr>
          <w:rFonts w:ascii="Times New Roman" w:hAnsi="Times New Roman" w:cs="Times New Roman"/>
          <w:sz w:val="22"/>
          <w:szCs w:val="22"/>
          <w:lang w:val="es-US"/>
        </w:rPr>
      </w:pPr>
      <w:r w:rsidRPr="004265AA">
        <w:rPr>
          <w:rFonts w:ascii="Times New Roman" w:hAnsi="Times New Roman" w:cs="Times New Roman"/>
          <w:sz w:val="22"/>
          <w:szCs w:val="22"/>
          <w:lang w:val="es-US"/>
        </w:rPr>
        <w:t xml:space="preserve">         Universidad Internacional de la Florida</w:t>
      </w:r>
    </w:p>
    <w:p w:rsidR="000A53D4" w:rsidRPr="004265AA" w:rsidRDefault="000A53D4" w:rsidP="000A53D4">
      <w:pPr>
        <w:ind w:firstLine="720"/>
        <w:rPr>
          <w:rFonts w:ascii="Times New Roman" w:hAnsi="Times New Roman" w:cs="Times New Roman"/>
          <w:sz w:val="22"/>
          <w:szCs w:val="22"/>
          <w:lang w:val="es-US"/>
        </w:rPr>
      </w:pPr>
    </w:p>
    <w:p w:rsidR="000A53D4" w:rsidRPr="004265AA" w:rsidRDefault="000A53D4" w:rsidP="000A53D4">
      <w:pPr>
        <w:ind w:left="2160" w:hanging="1440"/>
        <w:rPr>
          <w:rFonts w:ascii="Times New Roman" w:hAnsi="Times New Roman" w:cs="Times New Roman"/>
          <w:sz w:val="22"/>
          <w:szCs w:val="22"/>
          <w:lang w:val="es-US"/>
        </w:rPr>
      </w:pPr>
      <w:r w:rsidRPr="004265AA">
        <w:rPr>
          <w:rFonts w:ascii="Times New Roman" w:hAnsi="Times New Roman" w:cs="Times New Roman"/>
          <w:sz w:val="22"/>
          <w:szCs w:val="22"/>
          <w:lang w:val="es-US"/>
        </w:rPr>
        <w:t>10:10 am</w:t>
      </w:r>
      <w:r w:rsidRPr="004265AA">
        <w:rPr>
          <w:rFonts w:ascii="Times New Roman" w:hAnsi="Times New Roman" w:cs="Times New Roman"/>
          <w:sz w:val="22"/>
          <w:szCs w:val="22"/>
          <w:lang w:val="es-US"/>
        </w:rPr>
        <w:tab/>
      </w:r>
      <w:r w:rsidRPr="004265AA">
        <w:rPr>
          <w:rFonts w:ascii="Times New Roman" w:hAnsi="Times New Roman" w:cs="Times New Roman"/>
          <w:b/>
          <w:bCs/>
          <w:sz w:val="22"/>
          <w:szCs w:val="22"/>
          <w:lang w:val="es-US"/>
        </w:rPr>
        <w:t>Conferencia</w:t>
      </w:r>
      <w:r w:rsidRPr="004265AA">
        <w:rPr>
          <w:rFonts w:ascii="Times New Roman" w:hAnsi="Times New Roman" w:cs="Times New Roman"/>
          <w:sz w:val="22"/>
          <w:szCs w:val="22"/>
          <w:lang w:val="es-US"/>
        </w:rPr>
        <w:t>: “</w:t>
      </w:r>
      <w:r w:rsidRPr="004265AA">
        <w:rPr>
          <w:rFonts w:ascii="Times New Roman" w:hAnsi="Times New Roman" w:cs="Times New Roman"/>
          <w:i/>
          <w:iCs/>
          <w:sz w:val="22"/>
          <w:szCs w:val="22"/>
          <w:lang w:val="es-US"/>
        </w:rPr>
        <w:t>Ecología integral y desarrollo sostenible</w:t>
      </w:r>
      <w:r w:rsidRPr="004265AA">
        <w:rPr>
          <w:rFonts w:ascii="Times New Roman" w:hAnsi="Times New Roman" w:cs="Times New Roman"/>
          <w:sz w:val="22"/>
          <w:szCs w:val="22"/>
          <w:lang w:val="es-US"/>
        </w:rPr>
        <w:t>”.</w:t>
      </w:r>
      <w:r w:rsidRPr="004265AA">
        <w:rPr>
          <w:rFonts w:ascii="Times New Roman" w:hAnsi="Times New Roman" w:cs="Times New Roman"/>
          <w:sz w:val="22"/>
          <w:szCs w:val="22"/>
          <w:lang w:val="es-US"/>
        </w:rPr>
        <w:br/>
      </w:r>
      <w:r w:rsidRPr="004265AA">
        <w:rPr>
          <w:rFonts w:ascii="Times New Roman" w:hAnsi="Times New Roman" w:cs="Times New Roman"/>
          <w:sz w:val="22"/>
          <w:szCs w:val="22"/>
          <w:lang w:val="es-US"/>
        </w:rPr>
        <w:br/>
        <w:t>D. Enrique Iglesias, Ex Secretario General de la Conferencia Iberoamericana y del Banco Interamericano de Desarrollo.</w:t>
      </w:r>
    </w:p>
    <w:p w:rsidR="000A53D4" w:rsidRPr="004265AA" w:rsidRDefault="000A53D4" w:rsidP="000A53D4">
      <w:pPr>
        <w:ind w:left="2160" w:hanging="1440"/>
        <w:rPr>
          <w:rFonts w:ascii="Times New Roman" w:hAnsi="Times New Roman" w:cs="Times New Roman"/>
          <w:sz w:val="22"/>
          <w:szCs w:val="22"/>
          <w:lang w:val="es-US"/>
        </w:rPr>
      </w:pPr>
      <w:r w:rsidRPr="004265AA">
        <w:rPr>
          <w:rFonts w:ascii="Times New Roman" w:hAnsi="Times New Roman" w:cs="Times New Roman"/>
          <w:sz w:val="22"/>
          <w:szCs w:val="22"/>
          <w:lang w:val="es-US"/>
        </w:rPr>
        <w:lastRenderedPageBreak/>
        <w:t xml:space="preserve">  </w:t>
      </w:r>
    </w:p>
    <w:p w:rsidR="000A53D4" w:rsidRPr="004265AA" w:rsidRDefault="000A53D4" w:rsidP="000A53D4">
      <w:pPr>
        <w:ind w:left="2160"/>
        <w:rPr>
          <w:rFonts w:ascii="Times New Roman" w:hAnsi="Times New Roman" w:cs="Times New Roman"/>
          <w:sz w:val="22"/>
          <w:szCs w:val="22"/>
          <w:lang w:val="es-US"/>
        </w:rPr>
      </w:pPr>
      <w:r w:rsidRPr="004265AA">
        <w:rPr>
          <w:rFonts w:ascii="Times New Roman" w:hAnsi="Times New Roman" w:cs="Times New Roman"/>
          <w:b/>
          <w:bCs/>
          <w:sz w:val="22"/>
          <w:szCs w:val="22"/>
          <w:lang w:val="es-US"/>
        </w:rPr>
        <w:t>Presenta</w:t>
      </w:r>
      <w:r w:rsidRPr="004265AA">
        <w:rPr>
          <w:rFonts w:ascii="Times New Roman" w:hAnsi="Times New Roman" w:cs="Times New Roman"/>
          <w:sz w:val="22"/>
          <w:szCs w:val="22"/>
          <w:lang w:val="es-US"/>
        </w:rPr>
        <w:t>: Luis G. Solis, director interino,</w:t>
      </w:r>
      <w:r w:rsidR="00D84B25" w:rsidRPr="004265AA">
        <w:rPr>
          <w:rFonts w:ascii="Times New Roman" w:hAnsi="Times New Roman" w:cs="Times New Roman"/>
          <w:sz w:val="22"/>
          <w:szCs w:val="22"/>
          <w:lang w:val="es-US"/>
        </w:rPr>
        <w:t xml:space="preserve"> Del Centro Latino Americano y del Caribe</w:t>
      </w:r>
      <w:r w:rsidRPr="004265AA">
        <w:rPr>
          <w:rFonts w:ascii="Times New Roman" w:hAnsi="Times New Roman" w:cs="Times New Roman"/>
          <w:sz w:val="22"/>
          <w:szCs w:val="22"/>
          <w:lang w:val="es-US"/>
        </w:rPr>
        <w:t xml:space="preserve"> Kimberly Green, ex Presidente de Costa Rica. </w:t>
      </w:r>
    </w:p>
    <w:p w:rsidR="000A53D4" w:rsidRPr="004265AA" w:rsidRDefault="000A53D4" w:rsidP="000A53D4">
      <w:pPr>
        <w:rPr>
          <w:rFonts w:ascii="Times New Roman" w:hAnsi="Times New Roman" w:cs="Times New Roman"/>
          <w:iCs/>
          <w:sz w:val="22"/>
          <w:szCs w:val="22"/>
          <w:lang w:val="es-US"/>
        </w:rPr>
      </w:pPr>
    </w:p>
    <w:p w:rsidR="000A53D4" w:rsidRPr="004265AA" w:rsidRDefault="000A53D4" w:rsidP="000A53D4">
      <w:pPr>
        <w:ind w:left="2160"/>
        <w:rPr>
          <w:rFonts w:ascii="Times New Roman" w:hAnsi="Times New Roman" w:cs="Times New Roman"/>
          <w:i/>
          <w:sz w:val="22"/>
          <w:szCs w:val="22"/>
          <w:lang w:val="es-US"/>
        </w:rPr>
      </w:pPr>
    </w:p>
    <w:p w:rsidR="000A53D4" w:rsidRPr="004265AA" w:rsidRDefault="000A53D4" w:rsidP="000A53D4">
      <w:pPr>
        <w:ind w:left="2160" w:hanging="1440"/>
        <w:rPr>
          <w:rFonts w:ascii="Times New Roman" w:hAnsi="Times New Roman" w:cs="Times New Roman"/>
          <w:sz w:val="22"/>
          <w:szCs w:val="22"/>
          <w:lang w:val="es-US"/>
        </w:rPr>
      </w:pPr>
      <w:r w:rsidRPr="004265AA">
        <w:rPr>
          <w:rFonts w:ascii="Times New Roman" w:hAnsi="Times New Roman" w:cs="Times New Roman"/>
          <w:sz w:val="22"/>
          <w:szCs w:val="22"/>
          <w:lang w:val="es-US"/>
        </w:rPr>
        <w:t xml:space="preserve">10:45 am </w:t>
      </w:r>
      <w:r w:rsidR="009103D9" w:rsidRPr="004265AA">
        <w:rPr>
          <w:rFonts w:ascii="Times New Roman" w:hAnsi="Times New Roman" w:cs="Times New Roman"/>
          <w:sz w:val="22"/>
          <w:szCs w:val="22"/>
          <w:lang w:val="es-US"/>
        </w:rPr>
        <w:tab/>
      </w:r>
      <w:r w:rsidRPr="004265AA">
        <w:rPr>
          <w:rFonts w:ascii="Times New Roman" w:hAnsi="Times New Roman" w:cs="Times New Roman"/>
          <w:b/>
          <w:sz w:val="22"/>
          <w:szCs w:val="22"/>
          <w:lang w:val="es-US"/>
        </w:rPr>
        <w:t>Panel:</w:t>
      </w:r>
      <w:r w:rsidRPr="004265AA">
        <w:rPr>
          <w:rFonts w:ascii="Times New Roman" w:hAnsi="Times New Roman" w:cs="Times New Roman"/>
          <w:sz w:val="22"/>
          <w:szCs w:val="22"/>
          <w:lang w:val="es-US"/>
        </w:rPr>
        <w:t xml:space="preserve"> “Ecología integral: desafíos, ejemplos y buenas prácticas”</w:t>
      </w:r>
    </w:p>
    <w:p w:rsidR="000A53D4" w:rsidRPr="004265AA" w:rsidRDefault="000A53D4" w:rsidP="000A53D4">
      <w:pPr>
        <w:pStyle w:val="Prrafodelista"/>
        <w:ind w:left="1080"/>
        <w:rPr>
          <w:sz w:val="22"/>
          <w:szCs w:val="22"/>
        </w:rPr>
      </w:pPr>
      <w:r w:rsidRPr="004265AA">
        <w:rPr>
          <w:sz w:val="22"/>
          <w:szCs w:val="22"/>
        </w:rPr>
        <w:tab/>
      </w:r>
      <w:r w:rsidRPr="004265AA">
        <w:rPr>
          <w:sz w:val="22"/>
          <w:szCs w:val="22"/>
        </w:rPr>
        <w:tab/>
      </w:r>
    </w:p>
    <w:p w:rsidR="000A53D4" w:rsidRPr="004265AA" w:rsidRDefault="000A53D4" w:rsidP="000A53D4">
      <w:pPr>
        <w:pStyle w:val="Prrafodelista"/>
        <w:ind w:left="1080"/>
        <w:rPr>
          <w:b/>
          <w:bCs/>
          <w:sz w:val="22"/>
          <w:szCs w:val="22"/>
        </w:rPr>
      </w:pPr>
      <w:r w:rsidRPr="004265AA">
        <w:rPr>
          <w:sz w:val="22"/>
          <w:szCs w:val="22"/>
        </w:rPr>
        <w:tab/>
      </w:r>
      <w:r w:rsidRPr="004265AA">
        <w:rPr>
          <w:sz w:val="22"/>
          <w:szCs w:val="22"/>
        </w:rPr>
        <w:tab/>
      </w:r>
      <w:proofErr w:type="spellStart"/>
      <w:proofErr w:type="gramStart"/>
      <w:r w:rsidRPr="004265AA">
        <w:rPr>
          <w:b/>
          <w:bCs/>
          <w:sz w:val="22"/>
          <w:szCs w:val="22"/>
        </w:rPr>
        <w:t>Panelistas</w:t>
      </w:r>
      <w:proofErr w:type="spellEnd"/>
      <w:r w:rsidRPr="004265AA">
        <w:rPr>
          <w:b/>
          <w:bCs/>
          <w:sz w:val="22"/>
          <w:szCs w:val="22"/>
        </w:rPr>
        <w:t>:</w:t>
      </w:r>
      <w:proofErr w:type="gramEnd"/>
    </w:p>
    <w:p w:rsidR="000A53D4" w:rsidRPr="004265AA" w:rsidRDefault="000A53D4" w:rsidP="000A53D4">
      <w:pPr>
        <w:pStyle w:val="Prrafodelista"/>
        <w:ind w:left="1080"/>
        <w:rPr>
          <w:sz w:val="22"/>
          <w:szCs w:val="22"/>
        </w:rPr>
      </w:pPr>
      <w:r w:rsidRPr="004265AA">
        <w:rPr>
          <w:b/>
          <w:bCs/>
          <w:sz w:val="22"/>
          <w:szCs w:val="22"/>
        </w:rPr>
        <w:tab/>
      </w:r>
      <w:r w:rsidRPr="004265AA">
        <w:rPr>
          <w:b/>
          <w:bCs/>
          <w:sz w:val="22"/>
          <w:szCs w:val="22"/>
        </w:rPr>
        <w:tab/>
      </w:r>
      <w:r w:rsidRPr="004265AA">
        <w:rPr>
          <w:sz w:val="22"/>
          <w:szCs w:val="22"/>
        </w:rPr>
        <w:t xml:space="preserve">Thomas </w:t>
      </w:r>
      <w:proofErr w:type="spellStart"/>
      <w:r w:rsidRPr="004265AA">
        <w:rPr>
          <w:sz w:val="22"/>
          <w:szCs w:val="22"/>
        </w:rPr>
        <w:t>Wensky</w:t>
      </w:r>
      <w:proofErr w:type="spellEnd"/>
      <w:r w:rsidRPr="004265AA">
        <w:rPr>
          <w:b/>
          <w:bCs/>
          <w:sz w:val="22"/>
          <w:szCs w:val="22"/>
        </w:rPr>
        <w:t xml:space="preserve"> </w:t>
      </w:r>
      <w:proofErr w:type="spellStart"/>
      <w:r w:rsidRPr="004265AA">
        <w:rPr>
          <w:sz w:val="22"/>
          <w:szCs w:val="22"/>
        </w:rPr>
        <w:t>Arzobispo</w:t>
      </w:r>
      <w:proofErr w:type="spellEnd"/>
      <w:r w:rsidRPr="004265AA">
        <w:rPr>
          <w:sz w:val="22"/>
          <w:szCs w:val="22"/>
        </w:rPr>
        <w:t xml:space="preserve"> de Miami. </w:t>
      </w:r>
    </w:p>
    <w:p w:rsidR="000A53D4" w:rsidRPr="004265AA" w:rsidRDefault="000A53D4" w:rsidP="000A53D4">
      <w:pPr>
        <w:pStyle w:val="Prrafodelista"/>
        <w:ind w:left="1440" w:firstLine="720"/>
        <w:rPr>
          <w:sz w:val="22"/>
          <w:szCs w:val="22"/>
        </w:rPr>
      </w:pPr>
      <w:r w:rsidRPr="004265AA">
        <w:rPr>
          <w:sz w:val="22"/>
          <w:szCs w:val="22"/>
        </w:rPr>
        <w:t xml:space="preserve">Daniel Castillo, </w:t>
      </w:r>
      <w:proofErr w:type="spellStart"/>
      <w:r w:rsidRPr="004265AA">
        <w:rPr>
          <w:sz w:val="22"/>
          <w:szCs w:val="22"/>
        </w:rPr>
        <w:t>Theology</w:t>
      </w:r>
      <w:proofErr w:type="spellEnd"/>
      <w:r w:rsidRPr="004265AA">
        <w:rPr>
          <w:sz w:val="22"/>
          <w:szCs w:val="22"/>
        </w:rPr>
        <w:t xml:space="preserve">, </w:t>
      </w:r>
      <w:proofErr w:type="spellStart"/>
      <w:r w:rsidRPr="004265AA">
        <w:rPr>
          <w:sz w:val="22"/>
          <w:szCs w:val="22"/>
        </w:rPr>
        <w:t>University</w:t>
      </w:r>
      <w:proofErr w:type="spellEnd"/>
      <w:r w:rsidRPr="004265AA">
        <w:rPr>
          <w:sz w:val="22"/>
          <w:szCs w:val="22"/>
        </w:rPr>
        <w:t xml:space="preserve"> of Loyola, Maryland.</w:t>
      </w:r>
    </w:p>
    <w:p w:rsidR="000A53D4" w:rsidRPr="004265AA" w:rsidRDefault="000A53D4" w:rsidP="000A53D4">
      <w:pPr>
        <w:pStyle w:val="Prrafodelista"/>
        <w:ind w:left="2160"/>
        <w:rPr>
          <w:sz w:val="22"/>
          <w:szCs w:val="22"/>
        </w:rPr>
      </w:pPr>
      <w:r w:rsidRPr="004265AA">
        <w:rPr>
          <w:color w:val="000000" w:themeColor="text1"/>
          <w:sz w:val="22"/>
          <w:szCs w:val="22"/>
        </w:rPr>
        <w:t xml:space="preserve">Carlos </w:t>
      </w:r>
      <w:proofErr w:type="spellStart"/>
      <w:r w:rsidRPr="004265AA">
        <w:rPr>
          <w:color w:val="000000" w:themeColor="text1"/>
          <w:sz w:val="22"/>
          <w:szCs w:val="22"/>
        </w:rPr>
        <w:t>Muñoz</w:t>
      </w:r>
      <w:proofErr w:type="spellEnd"/>
      <w:r w:rsidRPr="004265AA">
        <w:rPr>
          <w:color w:val="000000" w:themeColor="text1"/>
          <w:sz w:val="22"/>
          <w:szCs w:val="22"/>
        </w:rPr>
        <w:t xml:space="preserve"> </w:t>
      </w:r>
      <w:proofErr w:type="spellStart"/>
      <w:r w:rsidRPr="004265AA">
        <w:rPr>
          <w:color w:val="000000" w:themeColor="text1"/>
          <w:sz w:val="22"/>
          <w:szCs w:val="22"/>
        </w:rPr>
        <w:t>Piña</w:t>
      </w:r>
      <w:proofErr w:type="spellEnd"/>
      <w:r w:rsidRPr="004265AA">
        <w:rPr>
          <w:color w:val="000000" w:themeColor="text1"/>
          <w:sz w:val="22"/>
          <w:szCs w:val="22"/>
        </w:rPr>
        <w:t>, IMDOSOC, México</w:t>
      </w:r>
      <w:r w:rsidRPr="004265AA">
        <w:rPr>
          <w:sz w:val="22"/>
          <w:szCs w:val="22"/>
        </w:rPr>
        <w:t>.</w:t>
      </w:r>
    </w:p>
    <w:p w:rsidR="000A53D4" w:rsidRPr="004265AA" w:rsidRDefault="000A53D4" w:rsidP="000A53D4">
      <w:pPr>
        <w:ind w:left="1440" w:firstLine="720"/>
        <w:rPr>
          <w:rFonts w:ascii="Times New Roman" w:hAnsi="Times New Roman" w:cs="Times New Roman"/>
          <w:sz w:val="22"/>
          <w:szCs w:val="22"/>
        </w:rPr>
      </w:pPr>
      <w:r w:rsidRPr="004265AA">
        <w:rPr>
          <w:rFonts w:ascii="Times New Roman" w:hAnsi="Times New Roman" w:cs="Times New Roman"/>
          <w:sz w:val="22"/>
          <w:szCs w:val="22"/>
        </w:rPr>
        <w:t>Whitney Bauman, Religious Studies, FIU.</w:t>
      </w:r>
    </w:p>
    <w:p w:rsidR="000A53D4" w:rsidRPr="004265AA" w:rsidRDefault="000A53D4" w:rsidP="000A53D4">
      <w:pPr>
        <w:pStyle w:val="Prrafodelista"/>
        <w:ind w:left="1440" w:firstLine="720"/>
        <w:rPr>
          <w:sz w:val="22"/>
          <w:szCs w:val="22"/>
        </w:rPr>
      </w:pPr>
    </w:p>
    <w:p w:rsidR="000A53D4" w:rsidRPr="004265AA" w:rsidRDefault="000A53D4" w:rsidP="000A53D4">
      <w:pPr>
        <w:rPr>
          <w:rFonts w:ascii="Times New Roman" w:hAnsi="Times New Roman" w:cs="Times New Roman"/>
          <w:sz w:val="22"/>
          <w:szCs w:val="22"/>
          <w:lang w:val="es-US"/>
        </w:rPr>
      </w:pPr>
      <w:r w:rsidRPr="004265AA">
        <w:rPr>
          <w:rFonts w:ascii="Times New Roman" w:hAnsi="Times New Roman" w:cs="Times New Roman"/>
          <w:sz w:val="22"/>
          <w:szCs w:val="22"/>
        </w:rPr>
        <w:tab/>
      </w:r>
      <w:r w:rsidRPr="004265AA">
        <w:rPr>
          <w:rFonts w:ascii="Times New Roman" w:hAnsi="Times New Roman" w:cs="Times New Roman"/>
          <w:sz w:val="22"/>
          <w:szCs w:val="22"/>
        </w:rPr>
        <w:tab/>
      </w:r>
      <w:r w:rsidRPr="004265AA">
        <w:rPr>
          <w:rFonts w:ascii="Times New Roman" w:hAnsi="Times New Roman" w:cs="Times New Roman"/>
          <w:sz w:val="22"/>
          <w:szCs w:val="22"/>
        </w:rPr>
        <w:tab/>
      </w:r>
      <w:r w:rsidRPr="004265AA">
        <w:rPr>
          <w:rFonts w:ascii="Times New Roman" w:hAnsi="Times New Roman" w:cs="Times New Roman"/>
          <w:b/>
          <w:bCs/>
          <w:sz w:val="22"/>
          <w:szCs w:val="22"/>
          <w:lang w:val="es-US"/>
        </w:rPr>
        <w:t>Modera</w:t>
      </w:r>
      <w:r w:rsidR="00D8535B" w:rsidRPr="004265AA">
        <w:rPr>
          <w:rFonts w:ascii="Times New Roman" w:hAnsi="Times New Roman" w:cs="Times New Roman"/>
          <w:b/>
          <w:bCs/>
          <w:sz w:val="22"/>
          <w:szCs w:val="22"/>
          <w:lang w:val="es-US"/>
        </w:rPr>
        <w:t>d</w:t>
      </w:r>
      <w:r w:rsidRPr="004265AA">
        <w:rPr>
          <w:rFonts w:ascii="Times New Roman" w:hAnsi="Times New Roman" w:cs="Times New Roman"/>
          <w:b/>
          <w:bCs/>
          <w:sz w:val="22"/>
          <w:szCs w:val="22"/>
          <w:lang w:val="es-US"/>
        </w:rPr>
        <w:t>or</w:t>
      </w:r>
      <w:r w:rsidR="00D8535B" w:rsidRPr="004265AA">
        <w:rPr>
          <w:rFonts w:ascii="Times New Roman" w:hAnsi="Times New Roman" w:cs="Times New Roman"/>
          <w:b/>
          <w:bCs/>
          <w:sz w:val="22"/>
          <w:szCs w:val="22"/>
          <w:lang w:val="es-US"/>
        </w:rPr>
        <w:t>a</w:t>
      </w:r>
      <w:r w:rsidRPr="004265AA">
        <w:rPr>
          <w:rFonts w:ascii="Times New Roman" w:hAnsi="Times New Roman" w:cs="Times New Roman"/>
          <w:sz w:val="22"/>
          <w:szCs w:val="22"/>
          <w:lang w:val="es-US"/>
        </w:rPr>
        <w:t>: Ana Mar</w:t>
      </w:r>
      <w:r w:rsidR="009103D9" w:rsidRPr="004265AA">
        <w:rPr>
          <w:rFonts w:ascii="Times New Roman" w:hAnsi="Times New Roman" w:cs="Times New Roman"/>
          <w:sz w:val="22"/>
          <w:szCs w:val="22"/>
          <w:lang w:val="es-US"/>
        </w:rPr>
        <w:t>í</w:t>
      </w:r>
      <w:r w:rsidRPr="004265AA">
        <w:rPr>
          <w:rFonts w:ascii="Times New Roman" w:hAnsi="Times New Roman" w:cs="Times New Roman"/>
          <w:sz w:val="22"/>
          <w:szCs w:val="22"/>
          <w:lang w:val="es-US"/>
        </w:rPr>
        <w:t xml:space="preserve">a Bidegain, </w:t>
      </w:r>
      <w:r w:rsidR="00805EA5" w:rsidRPr="004265AA">
        <w:rPr>
          <w:rFonts w:ascii="Times New Roman" w:hAnsi="Times New Roman" w:cs="Times New Roman"/>
          <w:sz w:val="22"/>
          <w:szCs w:val="22"/>
          <w:lang w:val="es-US"/>
        </w:rPr>
        <w:t xml:space="preserve">Profesora </w:t>
      </w:r>
      <w:r w:rsidRPr="004265AA">
        <w:rPr>
          <w:rFonts w:ascii="Times New Roman" w:hAnsi="Times New Roman" w:cs="Times New Roman"/>
          <w:sz w:val="22"/>
          <w:szCs w:val="22"/>
          <w:lang w:val="es-US"/>
        </w:rPr>
        <w:t>FIU.</w:t>
      </w:r>
    </w:p>
    <w:p w:rsidR="000A53D4" w:rsidRPr="004265AA" w:rsidRDefault="000A53D4" w:rsidP="000A53D4">
      <w:pPr>
        <w:pStyle w:val="Prrafodelista"/>
        <w:ind w:left="2160"/>
        <w:rPr>
          <w:b/>
          <w:bCs/>
          <w:sz w:val="22"/>
          <w:szCs w:val="22"/>
        </w:rPr>
      </w:pPr>
    </w:p>
    <w:p w:rsidR="000A53D4" w:rsidRPr="004265AA" w:rsidRDefault="000A53D4" w:rsidP="000A53D4">
      <w:pPr>
        <w:rPr>
          <w:rFonts w:ascii="Times New Roman" w:hAnsi="Times New Roman" w:cs="Times New Roman"/>
          <w:b/>
          <w:bCs/>
          <w:sz w:val="22"/>
          <w:szCs w:val="22"/>
          <w:lang w:val="es-US"/>
        </w:rPr>
      </w:pPr>
      <w:r w:rsidRPr="004265AA">
        <w:rPr>
          <w:rFonts w:ascii="Times New Roman" w:hAnsi="Times New Roman" w:cs="Times New Roman"/>
          <w:b/>
          <w:bCs/>
          <w:sz w:val="22"/>
          <w:szCs w:val="22"/>
          <w:lang w:val="es-US"/>
        </w:rPr>
        <w:t>SEPTEMBER 23</w:t>
      </w:r>
      <w:r w:rsidRPr="004265AA">
        <w:rPr>
          <w:rFonts w:ascii="Times New Roman" w:hAnsi="Times New Roman" w:cs="Times New Roman"/>
          <w:b/>
          <w:bCs/>
          <w:sz w:val="22"/>
          <w:szCs w:val="22"/>
          <w:lang w:val="es-US"/>
        </w:rPr>
        <w:tab/>
      </w:r>
    </w:p>
    <w:p w:rsidR="000A53D4" w:rsidRPr="004265AA" w:rsidRDefault="000A53D4" w:rsidP="000A53D4">
      <w:pPr>
        <w:ind w:left="2880" w:hanging="1440"/>
        <w:rPr>
          <w:rFonts w:ascii="Times New Roman" w:hAnsi="Times New Roman" w:cs="Times New Roman"/>
          <w:b/>
          <w:bCs/>
          <w:sz w:val="22"/>
          <w:szCs w:val="22"/>
          <w:lang w:val="es-US"/>
        </w:rPr>
      </w:pPr>
    </w:p>
    <w:p w:rsidR="000A53D4" w:rsidRPr="004265AA" w:rsidRDefault="000A53D4" w:rsidP="000A53D4">
      <w:pPr>
        <w:ind w:left="2160" w:hanging="1440"/>
        <w:rPr>
          <w:rFonts w:ascii="Times New Roman" w:hAnsi="Times New Roman" w:cs="Times New Roman"/>
          <w:sz w:val="22"/>
          <w:szCs w:val="22"/>
          <w:lang w:val="es-US"/>
        </w:rPr>
      </w:pPr>
      <w:r w:rsidRPr="004265AA">
        <w:rPr>
          <w:rFonts w:ascii="Times New Roman" w:hAnsi="Times New Roman" w:cs="Times New Roman"/>
          <w:sz w:val="22"/>
          <w:szCs w:val="22"/>
          <w:lang w:val="es-US"/>
        </w:rPr>
        <w:t>10:00 am</w:t>
      </w:r>
      <w:r w:rsidRPr="004265AA">
        <w:rPr>
          <w:rFonts w:ascii="Times New Roman" w:hAnsi="Times New Roman" w:cs="Times New Roman"/>
          <w:b/>
          <w:bCs/>
          <w:sz w:val="22"/>
          <w:szCs w:val="22"/>
          <w:lang w:val="es-US"/>
        </w:rPr>
        <w:t xml:space="preserve"> </w:t>
      </w:r>
      <w:r w:rsidRPr="004265AA">
        <w:rPr>
          <w:rFonts w:ascii="Times New Roman" w:hAnsi="Times New Roman" w:cs="Times New Roman"/>
          <w:sz w:val="22"/>
          <w:szCs w:val="22"/>
          <w:lang w:val="es-US"/>
        </w:rPr>
        <w:tab/>
      </w:r>
      <w:r w:rsidR="009103D9" w:rsidRPr="004265AA">
        <w:rPr>
          <w:rFonts w:ascii="Times New Roman" w:hAnsi="Times New Roman" w:cs="Times New Roman"/>
          <w:b/>
          <w:bCs/>
          <w:sz w:val="22"/>
          <w:szCs w:val="22"/>
          <w:lang w:val="es-US"/>
        </w:rPr>
        <w:t>Conferencia</w:t>
      </w:r>
      <w:r w:rsidRPr="004265AA">
        <w:rPr>
          <w:rFonts w:ascii="Times New Roman" w:hAnsi="Times New Roman" w:cs="Times New Roman"/>
          <w:b/>
          <w:bCs/>
          <w:sz w:val="22"/>
          <w:szCs w:val="22"/>
          <w:lang w:val="es-US"/>
        </w:rPr>
        <w:t>:</w:t>
      </w:r>
      <w:r w:rsidRPr="004265AA">
        <w:rPr>
          <w:rFonts w:ascii="Times New Roman" w:hAnsi="Times New Roman" w:cs="Times New Roman"/>
          <w:sz w:val="22"/>
          <w:szCs w:val="22"/>
          <w:lang w:val="es-US"/>
        </w:rPr>
        <w:t xml:space="preserve"> “</w:t>
      </w:r>
      <w:r w:rsidR="00D84B25" w:rsidRPr="004265AA">
        <w:rPr>
          <w:rFonts w:ascii="Times New Roman" w:hAnsi="Times New Roman" w:cs="Times New Roman"/>
          <w:sz w:val="22"/>
          <w:szCs w:val="22"/>
          <w:lang w:val="es-US"/>
        </w:rPr>
        <w:t>Las contribuciones de las comunidades de fe a la ecología integral: finanzas, políticas públicas y espiritualidad</w:t>
      </w:r>
      <w:r w:rsidRPr="004265AA">
        <w:rPr>
          <w:rFonts w:ascii="Times New Roman" w:hAnsi="Times New Roman" w:cs="Times New Roman"/>
          <w:sz w:val="22"/>
          <w:szCs w:val="22"/>
          <w:lang w:val="es-US"/>
        </w:rPr>
        <w:t xml:space="preserve">.” </w:t>
      </w:r>
    </w:p>
    <w:p w:rsidR="000A53D4" w:rsidRPr="004265AA" w:rsidRDefault="000A53D4" w:rsidP="000A53D4">
      <w:pPr>
        <w:ind w:left="2160" w:hanging="1440"/>
        <w:rPr>
          <w:rFonts w:ascii="Times New Roman" w:hAnsi="Times New Roman" w:cs="Times New Roman"/>
          <w:sz w:val="22"/>
          <w:szCs w:val="22"/>
          <w:lang w:val="es-US"/>
        </w:rPr>
      </w:pPr>
    </w:p>
    <w:p w:rsidR="000A53D4" w:rsidRPr="004265AA" w:rsidRDefault="000A53D4" w:rsidP="000A53D4">
      <w:pPr>
        <w:ind w:left="2160"/>
        <w:rPr>
          <w:rFonts w:ascii="Times New Roman" w:eastAsia="Times New Roman" w:hAnsi="Times New Roman" w:cs="Times New Roman"/>
          <w:color w:val="333333"/>
          <w:sz w:val="22"/>
          <w:szCs w:val="22"/>
          <w:shd w:val="clear" w:color="auto" w:fill="FFFFFF"/>
          <w:lang w:val="es-US" w:eastAsia="es-ES_tradnl"/>
        </w:rPr>
      </w:pPr>
      <w:r w:rsidRPr="004265AA">
        <w:rPr>
          <w:rFonts w:ascii="Times New Roman" w:hAnsi="Times New Roman" w:cs="Times New Roman"/>
          <w:sz w:val="22"/>
          <w:szCs w:val="22"/>
          <w:lang w:val="es-US"/>
        </w:rPr>
        <w:t>Dr. Augusto Zampini,</w:t>
      </w:r>
      <w:r w:rsidR="00D84B25" w:rsidRPr="004265AA">
        <w:rPr>
          <w:sz w:val="22"/>
          <w:szCs w:val="22"/>
          <w:lang w:val="es-US"/>
        </w:rPr>
        <w:t xml:space="preserve"> </w:t>
      </w:r>
      <w:r w:rsidR="00D84B25" w:rsidRPr="004265AA">
        <w:rPr>
          <w:rFonts w:ascii="Times New Roman" w:hAnsi="Times New Roman" w:cs="Times New Roman"/>
          <w:sz w:val="22"/>
          <w:szCs w:val="22"/>
          <w:lang w:val="es-US"/>
        </w:rPr>
        <w:t>Director de Fe y Desarrollo, Dicasterio de Desarrollo Humano Integral, Vaticano</w:t>
      </w:r>
      <w:r w:rsidRPr="004265AA">
        <w:rPr>
          <w:rFonts w:ascii="Times New Roman" w:eastAsia="Times New Roman" w:hAnsi="Times New Roman" w:cs="Times New Roman"/>
          <w:color w:val="333333"/>
          <w:sz w:val="22"/>
          <w:szCs w:val="22"/>
          <w:shd w:val="clear" w:color="auto" w:fill="FFFFFF"/>
          <w:lang w:val="es-US" w:eastAsia="es-ES_tradnl"/>
        </w:rPr>
        <w:t>.</w:t>
      </w:r>
    </w:p>
    <w:p w:rsidR="000A53D4" w:rsidRPr="004265AA" w:rsidRDefault="000A53D4" w:rsidP="000A53D4">
      <w:pPr>
        <w:ind w:left="2160"/>
        <w:rPr>
          <w:rFonts w:ascii="Times New Roman" w:eastAsia="Times New Roman" w:hAnsi="Times New Roman" w:cs="Times New Roman"/>
          <w:color w:val="333333"/>
          <w:sz w:val="22"/>
          <w:szCs w:val="22"/>
          <w:shd w:val="clear" w:color="auto" w:fill="FFFFFF"/>
          <w:lang w:val="es-US" w:eastAsia="es-ES_tradnl"/>
        </w:rPr>
      </w:pPr>
    </w:p>
    <w:p w:rsidR="000A53D4" w:rsidRPr="004265AA" w:rsidRDefault="000A53D4" w:rsidP="00D84B25">
      <w:pPr>
        <w:ind w:left="2124" w:firstLine="36"/>
        <w:rPr>
          <w:rFonts w:ascii="Times New Roman" w:eastAsia="Times New Roman" w:hAnsi="Times New Roman" w:cs="Times New Roman"/>
          <w:color w:val="000000" w:themeColor="text1"/>
          <w:sz w:val="22"/>
          <w:szCs w:val="22"/>
          <w:shd w:val="clear" w:color="auto" w:fill="FFFFFF"/>
          <w:lang w:val="es-US" w:eastAsia="es-ES_tradnl"/>
        </w:rPr>
      </w:pPr>
      <w:r w:rsidRPr="004265AA">
        <w:rPr>
          <w:rFonts w:ascii="Times New Roman" w:eastAsia="Times New Roman" w:hAnsi="Times New Roman" w:cs="Times New Roman"/>
          <w:b/>
          <w:bCs/>
          <w:color w:val="000000" w:themeColor="text1"/>
          <w:sz w:val="22"/>
          <w:szCs w:val="22"/>
          <w:shd w:val="clear" w:color="auto" w:fill="FFFFFF"/>
          <w:lang w:val="es-US" w:eastAsia="es-ES_tradnl"/>
        </w:rPr>
        <w:t>Present</w:t>
      </w:r>
      <w:r w:rsidR="00D84B25" w:rsidRPr="004265AA">
        <w:rPr>
          <w:rFonts w:ascii="Times New Roman" w:eastAsia="Times New Roman" w:hAnsi="Times New Roman" w:cs="Times New Roman"/>
          <w:b/>
          <w:bCs/>
          <w:color w:val="000000" w:themeColor="text1"/>
          <w:sz w:val="22"/>
          <w:szCs w:val="22"/>
          <w:shd w:val="clear" w:color="auto" w:fill="FFFFFF"/>
          <w:lang w:val="es-US" w:eastAsia="es-ES_tradnl"/>
        </w:rPr>
        <w:t>a</w:t>
      </w:r>
      <w:r w:rsidRPr="004265AA">
        <w:rPr>
          <w:rFonts w:ascii="Times New Roman" w:eastAsia="Times New Roman" w:hAnsi="Times New Roman" w:cs="Times New Roman"/>
          <w:color w:val="000000" w:themeColor="text1"/>
          <w:sz w:val="22"/>
          <w:szCs w:val="22"/>
          <w:shd w:val="clear" w:color="auto" w:fill="FFFFFF"/>
          <w:lang w:val="es-US" w:eastAsia="es-ES_tradnl"/>
        </w:rPr>
        <w:t xml:space="preserve">: Erik Larson, </w:t>
      </w:r>
      <w:r w:rsidR="009103D9" w:rsidRPr="004265AA">
        <w:rPr>
          <w:rFonts w:ascii="Times New Roman" w:eastAsia="Times New Roman" w:hAnsi="Times New Roman" w:cs="Times New Roman"/>
          <w:color w:val="000000" w:themeColor="text1"/>
          <w:sz w:val="22"/>
          <w:szCs w:val="22"/>
          <w:shd w:val="clear" w:color="auto" w:fill="FFFFFF"/>
          <w:lang w:val="es-US" w:eastAsia="es-ES_tradnl"/>
        </w:rPr>
        <w:t>D</w:t>
      </w:r>
      <w:r w:rsidR="00D84B25" w:rsidRPr="004265AA">
        <w:rPr>
          <w:rFonts w:ascii="Times New Roman" w:eastAsia="Times New Roman" w:hAnsi="Times New Roman" w:cs="Times New Roman"/>
          <w:color w:val="000000" w:themeColor="text1"/>
          <w:sz w:val="22"/>
          <w:szCs w:val="22"/>
          <w:shd w:val="clear" w:color="auto" w:fill="FFFFFF"/>
          <w:lang w:val="es-US" w:eastAsia="es-ES_tradnl"/>
        </w:rPr>
        <w:t xml:space="preserve">irector del </w:t>
      </w:r>
      <w:r w:rsidR="00D8535B" w:rsidRPr="004265AA">
        <w:rPr>
          <w:rFonts w:ascii="Times New Roman" w:eastAsia="Times New Roman" w:hAnsi="Times New Roman" w:cs="Times New Roman"/>
          <w:color w:val="000000" w:themeColor="text1"/>
          <w:sz w:val="22"/>
          <w:szCs w:val="22"/>
          <w:shd w:val="clear" w:color="auto" w:fill="FFFFFF"/>
          <w:lang w:val="es-US" w:eastAsia="es-ES_tradnl"/>
        </w:rPr>
        <w:t>D</w:t>
      </w:r>
      <w:r w:rsidR="00D84B25" w:rsidRPr="004265AA">
        <w:rPr>
          <w:rFonts w:ascii="Times New Roman" w:eastAsia="Times New Roman" w:hAnsi="Times New Roman" w:cs="Times New Roman"/>
          <w:color w:val="000000" w:themeColor="text1"/>
          <w:sz w:val="22"/>
          <w:szCs w:val="22"/>
          <w:shd w:val="clear" w:color="auto" w:fill="FFFFFF"/>
          <w:lang w:val="es-US" w:eastAsia="es-ES_tradnl"/>
        </w:rPr>
        <w:t>epartment</w:t>
      </w:r>
      <w:r w:rsidR="009103D9" w:rsidRPr="004265AA">
        <w:rPr>
          <w:rFonts w:ascii="Times New Roman" w:eastAsia="Times New Roman" w:hAnsi="Times New Roman" w:cs="Times New Roman"/>
          <w:color w:val="000000" w:themeColor="text1"/>
          <w:sz w:val="22"/>
          <w:szCs w:val="22"/>
          <w:shd w:val="clear" w:color="auto" w:fill="FFFFFF"/>
          <w:lang w:val="es-US" w:eastAsia="es-ES_tradnl"/>
        </w:rPr>
        <w:t>o</w:t>
      </w:r>
      <w:r w:rsidR="00D84B25" w:rsidRPr="004265AA">
        <w:rPr>
          <w:rFonts w:ascii="Times New Roman" w:eastAsia="Times New Roman" w:hAnsi="Times New Roman" w:cs="Times New Roman"/>
          <w:color w:val="000000" w:themeColor="text1"/>
          <w:sz w:val="22"/>
          <w:szCs w:val="22"/>
          <w:shd w:val="clear" w:color="auto" w:fill="FFFFFF"/>
          <w:lang w:val="es-US" w:eastAsia="es-ES_tradnl"/>
        </w:rPr>
        <w:t xml:space="preserve"> de Estudios</w:t>
      </w:r>
      <w:r w:rsidR="009103D9" w:rsidRPr="004265AA">
        <w:rPr>
          <w:rFonts w:ascii="Times New Roman" w:eastAsia="Times New Roman" w:hAnsi="Times New Roman" w:cs="Times New Roman"/>
          <w:color w:val="000000" w:themeColor="text1"/>
          <w:sz w:val="22"/>
          <w:szCs w:val="22"/>
          <w:shd w:val="clear" w:color="auto" w:fill="FFFFFF"/>
          <w:lang w:val="es-US" w:eastAsia="es-ES_tradnl"/>
        </w:rPr>
        <w:t xml:space="preserve"> </w:t>
      </w:r>
      <w:r w:rsidR="00D84B25" w:rsidRPr="004265AA">
        <w:rPr>
          <w:rFonts w:ascii="Times New Roman" w:eastAsia="Times New Roman" w:hAnsi="Times New Roman" w:cs="Times New Roman"/>
          <w:color w:val="000000" w:themeColor="text1"/>
          <w:sz w:val="22"/>
          <w:szCs w:val="22"/>
          <w:shd w:val="clear" w:color="auto" w:fill="FFFFFF"/>
          <w:lang w:val="es-US" w:eastAsia="es-ES_tradnl"/>
        </w:rPr>
        <w:t>Religio</w:t>
      </w:r>
      <w:r w:rsidR="009103D9" w:rsidRPr="004265AA">
        <w:rPr>
          <w:rFonts w:ascii="Times New Roman" w:eastAsia="Times New Roman" w:hAnsi="Times New Roman" w:cs="Times New Roman"/>
          <w:color w:val="000000" w:themeColor="text1"/>
          <w:sz w:val="22"/>
          <w:szCs w:val="22"/>
          <w:shd w:val="clear" w:color="auto" w:fill="FFFFFF"/>
          <w:lang w:val="es-US" w:eastAsia="es-ES_tradnl"/>
        </w:rPr>
        <w:t>so</w:t>
      </w:r>
      <w:r w:rsidR="00D84B25" w:rsidRPr="004265AA">
        <w:rPr>
          <w:rFonts w:ascii="Times New Roman" w:eastAsia="Times New Roman" w:hAnsi="Times New Roman" w:cs="Times New Roman"/>
          <w:color w:val="000000" w:themeColor="text1"/>
          <w:sz w:val="22"/>
          <w:szCs w:val="22"/>
          <w:shd w:val="clear" w:color="auto" w:fill="FFFFFF"/>
          <w:lang w:val="es-US" w:eastAsia="es-ES_tradnl"/>
        </w:rPr>
        <w:t>s</w:t>
      </w:r>
      <w:r w:rsidRPr="004265AA">
        <w:rPr>
          <w:rFonts w:ascii="Times New Roman" w:eastAsia="Times New Roman" w:hAnsi="Times New Roman" w:cs="Times New Roman"/>
          <w:color w:val="000000" w:themeColor="text1"/>
          <w:sz w:val="22"/>
          <w:szCs w:val="22"/>
          <w:shd w:val="clear" w:color="auto" w:fill="FFFFFF"/>
          <w:lang w:val="es-US" w:eastAsia="es-ES_tradnl"/>
        </w:rPr>
        <w:t>.</w:t>
      </w:r>
    </w:p>
    <w:p w:rsidR="000A53D4" w:rsidRPr="004265AA" w:rsidRDefault="000A53D4" w:rsidP="000A53D4">
      <w:pPr>
        <w:rPr>
          <w:rFonts w:ascii="Times New Roman" w:eastAsia="Times New Roman" w:hAnsi="Times New Roman" w:cs="Times New Roman"/>
          <w:color w:val="000000" w:themeColor="text1"/>
          <w:sz w:val="22"/>
          <w:szCs w:val="22"/>
          <w:shd w:val="clear" w:color="auto" w:fill="FFFFFF"/>
          <w:lang w:val="es-US" w:eastAsia="es-ES_tradnl"/>
        </w:rPr>
      </w:pPr>
    </w:p>
    <w:p w:rsidR="000A53D4" w:rsidRPr="004265AA" w:rsidRDefault="000A53D4" w:rsidP="000A53D4">
      <w:pPr>
        <w:ind w:left="1440" w:firstLine="720"/>
        <w:rPr>
          <w:rFonts w:ascii="Times New Roman" w:hAnsi="Times New Roman" w:cs="Times New Roman"/>
          <w:i/>
          <w:sz w:val="22"/>
          <w:szCs w:val="22"/>
          <w:lang w:val="es-US"/>
        </w:rPr>
      </w:pPr>
    </w:p>
    <w:p w:rsidR="000A53D4" w:rsidRPr="004265AA" w:rsidRDefault="000A53D4" w:rsidP="000A53D4">
      <w:pPr>
        <w:ind w:left="2160" w:hanging="1440"/>
        <w:rPr>
          <w:rFonts w:ascii="Times New Roman" w:hAnsi="Times New Roman" w:cs="Times New Roman"/>
          <w:sz w:val="22"/>
          <w:szCs w:val="22"/>
          <w:lang w:val="es-US"/>
        </w:rPr>
      </w:pPr>
      <w:r w:rsidRPr="004265AA">
        <w:rPr>
          <w:rFonts w:ascii="Times New Roman" w:hAnsi="Times New Roman" w:cs="Times New Roman"/>
          <w:iCs/>
          <w:sz w:val="22"/>
          <w:szCs w:val="22"/>
          <w:lang w:val="es-US"/>
        </w:rPr>
        <w:t xml:space="preserve">10:45 am         </w:t>
      </w:r>
      <w:r w:rsidRPr="004265AA">
        <w:rPr>
          <w:rFonts w:ascii="Times New Roman" w:hAnsi="Times New Roman" w:cs="Times New Roman"/>
          <w:iCs/>
          <w:sz w:val="22"/>
          <w:szCs w:val="22"/>
          <w:lang w:val="es-US"/>
        </w:rPr>
        <w:tab/>
      </w:r>
      <w:r w:rsidRPr="004265AA">
        <w:rPr>
          <w:rFonts w:ascii="Times New Roman" w:hAnsi="Times New Roman" w:cs="Times New Roman"/>
          <w:b/>
          <w:sz w:val="22"/>
          <w:szCs w:val="22"/>
          <w:lang w:val="es-US"/>
        </w:rPr>
        <w:t>Panel</w:t>
      </w:r>
      <w:r w:rsidRPr="004265AA">
        <w:rPr>
          <w:rFonts w:ascii="Times New Roman" w:hAnsi="Times New Roman" w:cs="Times New Roman"/>
          <w:sz w:val="22"/>
          <w:szCs w:val="22"/>
          <w:lang w:val="es-US"/>
        </w:rPr>
        <w:t>: “</w:t>
      </w:r>
      <w:r w:rsidR="00D84B25" w:rsidRPr="004265AA">
        <w:rPr>
          <w:rFonts w:ascii="Times New Roman" w:hAnsi="Times New Roman" w:cs="Times New Roman"/>
          <w:sz w:val="22"/>
          <w:szCs w:val="22"/>
          <w:lang w:val="es-US"/>
        </w:rPr>
        <w:t>Conversión ecológica: el papel de la educación, los medios de comunicación y las comunidades religiosas</w:t>
      </w:r>
      <w:r w:rsidRPr="004265AA">
        <w:rPr>
          <w:rFonts w:ascii="Times New Roman" w:hAnsi="Times New Roman" w:cs="Times New Roman"/>
          <w:sz w:val="22"/>
          <w:szCs w:val="22"/>
          <w:lang w:val="es-US"/>
        </w:rPr>
        <w:t>”.</w:t>
      </w:r>
    </w:p>
    <w:p w:rsidR="000A53D4" w:rsidRPr="004265AA" w:rsidRDefault="000A53D4" w:rsidP="000A53D4">
      <w:pPr>
        <w:ind w:left="2160" w:hanging="1440"/>
        <w:rPr>
          <w:rFonts w:ascii="Times New Roman" w:hAnsi="Times New Roman" w:cs="Times New Roman"/>
          <w:sz w:val="22"/>
          <w:szCs w:val="22"/>
          <w:lang w:val="es-US"/>
        </w:rPr>
      </w:pPr>
    </w:p>
    <w:p w:rsidR="000A53D4" w:rsidRPr="004265AA" w:rsidRDefault="000A53D4" w:rsidP="000A53D4">
      <w:pPr>
        <w:ind w:left="2160"/>
        <w:rPr>
          <w:rFonts w:ascii="Times New Roman" w:hAnsi="Times New Roman" w:cs="Times New Roman"/>
          <w:b/>
          <w:bCs/>
          <w:iCs/>
          <w:sz w:val="22"/>
          <w:szCs w:val="22"/>
          <w:lang w:val="es-US"/>
        </w:rPr>
      </w:pPr>
      <w:r w:rsidRPr="004265AA">
        <w:rPr>
          <w:rFonts w:ascii="Times New Roman" w:hAnsi="Times New Roman" w:cs="Times New Roman"/>
          <w:b/>
          <w:bCs/>
          <w:iCs/>
          <w:sz w:val="22"/>
          <w:szCs w:val="22"/>
          <w:lang w:val="es-US"/>
        </w:rPr>
        <w:t>Panelist</w:t>
      </w:r>
      <w:r w:rsidR="00805EA5" w:rsidRPr="004265AA">
        <w:rPr>
          <w:rFonts w:ascii="Times New Roman" w:hAnsi="Times New Roman" w:cs="Times New Roman"/>
          <w:b/>
          <w:bCs/>
          <w:iCs/>
          <w:sz w:val="22"/>
          <w:szCs w:val="22"/>
          <w:lang w:val="es-US"/>
        </w:rPr>
        <w:t>a</w:t>
      </w:r>
      <w:r w:rsidRPr="004265AA">
        <w:rPr>
          <w:rFonts w:ascii="Times New Roman" w:hAnsi="Times New Roman" w:cs="Times New Roman"/>
          <w:b/>
          <w:bCs/>
          <w:iCs/>
          <w:sz w:val="22"/>
          <w:szCs w:val="22"/>
          <w:lang w:val="es-US"/>
        </w:rPr>
        <w:t>s:</w:t>
      </w:r>
    </w:p>
    <w:p w:rsidR="000A53D4" w:rsidRPr="004265AA" w:rsidRDefault="000A53D4" w:rsidP="000A53D4">
      <w:pPr>
        <w:ind w:left="1440" w:firstLine="720"/>
        <w:rPr>
          <w:rFonts w:ascii="Times New Roman" w:hAnsi="Times New Roman" w:cs="Times New Roman"/>
          <w:sz w:val="22"/>
          <w:szCs w:val="22"/>
          <w:lang w:val="es-US"/>
        </w:rPr>
      </w:pPr>
      <w:r w:rsidRPr="004265AA">
        <w:rPr>
          <w:rFonts w:ascii="Times New Roman" w:hAnsi="Times New Roman" w:cs="Times New Roman"/>
          <w:sz w:val="22"/>
          <w:szCs w:val="22"/>
          <w:lang w:val="es-US"/>
        </w:rPr>
        <w:t xml:space="preserve">Fernando Sánchez, </w:t>
      </w:r>
      <w:r w:rsidR="00805EA5" w:rsidRPr="004265AA">
        <w:rPr>
          <w:rFonts w:ascii="Times New Roman" w:hAnsi="Times New Roman" w:cs="Times New Roman"/>
          <w:sz w:val="22"/>
          <w:szCs w:val="22"/>
          <w:lang w:val="es-US"/>
        </w:rPr>
        <w:t>R</w:t>
      </w:r>
      <w:r w:rsidRPr="004265AA">
        <w:rPr>
          <w:rFonts w:ascii="Times New Roman" w:hAnsi="Times New Roman" w:cs="Times New Roman"/>
          <w:sz w:val="22"/>
          <w:szCs w:val="22"/>
          <w:lang w:val="es-US"/>
        </w:rPr>
        <w:t>ector,</w:t>
      </w:r>
      <w:r w:rsidR="00805EA5" w:rsidRPr="004265AA">
        <w:rPr>
          <w:rFonts w:ascii="Times New Roman" w:hAnsi="Times New Roman" w:cs="Times New Roman"/>
          <w:sz w:val="22"/>
          <w:szCs w:val="22"/>
          <w:lang w:val="es-US"/>
        </w:rPr>
        <w:t xml:space="preserve"> Universidad Católica de Costa Rica</w:t>
      </w:r>
      <w:r w:rsidRPr="004265AA">
        <w:rPr>
          <w:rFonts w:ascii="Times New Roman" w:hAnsi="Times New Roman" w:cs="Times New Roman"/>
          <w:sz w:val="22"/>
          <w:szCs w:val="22"/>
          <w:lang w:val="es-US"/>
        </w:rPr>
        <w:t>.</w:t>
      </w:r>
    </w:p>
    <w:p w:rsidR="000A53D4" w:rsidRPr="004265AA" w:rsidRDefault="000A53D4" w:rsidP="000A53D4">
      <w:pPr>
        <w:ind w:left="1440" w:firstLine="720"/>
        <w:rPr>
          <w:rFonts w:ascii="Times New Roman" w:hAnsi="Times New Roman" w:cs="Times New Roman"/>
          <w:sz w:val="22"/>
          <w:szCs w:val="22"/>
          <w:lang w:val="es-US"/>
        </w:rPr>
      </w:pPr>
      <w:r w:rsidRPr="004265AA">
        <w:rPr>
          <w:rFonts w:ascii="Times New Roman" w:hAnsi="Times New Roman" w:cs="Times New Roman"/>
          <w:sz w:val="22"/>
          <w:szCs w:val="22"/>
          <w:lang w:val="es-US"/>
        </w:rPr>
        <w:t>Melissa Nelson</w:t>
      </w:r>
      <w:r w:rsidR="00805EA5" w:rsidRPr="004265AA">
        <w:rPr>
          <w:rFonts w:ascii="Times New Roman" w:hAnsi="Times New Roman" w:cs="Times New Roman"/>
          <w:sz w:val="22"/>
          <w:szCs w:val="22"/>
          <w:lang w:val="es-US"/>
        </w:rPr>
        <w:t>,  Profesora Universidad de Arizona</w:t>
      </w:r>
    </w:p>
    <w:p w:rsidR="009103D9" w:rsidRPr="004265AA" w:rsidRDefault="009103D9" w:rsidP="009103D9">
      <w:pPr>
        <w:ind w:left="1416" w:firstLine="708"/>
        <w:rPr>
          <w:rFonts w:ascii="Times New Roman" w:hAnsi="Times New Roman" w:cs="Times New Roman"/>
          <w:sz w:val="22"/>
          <w:szCs w:val="22"/>
          <w:lang w:val="es-US"/>
        </w:rPr>
      </w:pPr>
    </w:p>
    <w:p w:rsidR="000A53D4" w:rsidRPr="004265AA" w:rsidRDefault="000A53D4" w:rsidP="009103D9">
      <w:pPr>
        <w:ind w:left="1416" w:firstLine="708"/>
        <w:rPr>
          <w:rFonts w:ascii="Times New Roman" w:hAnsi="Times New Roman" w:cs="Times New Roman"/>
          <w:b/>
          <w:bCs/>
          <w:sz w:val="22"/>
          <w:szCs w:val="22"/>
          <w:lang w:val="es-US"/>
        </w:rPr>
      </w:pPr>
      <w:r w:rsidRPr="004265AA">
        <w:rPr>
          <w:rFonts w:ascii="Times New Roman" w:hAnsi="Times New Roman" w:cs="Times New Roman"/>
          <w:b/>
          <w:bCs/>
          <w:sz w:val="22"/>
          <w:szCs w:val="22"/>
          <w:lang w:val="es-US"/>
        </w:rPr>
        <w:t>Modera</w:t>
      </w:r>
      <w:r w:rsidR="00D8535B" w:rsidRPr="004265AA">
        <w:rPr>
          <w:rFonts w:ascii="Times New Roman" w:hAnsi="Times New Roman" w:cs="Times New Roman"/>
          <w:b/>
          <w:bCs/>
          <w:sz w:val="22"/>
          <w:szCs w:val="22"/>
          <w:lang w:val="es-US"/>
        </w:rPr>
        <w:t>d</w:t>
      </w:r>
      <w:r w:rsidRPr="004265AA">
        <w:rPr>
          <w:rFonts w:ascii="Times New Roman" w:hAnsi="Times New Roman" w:cs="Times New Roman"/>
          <w:b/>
          <w:bCs/>
          <w:sz w:val="22"/>
          <w:szCs w:val="22"/>
          <w:lang w:val="es-US"/>
        </w:rPr>
        <w:t xml:space="preserve">or: </w:t>
      </w:r>
      <w:r w:rsidRPr="004265AA">
        <w:rPr>
          <w:rFonts w:ascii="Times New Roman" w:hAnsi="Times New Roman" w:cs="Times New Roman"/>
          <w:sz w:val="22"/>
          <w:szCs w:val="22"/>
          <w:lang w:val="es-US"/>
        </w:rPr>
        <w:t>Whitney Bauman</w:t>
      </w:r>
      <w:r w:rsidR="00805EA5" w:rsidRPr="004265AA">
        <w:rPr>
          <w:rFonts w:ascii="Times New Roman" w:hAnsi="Times New Roman" w:cs="Times New Roman"/>
          <w:sz w:val="22"/>
          <w:szCs w:val="22"/>
          <w:lang w:val="es-US"/>
        </w:rPr>
        <w:t>, Profesor Asociado FIU</w:t>
      </w:r>
    </w:p>
    <w:p w:rsidR="000A53D4" w:rsidRPr="004265AA" w:rsidRDefault="000A53D4" w:rsidP="000A53D4">
      <w:pPr>
        <w:rPr>
          <w:rFonts w:ascii="Times New Roman" w:hAnsi="Times New Roman" w:cs="Times New Roman"/>
          <w:b/>
          <w:bCs/>
          <w:sz w:val="22"/>
          <w:szCs w:val="22"/>
          <w:lang w:val="es-US"/>
        </w:rPr>
      </w:pPr>
    </w:p>
    <w:p w:rsidR="000A53D4" w:rsidRPr="004265AA" w:rsidRDefault="000A53D4" w:rsidP="000A53D4">
      <w:pPr>
        <w:rPr>
          <w:rFonts w:ascii="Times New Roman" w:hAnsi="Times New Roman" w:cs="Times New Roman"/>
          <w:b/>
          <w:bCs/>
          <w:sz w:val="22"/>
          <w:szCs w:val="22"/>
          <w:lang w:val="es-US"/>
        </w:rPr>
      </w:pPr>
    </w:p>
    <w:p w:rsidR="000A53D4" w:rsidRPr="004265AA" w:rsidRDefault="000A53D4" w:rsidP="000A53D4">
      <w:pPr>
        <w:rPr>
          <w:rFonts w:ascii="Times New Roman" w:hAnsi="Times New Roman" w:cs="Times New Roman"/>
          <w:b/>
          <w:bCs/>
          <w:sz w:val="22"/>
          <w:szCs w:val="22"/>
          <w:lang w:val="es-US"/>
        </w:rPr>
      </w:pPr>
      <w:r w:rsidRPr="004265AA">
        <w:rPr>
          <w:rFonts w:ascii="Times New Roman" w:hAnsi="Times New Roman" w:cs="Times New Roman"/>
          <w:b/>
          <w:bCs/>
          <w:sz w:val="22"/>
          <w:szCs w:val="22"/>
          <w:lang w:val="es-US"/>
        </w:rPr>
        <w:t>SEPTEMBER 24</w:t>
      </w:r>
    </w:p>
    <w:p w:rsidR="000A53D4" w:rsidRPr="004265AA" w:rsidRDefault="000A53D4" w:rsidP="000A53D4">
      <w:pPr>
        <w:ind w:left="2160" w:hanging="1440"/>
        <w:rPr>
          <w:rFonts w:ascii="Times New Roman" w:hAnsi="Times New Roman" w:cs="Times New Roman"/>
          <w:sz w:val="22"/>
          <w:szCs w:val="22"/>
          <w:lang w:val="es-US"/>
        </w:rPr>
      </w:pPr>
    </w:p>
    <w:p w:rsidR="000A53D4" w:rsidRPr="004265AA" w:rsidRDefault="000A53D4" w:rsidP="000A53D4">
      <w:pPr>
        <w:ind w:left="2160" w:hanging="1440"/>
        <w:rPr>
          <w:rFonts w:ascii="Times New Roman" w:hAnsi="Times New Roman" w:cs="Times New Roman"/>
          <w:sz w:val="22"/>
          <w:szCs w:val="22"/>
          <w:lang w:val="es-US"/>
        </w:rPr>
      </w:pPr>
      <w:r w:rsidRPr="004265AA">
        <w:rPr>
          <w:rFonts w:ascii="Times New Roman" w:hAnsi="Times New Roman" w:cs="Times New Roman"/>
          <w:sz w:val="22"/>
          <w:szCs w:val="22"/>
          <w:lang w:val="es-US"/>
        </w:rPr>
        <w:t xml:space="preserve">10:00 am </w:t>
      </w:r>
      <w:r w:rsidRPr="004265AA">
        <w:rPr>
          <w:rFonts w:ascii="Times New Roman" w:hAnsi="Times New Roman" w:cs="Times New Roman"/>
          <w:sz w:val="22"/>
          <w:szCs w:val="22"/>
          <w:lang w:val="es-US"/>
        </w:rPr>
        <w:tab/>
      </w:r>
      <w:r w:rsidRPr="004265AA">
        <w:rPr>
          <w:rFonts w:ascii="Times New Roman" w:hAnsi="Times New Roman" w:cs="Times New Roman"/>
          <w:b/>
          <w:sz w:val="22"/>
          <w:szCs w:val="22"/>
          <w:lang w:val="es-US"/>
        </w:rPr>
        <w:t>Panel</w:t>
      </w:r>
      <w:r w:rsidRPr="004265AA">
        <w:rPr>
          <w:rFonts w:ascii="Times New Roman" w:hAnsi="Times New Roman" w:cs="Times New Roman"/>
          <w:sz w:val="22"/>
          <w:szCs w:val="22"/>
          <w:lang w:val="es-US"/>
        </w:rPr>
        <w:t>: “</w:t>
      </w:r>
      <w:r w:rsidR="00805EA5" w:rsidRPr="004265AA">
        <w:rPr>
          <w:rFonts w:ascii="Times New Roman" w:hAnsi="Times New Roman" w:cs="Times New Roman"/>
          <w:sz w:val="22"/>
          <w:szCs w:val="22"/>
          <w:lang w:val="es-US"/>
        </w:rPr>
        <w:t>Los efectos de la degradación ambiental en las poblaciones humanas: cambio climático, migración, políticas públicas y religión</w:t>
      </w:r>
      <w:r w:rsidRPr="004265AA">
        <w:rPr>
          <w:rFonts w:ascii="Times New Roman" w:hAnsi="Times New Roman" w:cs="Times New Roman"/>
          <w:sz w:val="22"/>
          <w:szCs w:val="22"/>
          <w:lang w:val="es-US"/>
        </w:rPr>
        <w:t>”</w:t>
      </w:r>
    </w:p>
    <w:p w:rsidR="000A53D4" w:rsidRPr="004265AA" w:rsidRDefault="000A53D4" w:rsidP="000A53D4">
      <w:pPr>
        <w:ind w:left="2160"/>
        <w:rPr>
          <w:rFonts w:ascii="Times New Roman" w:hAnsi="Times New Roman" w:cs="Times New Roman"/>
          <w:iCs/>
          <w:sz w:val="22"/>
          <w:szCs w:val="22"/>
          <w:lang w:val="es-US"/>
        </w:rPr>
      </w:pPr>
    </w:p>
    <w:p w:rsidR="000A53D4" w:rsidRPr="004265AA" w:rsidRDefault="000A53D4" w:rsidP="000A53D4">
      <w:pPr>
        <w:ind w:left="2160"/>
        <w:rPr>
          <w:rFonts w:ascii="Times New Roman" w:hAnsi="Times New Roman" w:cs="Times New Roman"/>
          <w:b/>
          <w:bCs/>
          <w:sz w:val="22"/>
          <w:szCs w:val="22"/>
          <w:lang w:val="es-US"/>
        </w:rPr>
      </w:pPr>
      <w:r w:rsidRPr="004265AA">
        <w:rPr>
          <w:rFonts w:ascii="Times New Roman" w:hAnsi="Times New Roman" w:cs="Times New Roman"/>
          <w:b/>
          <w:bCs/>
          <w:sz w:val="22"/>
          <w:szCs w:val="22"/>
          <w:lang w:val="es-US"/>
        </w:rPr>
        <w:t>Panelist</w:t>
      </w:r>
      <w:r w:rsidR="00D8535B" w:rsidRPr="004265AA">
        <w:rPr>
          <w:rFonts w:ascii="Times New Roman" w:hAnsi="Times New Roman" w:cs="Times New Roman"/>
          <w:b/>
          <w:bCs/>
          <w:sz w:val="22"/>
          <w:szCs w:val="22"/>
          <w:lang w:val="es-US"/>
        </w:rPr>
        <w:t>a</w:t>
      </w:r>
      <w:r w:rsidRPr="004265AA">
        <w:rPr>
          <w:rFonts w:ascii="Times New Roman" w:hAnsi="Times New Roman" w:cs="Times New Roman"/>
          <w:b/>
          <w:bCs/>
          <w:sz w:val="22"/>
          <w:szCs w:val="22"/>
          <w:lang w:val="es-US"/>
        </w:rPr>
        <w:t>s:</w:t>
      </w:r>
    </w:p>
    <w:p w:rsidR="000A53D4" w:rsidRPr="004265AA" w:rsidRDefault="000A53D4" w:rsidP="000A53D4">
      <w:pPr>
        <w:ind w:left="2160"/>
        <w:rPr>
          <w:rFonts w:ascii="Times New Roman" w:hAnsi="Times New Roman" w:cs="Times New Roman"/>
          <w:sz w:val="22"/>
          <w:szCs w:val="22"/>
          <w:lang w:val="es-US"/>
        </w:rPr>
      </w:pPr>
    </w:p>
    <w:p w:rsidR="000A53D4" w:rsidRPr="004265AA" w:rsidRDefault="000A53D4" w:rsidP="00805EA5">
      <w:pPr>
        <w:ind w:left="1416" w:firstLine="708"/>
        <w:rPr>
          <w:rFonts w:ascii="Times New Roman" w:hAnsi="Times New Roman" w:cs="Times New Roman"/>
          <w:sz w:val="22"/>
          <w:szCs w:val="22"/>
          <w:lang w:val="es-US"/>
        </w:rPr>
      </w:pPr>
      <w:r w:rsidRPr="004265AA">
        <w:rPr>
          <w:rFonts w:ascii="Times New Roman" w:hAnsi="Times New Roman" w:cs="Times New Roman"/>
          <w:sz w:val="22"/>
          <w:szCs w:val="22"/>
          <w:lang w:val="es-US"/>
        </w:rPr>
        <w:t>Laënnec Hurbon, Sociolog</w:t>
      </w:r>
      <w:r w:rsidR="00805EA5" w:rsidRPr="004265AA">
        <w:rPr>
          <w:rFonts w:ascii="Times New Roman" w:hAnsi="Times New Roman" w:cs="Times New Roman"/>
          <w:sz w:val="22"/>
          <w:szCs w:val="22"/>
          <w:lang w:val="es-US"/>
        </w:rPr>
        <w:t>o</w:t>
      </w:r>
      <w:r w:rsidRPr="004265AA">
        <w:rPr>
          <w:rFonts w:ascii="Times New Roman" w:hAnsi="Times New Roman" w:cs="Times New Roman"/>
          <w:sz w:val="22"/>
          <w:szCs w:val="22"/>
          <w:lang w:val="es-US"/>
        </w:rPr>
        <w:t xml:space="preserve">, CNRS Francia, Haití </w:t>
      </w:r>
    </w:p>
    <w:p w:rsidR="000A53D4" w:rsidRPr="004265AA" w:rsidRDefault="000A53D4" w:rsidP="00D8535B">
      <w:pPr>
        <w:ind w:left="1416" w:firstLine="708"/>
        <w:rPr>
          <w:rFonts w:ascii="Times New Roman" w:hAnsi="Times New Roman" w:cs="Times New Roman"/>
          <w:sz w:val="22"/>
          <w:szCs w:val="22"/>
          <w:lang w:val="es-CR"/>
        </w:rPr>
      </w:pPr>
      <w:r w:rsidRPr="004265AA">
        <w:rPr>
          <w:rFonts w:ascii="Times New Roman" w:hAnsi="Times New Roman" w:cs="Times New Roman"/>
          <w:sz w:val="22"/>
          <w:szCs w:val="22"/>
          <w:lang w:val="es-CR"/>
        </w:rPr>
        <w:t>Jose Miguel Cruz, LACC, FIU</w:t>
      </w:r>
    </w:p>
    <w:p w:rsidR="000A53D4" w:rsidRPr="004265AA" w:rsidRDefault="000A53D4" w:rsidP="00D8535B">
      <w:pPr>
        <w:ind w:left="1416" w:firstLine="708"/>
        <w:rPr>
          <w:rFonts w:ascii="Times New Roman" w:hAnsi="Times New Roman" w:cs="Times New Roman"/>
          <w:sz w:val="22"/>
          <w:szCs w:val="22"/>
          <w:lang w:val="es-US"/>
        </w:rPr>
      </w:pPr>
      <w:r w:rsidRPr="004265AA">
        <w:rPr>
          <w:rFonts w:ascii="Times New Roman" w:hAnsi="Times New Roman" w:cs="Times New Roman"/>
          <w:sz w:val="22"/>
          <w:szCs w:val="22"/>
          <w:lang w:val="es-CR"/>
        </w:rPr>
        <w:t>Patricia Gualinga,</w:t>
      </w:r>
      <w:r w:rsidR="00805EA5" w:rsidRPr="004265AA">
        <w:rPr>
          <w:rFonts w:ascii="Times New Roman" w:hAnsi="Times New Roman" w:cs="Times New Roman"/>
          <w:sz w:val="22"/>
          <w:szCs w:val="22"/>
          <w:lang w:val="es-CR"/>
        </w:rPr>
        <w:t xml:space="preserve"> </w:t>
      </w:r>
      <w:r w:rsidRPr="004265AA">
        <w:rPr>
          <w:rFonts w:ascii="Times New Roman" w:hAnsi="Times New Roman" w:cs="Times New Roman"/>
          <w:sz w:val="22"/>
          <w:szCs w:val="22"/>
          <w:lang w:val="es-CR"/>
        </w:rPr>
        <w:t xml:space="preserve"> Ecuador</w:t>
      </w:r>
    </w:p>
    <w:p w:rsidR="000A53D4" w:rsidRPr="004265AA" w:rsidRDefault="000A53D4" w:rsidP="000A53D4">
      <w:pPr>
        <w:rPr>
          <w:rFonts w:ascii="Times New Roman" w:hAnsi="Times New Roman" w:cs="Times New Roman"/>
          <w:iCs/>
          <w:sz w:val="22"/>
          <w:szCs w:val="22"/>
          <w:lang w:val="es-US"/>
        </w:rPr>
      </w:pPr>
      <w:r w:rsidRPr="004265AA">
        <w:rPr>
          <w:rFonts w:ascii="Times New Roman" w:hAnsi="Times New Roman" w:cs="Times New Roman"/>
          <w:iCs/>
          <w:sz w:val="22"/>
          <w:szCs w:val="22"/>
          <w:lang w:val="es-US"/>
        </w:rPr>
        <w:tab/>
      </w:r>
      <w:r w:rsidRPr="004265AA">
        <w:rPr>
          <w:rFonts w:ascii="Times New Roman" w:hAnsi="Times New Roman" w:cs="Times New Roman"/>
          <w:iCs/>
          <w:sz w:val="22"/>
          <w:szCs w:val="22"/>
          <w:lang w:val="es-US"/>
        </w:rPr>
        <w:tab/>
      </w:r>
      <w:r w:rsidRPr="004265AA">
        <w:rPr>
          <w:rFonts w:ascii="Times New Roman" w:hAnsi="Times New Roman" w:cs="Times New Roman"/>
          <w:iCs/>
          <w:sz w:val="22"/>
          <w:szCs w:val="22"/>
          <w:lang w:val="es-US"/>
        </w:rPr>
        <w:tab/>
      </w:r>
    </w:p>
    <w:p w:rsidR="000A53D4" w:rsidRPr="004265AA" w:rsidRDefault="000A53D4" w:rsidP="004265AA">
      <w:pPr>
        <w:ind w:left="2160"/>
        <w:rPr>
          <w:rFonts w:ascii="Times New Roman" w:hAnsi="Times New Roman" w:cs="Times New Roman"/>
          <w:iCs/>
          <w:sz w:val="22"/>
          <w:szCs w:val="22"/>
          <w:lang w:val="es-CR"/>
        </w:rPr>
      </w:pPr>
      <w:r w:rsidRPr="004265AA">
        <w:rPr>
          <w:rFonts w:ascii="Times New Roman" w:hAnsi="Times New Roman" w:cs="Times New Roman"/>
          <w:b/>
          <w:bCs/>
          <w:iCs/>
          <w:sz w:val="22"/>
          <w:szCs w:val="22"/>
          <w:lang w:val="es-CR"/>
        </w:rPr>
        <w:t>Modera</w:t>
      </w:r>
      <w:r w:rsidR="00D8535B" w:rsidRPr="004265AA">
        <w:rPr>
          <w:rFonts w:ascii="Times New Roman" w:hAnsi="Times New Roman" w:cs="Times New Roman"/>
          <w:b/>
          <w:bCs/>
          <w:iCs/>
          <w:sz w:val="22"/>
          <w:szCs w:val="22"/>
          <w:lang w:val="es-CR"/>
        </w:rPr>
        <w:t>d</w:t>
      </w:r>
      <w:r w:rsidRPr="004265AA">
        <w:rPr>
          <w:rFonts w:ascii="Times New Roman" w:hAnsi="Times New Roman" w:cs="Times New Roman"/>
          <w:b/>
          <w:bCs/>
          <w:iCs/>
          <w:sz w:val="22"/>
          <w:szCs w:val="22"/>
          <w:lang w:val="es-CR"/>
        </w:rPr>
        <w:t>or:</w:t>
      </w:r>
      <w:r w:rsidRPr="004265AA">
        <w:rPr>
          <w:rFonts w:ascii="Times New Roman" w:hAnsi="Times New Roman" w:cs="Times New Roman"/>
          <w:iCs/>
          <w:sz w:val="22"/>
          <w:szCs w:val="22"/>
          <w:lang w:val="es-CR"/>
        </w:rPr>
        <w:t xml:space="preserve"> </w:t>
      </w:r>
      <w:r w:rsidR="00805EA5" w:rsidRPr="004265AA">
        <w:rPr>
          <w:rFonts w:ascii="Times New Roman" w:hAnsi="Times New Roman" w:cs="Times New Roman"/>
          <w:sz w:val="22"/>
          <w:szCs w:val="22"/>
          <w:lang w:val="es-US"/>
        </w:rPr>
        <w:t>Luis G. Solis, director interino, Del Centro Latino Americano y del Caribe Kimberly Green, ex Presidente  de Costa Rica.</w:t>
      </w:r>
    </w:p>
    <w:p w:rsidR="000A53D4" w:rsidRPr="004265AA" w:rsidRDefault="000A53D4" w:rsidP="000A53D4">
      <w:pPr>
        <w:rPr>
          <w:sz w:val="22"/>
          <w:szCs w:val="22"/>
          <w:lang w:val="es-CR"/>
        </w:rPr>
      </w:pPr>
    </w:p>
    <w:p w:rsidR="0014511C" w:rsidRPr="004265AA" w:rsidRDefault="00BB6051">
      <w:pPr>
        <w:rPr>
          <w:sz w:val="22"/>
          <w:szCs w:val="22"/>
          <w:lang w:val="es-CR"/>
        </w:rPr>
      </w:pPr>
      <w:hyperlink r:id="rId6" w:history="1">
        <w:r w:rsidR="004265AA" w:rsidRPr="004265AA">
          <w:rPr>
            <w:rStyle w:val="Hipervnculo"/>
            <w:rFonts w:ascii="Arial" w:eastAsia="Times New Roman" w:hAnsi="Arial" w:cs="Arial"/>
            <w:b/>
            <w:bCs/>
            <w:sz w:val="22"/>
            <w:szCs w:val="22"/>
            <w:lang w:val="es-US"/>
          </w:rPr>
          <w:t>REGISTRAR PARA EL 22 – 24</w:t>
        </w:r>
      </w:hyperlink>
    </w:p>
    <w:sectPr w:rsidR="0014511C" w:rsidRPr="004265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D4"/>
    <w:rsid w:val="00032921"/>
    <w:rsid w:val="000A53D4"/>
    <w:rsid w:val="00283839"/>
    <w:rsid w:val="004265AA"/>
    <w:rsid w:val="006E1390"/>
    <w:rsid w:val="00782BC2"/>
    <w:rsid w:val="00805EA5"/>
    <w:rsid w:val="009103D9"/>
    <w:rsid w:val="00A37BF6"/>
    <w:rsid w:val="00BB6051"/>
    <w:rsid w:val="00D729D9"/>
    <w:rsid w:val="00D84B25"/>
    <w:rsid w:val="00D8535B"/>
    <w:rsid w:val="00F4739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0852C-676B-D74F-9233-15CDDAB89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3D4"/>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2921"/>
    <w:pPr>
      <w:ind w:left="720"/>
      <w:contextualSpacing/>
    </w:pPr>
    <w:rPr>
      <w:rFonts w:ascii="Times New Roman" w:eastAsia="Times New Roman" w:hAnsi="Times New Roman" w:cs="Times New Roman"/>
      <w:lang w:val="fr-FR" w:eastAsia="es-ES_tradnl"/>
    </w:rPr>
  </w:style>
  <w:style w:type="character" w:styleId="Hipervnculo">
    <w:name w:val="Hyperlink"/>
    <w:basedOn w:val="Fuentedeprrafopredeter"/>
    <w:uiPriority w:val="99"/>
    <w:unhideWhenUsed/>
    <w:rsid w:val="004265AA"/>
    <w:rPr>
      <w:color w:val="0000FF"/>
      <w:u w:val="single"/>
    </w:rPr>
  </w:style>
  <w:style w:type="character" w:styleId="Hipervnculovisitado">
    <w:name w:val="FollowedHyperlink"/>
    <w:basedOn w:val="Fuentedeprrafopredeter"/>
    <w:uiPriority w:val="99"/>
    <w:semiHidden/>
    <w:unhideWhenUsed/>
    <w:rsid w:val="004265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o.fiu.edu/careforourcommonhome" TargetMode="External"/><Relationship Id="rId5" Type="http://schemas.openxmlformats.org/officeDocument/2006/relationships/hyperlink" Target="https://go.fiu.edu/careforourcommonhome"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606</Words>
  <Characters>3334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Rosario Hermano</cp:lastModifiedBy>
  <cp:revision>2</cp:revision>
  <dcterms:created xsi:type="dcterms:W3CDTF">2020-09-17T18:05:00Z</dcterms:created>
  <dcterms:modified xsi:type="dcterms:W3CDTF">2020-09-17T18:05:00Z</dcterms:modified>
</cp:coreProperties>
</file>