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05C55" w:rsidRPr="00405C55" w:rsidTr="00405C5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405C55" w:rsidRPr="00405C5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405C55" w:rsidRPr="00405C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405C55" w:rsidRPr="00405C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05C55" w:rsidRPr="00405C55" w:rsidRDefault="00405C55" w:rsidP="00405C55">
                              <w:pPr>
                                <w:spacing w:after="0" w:line="413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val="es-UY" w:eastAsia="es-UY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noProof/>
                                  <w:color w:val="808080"/>
                                  <w:sz w:val="36"/>
                                  <w:szCs w:val="36"/>
                                  <w:lang w:val="es-UY" w:eastAsia="es-UY"/>
                                </w:rPr>
                                <w:drawing>
                                  <wp:anchor distT="0" distB="0" distL="114300" distR="114300" simplePos="0" relativeHeight="251658240" behindDoc="1" locked="0" layoutInCell="1" allowOverlap="1">
                                    <wp:simplePos x="0" y="0"/>
                                    <wp:positionH relativeFrom="column">
                                      <wp:posOffset>-635</wp:posOffset>
                                    </wp:positionH>
                                    <wp:positionV relativeFrom="paragraph">
                                      <wp:posOffset>1905</wp:posOffset>
                                    </wp:positionV>
                                    <wp:extent cx="1339850" cy="1362075"/>
                                    <wp:effectExtent l="0" t="0" r="0" b="9525"/>
                                    <wp:wrapTight wrapText="bothSides">
                                      <wp:wrapPolygon edited="0">
                                        <wp:start x="0" y="0"/>
                                        <wp:lineTo x="0" y="21449"/>
                                        <wp:lineTo x="21191" y="21449"/>
                                        <wp:lineTo x="21191" y="0"/>
                                        <wp:lineTo x="0" y="0"/>
                                      </wp:wrapPolygon>
                                    </wp:wrapTight>
                                    <wp:docPr id="1" name="Imagen 1" descr="Imagen que contiene plato, dibujo, señal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DEI.jp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9850" cy="1362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8080"/>
                                  <w:sz w:val="36"/>
                                  <w:szCs w:val="36"/>
                                  <w:lang w:val="es-UY" w:eastAsia="es-UY"/>
                                </w:rPr>
                                <w:t>Sesión con el teólogo Jung Mo Sung</w:t>
                              </w:r>
                            </w:p>
                            <w:p w:rsidR="00405C55" w:rsidRPr="00405C55" w:rsidRDefault="00405C55" w:rsidP="00405C55">
                              <w:pPr>
                                <w:spacing w:after="0" w:line="375" w:lineRule="atLeast"/>
                                <w:outlineLvl w:val="2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0"/>
                                  <w:szCs w:val="30"/>
                                  <w:lang w:val="es-UY" w:eastAsia="es-UY"/>
                                </w:rPr>
                              </w:pP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0"/>
                                  <w:szCs w:val="30"/>
                                  <w:lang w:val="es-UY" w:eastAsia="es-UY"/>
                                </w:rPr>
                                <w:br/>
                              </w:r>
                              <w:r w:rsidRPr="00405C55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808080"/>
                                  <w:sz w:val="24"/>
                                  <w:szCs w:val="24"/>
                                  <w:lang w:val="es-UY" w:eastAsia="es-UY"/>
                                </w:rPr>
                                <w:t xml:space="preserve">La sesión </w:t>
                              </w:r>
                              <w:proofErr w:type="gramStart"/>
                              <w:r w:rsidRPr="00405C55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808080"/>
                                  <w:sz w:val="24"/>
                                  <w:szCs w:val="24"/>
                                  <w:lang w:val="es-UY" w:eastAsia="es-UY"/>
                                </w:rPr>
                                <w:t>se enmarca dentro del</w:t>
                              </w:r>
                              <w:proofErr w:type="gramEnd"/>
                              <w:r w:rsidRPr="00405C55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808080"/>
                                  <w:sz w:val="24"/>
                                  <w:szCs w:val="24"/>
                                  <w:lang w:val="es-UY" w:eastAsia="es-UY"/>
                                </w:rPr>
                                <w:t xml:space="preserve"> Taller Socio-Teológico, que reúne en lín</w:t>
                              </w:r>
                              <w:bookmarkStart w:id="0" w:name="_GoBack"/>
                              <w:bookmarkEnd w:id="0"/>
                              <w:r w:rsidRPr="00405C55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808080"/>
                                  <w:sz w:val="24"/>
                                  <w:szCs w:val="24"/>
                                  <w:lang w:val="es-UY" w:eastAsia="es-UY"/>
                                </w:rPr>
                                <w:t>ea a 50 participantes de 17 países.</w:t>
                              </w:r>
                            </w:p>
                          </w:tc>
                        </w:tr>
                      </w:tbl>
                      <w:p w:rsidR="00405C55" w:rsidRPr="00405C55" w:rsidRDefault="00405C55" w:rsidP="00405C5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:rsidR="00405C55" w:rsidRPr="00405C55" w:rsidRDefault="00405C55" w:rsidP="00405C55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val="es-UY" w:eastAsia="es-UY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405C55" w:rsidRPr="00405C5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405C55" w:rsidRPr="00405C55">
                          <w:tc>
                            <w:tcPr>
                              <w:tcW w:w="0" w:type="auto"/>
                              <w:hideMark/>
                            </w:tcPr>
                            <w:p w:rsidR="00405C55" w:rsidRPr="00405C55" w:rsidRDefault="00405C55" w:rsidP="00405C5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val="es-UY" w:eastAsia="es-UY"/>
                                </w:rPr>
                              </w:pPr>
                            </w:p>
                          </w:tc>
                        </w:tr>
                      </w:tbl>
                      <w:p w:rsidR="00405C55" w:rsidRPr="00405C55" w:rsidRDefault="00405C55" w:rsidP="00405C5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:rsidR="00405C55" w:rsidRPr="00405C55" w:rsidRDefault="00405C55" w:rsidP="00405C55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val="es-UY" w:eastAsia="es-UY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405C55" w:rsidRPr="00405C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405C55" w:rsidRPr="00405C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05C55" w:rsidRPr="00405C55" w:rsidRDefault="00405C55" w:rsidP="00405C5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</w:pP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Este 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jueves 03 de septiembre a las 2 p. m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. (hora de Centroamérica) 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transmitiremos en vivo la sesión con el teólogo Jung Mo Sung, 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dentro del marco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 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 xml:space="preserve">del Taller Socio-Teológico "Crisis sistémica y rearticulación de las resistencias en un mundo </w:t>
                              </w:r>
                              <w:proofErr w:type="spellStart"/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post-pandémico</w:t>
                              </w:r>
                              <w:proofErr w:type="spellEnd"/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"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¡Compartiremos la sesión por</w:t>
                              </w:r>
                              <w:hyperlink r:id="rId5" w:tgtFrame="_blank" w:history="1">
                                <w:r w:rsidRPr="00405C55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val="es-UY" w:eastAsia="es-UY"/>
                                  </w:rPr>
                                  <w:t> Facebook Live</w:t>
                                </w:r>
                              </w:hyperlink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!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Transmisión en vivo: 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</w:r>
                              <w:hyperlink r:id="rId6" w:tgtFrame="_blank" w:history="1">
                                <w:r w:rsidRPr="00405C55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val="es-UY" w:eastAsia="es-UY"/>
                                  </w:rPr>
                                  <w:t>https://www.facebook.com/DepartamentoEcumenicoDeInvestigaciones</w:t>
                                </w:r>
                              </w:hyperlink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Iniciamos este jueves a esta hora: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 xml:space="preserve">Costa Rica / </w:t>
                              </w:r>
                              <w:proofErr w:type="spellStart"/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Centroamerica</w:t>
                              </w:r>
                              <w:proofErr w:type="spellEnd"/>
                              <w:r w:rsidRPr="00405C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t>: 2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México (+1): 3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Cuba, Puerto Rico, República Dominicana (+2): 4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Venezuela (+2): 4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Colombia, Ecuador, Perú (+1): 3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Bolivia, Chile (+2): 4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Argentina (+3): 5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Brasil (São Paulo y Río de Janeiro, +3): 5 p. m.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Esperamos que nos acompañe. La sesión quedará disponible para verla en oro momento, también.</w:t>
                              </w:r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Estamos en Facebook como </w:t>
                              </w:r>
                              <w:hyperlink r:id="rId7" w:tgtFrame="_blank" w:history="1">
                                <w:r w:rsidRPr="00405C55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val="es-UY" w:eastAsia="es-UY"/>
                                  </w:rPr>
                                  <w:t>"Departamento Ecuménico de Investigaciones".</w:t>
                                </w:r>
                              </w:hyperlink>
                              <w:r w:rsidRPr="00405C5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405C55" w:rsidRPr="00405C55" w:rsidRDefault="00405C55" w:rsidP="00405C5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:rsidR="00405C55" w:rsidRPr="00405C55" w:rsidRDefault="00405C55" w:rsidP="00405C5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:rsidR="00405C55" w:rsidRPr="00405C55" w:rsidRDefault="00405C55" w:rsidP="00405C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s-UY" w:eastAsia="es-UY"/>
              </w:rPr>
            </w:pPr>
          </w:p>
        </w:tc>
      </w:tr>
      <w:tr w:rsidR="00405C55" w:rsidRPr="00405C55" w:rsidTr="00405C5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405C55" w:rsidRPr="00405C5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405C55" w:rsidRPr="00405C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405C55" w:rsidRPr="00405C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05C55" w:rsidRPr="00405C55" w:rsidRDefault="00405C55" w:rsidP="00405C55">
                              <w:pPr>
                                <w:spacing w:after="0" w:line="24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val="es-UY" w:eastAsia="es-UY"/>
                                </w:rPr>
                              </w:pPr>
                              <w:hyperlink r:id="rId8" w:tgtFrame="_blank" w:history="1">
                                <w:r w:rsidRPr="00405C55">
                                  <w:rPr>
                                    <w:rFonts w:ascii="Helvetica" w:eastAsia="Times New Roman" w:hAnsi="Helvetica" w:cs="Helvetica"/>
                                    <w:color w:val="696969"/>
                                    <w:sz w:val="18"/>
                                    <w:szCs w:val="18"/>
                                    <w:u w:val="single"/>
                                    <w:lang w:val="es-UY" w:eastAsia="es-UY"/>
                                  </w:rPr>
                                  <w:t>Visite nuestro sitio web</w:t>
                                </w:r>
                              </w:hyperlink>
                            </w:p>
                          </w:tc>
                        </w:tr>
                      </w:tbl>
                      <w:p w:rsidR="00405C55" w:rsidRPr="00405C55" w:rsidRDefault="00405C55" w:rsidP="00405C5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:rsidR="00405C55" w:rsidRPr="00405C55" w:rsidRDefault="00405C55" w:rsidP="00405C5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:rsidR="00405C55" w:rsidRPr="00405C55" w:rsidRDefault="00405C55" w:rsidP="00405C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s-UY" w:eastAsia="es-UY"/>
              </w:rPr>
            </w:pPr>
          </w:p>
        </w:tc>
      </w:tr>
    </w:tbl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55"/>
    <w:rsid w:val="002E2F5B"/>
    <w:rsid w:val="004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718D-B9F9-4E0D-B88F-8298101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icr.us14.list-manage.com/track/click?u=a1978ae7ccec734ab9da03f4e&amp;id=c8931fa451&amp;e=79389b4a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icr.us14.list-manage.com/track/click?u=a1978ae7ccec734ab9da03f4e&amp;id=59bbbd1a39&amp;e=79389b4a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epartamentoEcumenicoDeInvestigaciones" TargetMode="External"/><Relationship Id="rId5" Type="http://schemas.openxmlformats.org/officeDocument/2006/relationships/hyperlink" Target="https://deicr.us14.list-manage.com/track/click?u=a1978ae7ccec734ab9da03f4e&amp;id=8ec185f0d4&amp;e=79389b4a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2020-09-03T20:47:00Z</dcterms:created>
  <dcterms:modified xsi:type="dcterms:W3CDTF">2020-09-03T20:48:00Z</dcterms:modified>
</cp:coreProperties>
</file>