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A47" w:rsidRPr="00636A47" w:rsidRDefault="00636A47" w:rsidP="00636A47">
      <w:pPr>
        <w:spacing w:after="375" w:line="435" w:lineRule="atLeast"/>
        <w:outlineLvl w:val="0"/>
        <w:rPr>
          <w:rFonts w:ascii="Arial" w:eastAsia="Times New Roman" w:hAnsi="Arial" w:cs="Arial"/>
          <w:b/>
          <w:bCs/>
          <w:color w:val="333333"/>
          <w:kern w:val="36"/>
          <w:sz w:val="38"/>
          <w:szCs w:val="38"/>
          <w:lang w:val="es-UY" w:eastAsia="es-UY"/>
        </w:rPr>
      </w:pPr>
      <w:r w:rsidRPr="00636A47">
        <w:rPr>
          <w:rFonts w:ascii="Arial" w:eastAsia="Times New Roman" w:hAnsi="Arial" w:cs="Arial"/>
          <w:b/>
          <w:bCs/>
          <w:color w:val="333333"/>
          <w:kern w:val="36"/>
          <w:sz w:val="38"/>
          <w:szCs w:val="38"/>
          <w:lang w:val="es-UY" w:eastAsia="es-UY"/>
        </w:rPr>
        <w:t xml:space="preserve">Erwin </w:t>
      </w:r>
      <w:proofErr w:type="spellStart"/>
      <w:r w:rsidRPr="00636A47">
        <w:rPr>
          <w:rFonts w:ascii="Arial" w:eastAsia="Times New Roman" w:hAnsi="Arial" w:cs="Arial"/>
          <w:b/>
          <w:bCs/>
          <w:color w:val="333333"/>
          <w:kern w:val="36"/>
          <w:sz w:val="38"/>
          <w:szCs w:val="38"/>
          <w:lang w:val="es-UY" w:eastAsia="es-UY"/>
        </w:rPr>
        <w:t>Kräutler</w:t>
      </w:r>
      <w:proofErr w:type="spellEnd"/>
      <w:r w:rsidRPr="00636A47">
        <w:rPr>
          <w:rFonts w:ascii="Arial" w:eastAsia="Times New Roman" w:hAnsi="Arial" w:cs="Arial"/>
          <w:b/>
          <w:bCs/>
          <w:color w:val="333333"/>
          <w:kern w:val="36"/>
          <w:sz w:val="38"/>
          <w:szCs w:val="38"/>
          <w:lang w:val="es-UY" w:eastAsia="es-UY"/>
        </w:rPr>
        <w:t>: "</w:t>
      </w:r>
      <w:proofErr w:type="spellStart"/>
      <w:r w:rsidRPr="00636A47">
        <w:rPr>
          <w:rFonts w:ascii="Arial" w:eastAsia="Times New Roman" w:hAnsi="Arial" w:cs="Arial"/>
          <w:b/>
          <w:bCs/>
          <w:color w:val="333333"/>
          <w:kern w:val="36"/>
          <w:sz w:val="38"/>
          <w:szCs w:val="38"/>
          <w:lang w:val="es-UY" w:eastAsia="es-UY"/>
        </w:rPr>
        <w:t>Amazonízate</w:t>
      </w:r>
      <w:proofErr w:type="spellEnd"/>
      <w:r w:rsidRPr="00636A47">
        <w:rPr>
          <w:rFonts w:ascii="Arial" w:eastAsia="Times New Roman" w:hAnsi="Arial" w:cs="Arial"/>
          <w:b/>
          <w:bCs/>
          <w:color w:val="333333"/>
          <w:kern w:val="36"/>
          <w:sz w:val="38"/>
          <w:szCs w:val="38"/>
          <w:lang w:val="es-UY" w:eastAsia="es-UY"/>
        </w:rPr>
        <w:t xml:space="preserve"> es sinónimo de sensibilizarse, tomar conciencia, despertarse antes de que sea demasiado tarde"</w:t>
      </w:r>
    </w:p>
    <w:p w:rsidR="00636A47" w:rsidRPr="00636A47" w:rsidRDefault="00636A47" w:rsidP="00636A47">
      <w:pPr>
        <w:spacing w:after="0" w:line="240" w:lineRule="auto"/>
        <w:rPr>
          <w:rFonts w:ascii="Times New Roman" w:eastAsia="Times New Roman" w:hAnsi="Times New Roman" w:cs="Times New Roman"/>
          <w:sz w:val="24"/>
          <w:szCs w:val="24"/>
          <w:lang w:val="es-UY" w:eastAsia="es-UY"/>
        </w:rPr>
      </w:pPr>
      <w:r w:rsidRPr="00636A47">
        <w:rPr>
          <w:rFonts w:ascii="Times New Roman" w:eastAsia="Times New Roman" w:hAnsi="Times New Roman" w:cs="Times New Roman"/>
          <w:noProof/>
          <w:sz w:val="24"/>
          <w:szCs w:val="24"/>
          <w:lang w:val="es-UY" w:eastAsia="es-UY"/>
        </w:rPr>
        <w:drawing>
          <wp:inline distT="0" distB="0" distL="0" distR="0" wp14:anchorId="50E99349" wp14:editId="36FAB080">
            <wp:extent cx="4870450" cy="2735323"/>
            <wp:effectExtent l="0" t="0" r="6350" b="8255"/>
            <wp:docPr id="9" name="Imagen 9" descr="Presentación de la Campaña Amazoníz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entación de la Campaña Amazoníza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81691" cy="2741636"/>
                    </a:xfrm>
                    <a:prstGeom prst="rect">
                      <a:avLst/>
                    </a:prstGeom>
                    <a:noFill/>
                    <a:ln>
                      <a:noFill/>
                    </a:ln>
                  </pic:spPr>
                </pic:pic>
              </a:graphicData>
            </a:graphic>
          </wp:inline>
        </w:drawing>
      </w:r>
    </w:p>
    <w:p w:rsidR="00636A47" w:rsidRPr="00636A47" w:rsidRDefault="00636A47" w:rsidP="00636A47">
      <w:pPr>
        <w:spacing w:line="240" w:lineRule="auto"/>
        <w:rPr>
          <w:rFonts w:ascii="Times New Roman" w:eastAsia="Times New Roman" w:hAnsi="Times New Roman" w:cs="Times New Roman"/>
          <w:sz w:val="24"/>
          <w:szCs w:val="24"/>
          <w:lang w:val="es-UY" w:eastAsia="es-UY"/>
        </w:rPr>
      </w:pPr>
      <w:r w:rsidRPr="00636A47">
        <w:rPr>
          <w:rFonts w:ascii="Times New Roman" w:eastAsia="Times New Roman" w:hAnsi="Times New Roman" w:cs="Times New Roman"/>
          <w:sz w:val="24"/>
          <w:szCs w:val="24"/>
          <w:lang w:val="es-UY" w:eastAsia="es-UY"/>
        </w:rPr>
        <w:t xml:space="preserve">Presentación de la Campaña </w:t>
      </w:r>
      <w:proofErr w:type="spellStart"/>
      <w:r w:rsidRPr="00636A47">
        <w:rPr>
          <w:rFonts w:ascii="Times New Roman" w:eastAsia="Times New Roman" w:hAnsi="Times New Roman" w:cs="Times New Roman"/>
          <w:sz w:val="24"/>
          <w:szCs w:val="24"/>
          <w:lang w:val="es-UY" w:eastAsia="es-UY"/>
        </w:rPr>
        <w:t>Amazonízate</w:t>
      </w:r>
      <w:proofErr w:type="spellEnd"/>
    </w:p>
    <w:p w:rsidR="00636A47" w:rsidRPr="00636A47" w:rsidRDefault="00636A47" w:rsidP="00636A47">
      <w:pPr>
        <w:numPr>
          <w:ilvl w:val="0"/>
          <w:numId w:val="1"/>
        </w:numPr>
        <w:shd w:val="clear" w:color="auto" w:fill="FFFFFF"/>
        <w:spacing w:after="0" w:line="240" w:lineRule="auto"/>
        <w:ind w:left="-1275"/>
        <w:rPr>
          <w:rFonts w:ascii="Arial" w:eastAsia="Times New Roman" w:hAnsi="Arial" w:cs="Arial"/>
          <w:color w:val="000000"/>
          <w:sz w:val="21"/>
          <w:szCs w:val="21"/>
          <w:lang w:val="es-UY" w:eastAsia="es-UY"/>
        </w:rPr>
      </w:pPr>
    </w:p>
    <w:p w:rsidR="00636A47" w:rsidRPr="00636A47" w:rsidRDefault="00636A47" w:rsidP="00636A4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36A47">
        <w:rPr>
          <w:rFonts w:ascii="Arial" w:eastAsia="Times New Roman" w:hAnsi="Arial" w:cs="Arial"/>
          <w:b/>
          <w:bCs/>
          <w:color w:val="474747"/>
          <w:sz w:val="26"/>
          <w:szCs w:val="26"/>
          <w:lang w:val="es-UY" w:eastAsia="es-UY"/>
        </w:rPr>
        <w:t>"La responsabilidad es de todos y va más allá de las fronteras de Brasil, es el grito que surge de la tierra"</w:t>
      </w:r>
    </w:p>
    <w:p w:rsidR="00636A47" w:rsidRPr="00636A47" w:rsidRDefault="00636A47" w:rsidP="00636A4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36A47">
        <w:rPr>
          <w:rFonts w:ascii="Arial" w:eastAsia="Times New Roman" w:hAnsi="Arial" w:cs="Arial"/>
          <w:b/>
          <w:bCs/>
          <w:color w:val="474747"/>
          <w:sz w:val="26"/>
          <w:szCs w:val="26"/>
          <w:lang w:val="es-UY" w:eastAsia="es-UY"/>
        </w:rPr>
        <w:t>El Papa Francisco "hizo que los gritos de la Amazonía y sus pueblos tuvieran eco en todo el mundo"</w:t>
      </w:r>
    </w:p>
    <w:p w:rsidR="00636A47" w:rsidRPr="00636A47" w:rsidRDefault="00636A47" w:rsidP="00636A4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36A47">
        <w:rPr>
          <w:rFonts w:ascii="Arial" w:eastAsia="Times New Roman" w:hAnsi="Arial" w:cs="Arial"/>
          <w:b/>
          <w:bCs/>
          <w:color w:val="474747"/>
          <w:sz w:val="26"/>
          <w:szCs w:val="26"/>
          <w:lang w:val="es-UY" w:eastAsia="es-UY"/>
        </w:rPr>
        <w:t xml:space="preserve">"El sentido de la alteridad me da la posibilidad, no estando en la Amazonía, de </w:t>
      </w:r>
      <w:proofErr w:type="spellStart"/>
      <w:r w:rsidRPr="00636A47">
        <w:rPr>
          <w:rFonts w:ascii="Arial" w:eastAsia="Times New Roman" w:hAnsi="Arial" w:cs="Arial"/>
          <w:b/>
          <w:bCs/>
          <w:color w:val="474747"/>
          <w:sz w:val="26"/>
          <w:szCs w:val="26"/>
          <w:lang w:val="es-UY" w:eastAsia="es-UY"/>
        </w:rPr>
        <w:t>amazonizarme</w:t>
      </w:r>
      <w:proofErr w:type="spellEnd"/>
      <w:r w:rsidRPr="00636A47">
        <w:rPr>
          <w:rFonts w:ascii="Arial" w:eastAsia="Times New Roman" w:hAnsi="Arial" w:cs="Arial"/>
          <w:b/>
          <w:bCs/>
          <w:color w:val="474747"/>
          <w:sz w:val="26"/>
          <w:szCs w:val="26"/>
          <w:lang w:val="es-UY" w:eastAsia="es-UY"/>
        </w:rPr>
        <w:t>, y que resuene en el corazón de cada persona, en cualquier parte del mundo, especialmente en Brasil"</w:t>
      </w:r>
    </w:p>
    <w:p w:rsidR="00636A47" w:rsidRPr="00636A47" w:rsidRDefault="00636A47" w:rsidP="00636A47">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636A47">
        <w:rPr>
          <w:rFonts w:ascii="Arial" w:eastAsia="Times New Roman" w:hAnsi="Arial" w:cs="Arial"/>
          <w:b/>
          <w:bCs/>
          <w:color w:val="474747"/>
          <w:sz w:val="26"/>
          <w:szCs w:val="26"/>
          <w:lang w:val="es-UY" w:eastAsia="es-UY"/>
        </w:rPr>
        <w:t>"Hay muchos intereses y proyectos geopolíticos para la Amazonía que entran en conflicto con los pueblos de la región y las unidades de conservación"</w:t>
      </w:r>
    </w:p>
    <w:p w:rsidR="00636A47" w:rsidRPr="00636A47" w:rsidRDefault="00636A47" w:rsidP="00636A47">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636A47">
        <w:rPr>
          <w:rFonts w:ascii="Arial" w:eastAsia="Times New Roman" w:hAnsi="Arial" w:cs="Arial"/>
          <w:b/>
          <w:bCs/>
          <w:color w:val="474747"/>
          <w:sz w:val="26"/>
          <w:szCs w:val="26"/>
          <w:lang w:val="es-UY" w:eastAsia="es-UY"/>
        </w:rPr>
        <w:t>Estamos ante una "campaña de toma de conciencia, porque la Amazonía está en el corazón del mundo"</w:t>
      </w:r>
    </w:p>
    <w:p w:rsidR="00636A47" w:rsidRPr="00636A47" w:rsidRDefault="00636A47" w:rsidP="00636A47">
      <w:pPr>
        <w:shd w:val="clear" w:color="auto" w:fill="FFFFFF"/>
        <w:spacing w:after="150" w:line="240" w:lineRule="auto"/>
        <w:rPr>
          <w:rFonts w:ascii="Arial" w:eastAsia="Times New Roman" w:hAnsi="Arial" w:cs="Arial"/>
          <w:b/>
          <w:bCs/>
          <w:i/>
          <w:iCs/>
          <w:color w:val="333333"/>
          <w:sz w:val="20"/>
          <w:szCs w:val="20"/>
          <w:lang w:val="es-UY" w:eastAsia="es-UY"/>
        </w:rPr>
      </w:pPr>
      <w:r w:rsidRPr="00636A47">
        <w:rPr>
          <w:rFonts w:ascii="Arial" w:eastAsia="Times New Roman" w:hAnsi="Arial" w:cs="Arial"/>
          <w:b/>
          <w:bCs/>
          <w:i/>
          <w:iCs/>
          <w:color w:val="333333"/>
          <w:sz w:val="20"/>
          <w:szCs w:val="20"/>
          <w:lang w:val="es-UY" w:eastAsia="es-UY"/>
        </w:rPr>
        <w:t>28.07.2020 </w:t>
      </w:r>
      <w:hyperlink r:id="rId6" w:history="1">
        <w:r w:rsidRPr="00636A47">
          <w:rPr>
            <w:rFonts w:ascii="Arial" w:eastAsia="Times New Roman" w:hAnsi="Arial" w:cs="Arial"/>
            <w:b/>
            <w:bCs/>
            <w:i/>
            <w:iCs/>
            <w:color w:val="D49400"/>
            <w:sz w:val="20"/>
            <w:szCs w:val="20"/>
            <w:lang w:val="es-UY" w:eastAsia="es-UY"/>
          </w:rPr>
          <w:t xml:space="preserve">Luis Miguel </w:t>
        </w:r>
        <w:proofErr w:type="spellStart"/>
        <w:r w:rsidRPr="00636A47">
          <w:rPr>
            <w:rFonts w:ascii="Arial" w:eastAsia="Times New Roman" w:hAnsi="Arial" w:cs="Arial"/>
            <w:b/>
            <w:bCs/>
            <w:i/>
            <w:iCs/>
            <w:color w:val="D49400"/>
            <w:sz w:val="20"/>
            <w:szCs w:val="20"/>
            <w:lang w:val="es-UY" w:eastAsia="es-UY"/>
          </w:rPr>
          <w:t>Modino</w:t>
        </w:r>
        <w:proofErr w:type="spellEnd"/>
        <w:r w:rsidRPr="00636A47">
          <w:rPr>
            <w:rFonts w:ascii="Arial" w:eastAsia="Times New Roman" w:hAnsi="Arial" w:cs="Arial"/>
            <w:b/>
            <w:bCs/>
            <w:i/>
            <w:iCs/>
            <w:color w:val="D49400"/>
            <w:sz w:val="20"/>
            <w:szCs w:val="20"/>
            <w:lang w:val="es-UY" w:eastAsia="es-UY"/>
          </w:rPr>
          <w:t>, corresponsal en Brasil</w:t>
        </w:r>
      </w:hyperlink>
    </w:p>
    <w:p w:rsidR="00636A47" w:rsidRDefault="00636A47" w:rsidP="00636A47">
      <w:pPr>
        <w:shd w:val="clear" w:color="auto" w:fill="FFFFFF"/>
        <w:spacing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noProof/>
          <w:color w:val="000000"/>
          <w:sz w:val="24"/>
          <w:szCs w:val="24"/>
          <w:lang w:val="es-UY" w:eastAsia="es-UY"/>
        </w:rPr>
        <w:lastRenderedPageBreak/>
        <w:drawing>
          <wp:anchor distT="0" distB="0" distL="114300" distR="114300" simplePos="0" relativeHeight="251658240" behindDoc="1" locked="0" layoutInCell="1" allowOverlap="1" wp14:anchorId="2BC42F7D">
            <wp:simplePos x="0" y="0"/>
            <wp:positionH relativeFrom="column">
              <wp:posOffset>-635</wp:posOffset>
            </wp:positionH>
            <wp:positionV relativeFrom="paragraph">
              <wp:posOffset>1905</wp:posOffset>
            </wp:positionV>
            <wp:extent cx="2793699" cy="1773999"/>
            <wp:effectExtent l="0" t="0" r="6985" b="0"/>
            <wp:wrapTight wrapText="bothSides">
              <wp:wrapPolygon edited="0">
                <wp:start x="0" y="0"/>
                <wp:lineTo x="0" y="21345"/>
                <wp:lineTo x="21507" y="21345"/>
                <wp:lineTo x="21507" y="0"/>
                <wp:lineTo x="0" y="0"/>
              </wp:wrapPolygon>
            </wp:wrapTight>
            <wp:docPr id="10" name="Imagen 10" descr="Amazoniza-te-1200x762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azoniza-te-1200x762_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3699" cy="17739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A47">
        <w:rPr>
          <w:rFonts w:ascii="Arial" w:eastAsia="Times New Roman" w:hAnsi="Arial" w:cs="Arial"/>
          <w:color w:val="000000"/>
          <w:sz w:val="24"/>
          <w:szCs w:val="24"/>
          <w:lang w:val="es-UY" w:eastAsia="es-UY"/>
        </w:rPr>
        <w:t>Convocar al mundo para </w:t>
      </w:r>
      <w:r w:rsidRPr="00636A47">
        <w:rPr>
          <w:rFonts w:ascii="Arial" w:eastAsia="Times New Roman" w:hAnsi="Arial" w:cs="Arial"/>
          <w:b/>
          <w:bCs/>
          <w:color w:val="474747"/>
          <w:sz w:val="24"/>
          <w:szCs w:val="24"/>
          <w:lang w:val="es-UY" w:eastAsia="es-UY"/>
        </w:rPr>
        <w:t>defender la Amazonía</w:t>
      </w:r>
      <w:r w:rsidRPr="00636A47">
        <w:rPr>
          <w:rFonts w:ascii="Arial" w:eastAsia="Times New Roman" w:hAnsi="Arial" w:cs="Arial"/>
          <w:color w:val="000000"/>
          <w:sz w:val="24"/>
          <w:szCs w:val="24"/>
          <w:lang w:val="es-UY" w:eastAsia="es-UY"/>
        </w:rPr>
        <w:t> se ha convertido en un desafío, más aún en el contexto de violencia contra los pueblos tradicionales, algo que se ha agravado por la pandemia de </w:t>
      </w:r>
      <w:r w:rsidRPr="00636A47">
        <w:rPr>
          <w:rFonts w:ascii="Arial" w:eastAsia="Times New Roman" w:hAnsi="Arial" w:cs="Arial"/>
          <w:b/>
          <w:bCs/>
          <w:color w:val="474747"/>
          <w:sz w:val="24"/>
          <w:szCs w:val="24"/>
          <w:lang w:val="es-UY" w:eastAsia="es-UY"/>
        </w:rPr>
        <w:t>COVID-19</w:t>
      </w:r>
      <w:r w:rsidRPr="00636A47">
        <w:rPr>
          <w:rFonts w:ascii="Arial" w:eastAsia="Times New Roman" w:hAnsi="Arial" w:cs="Arial"/>
          <w:color w:val="000000"/>
          <w:sz w:val="24"/>
          <w:szCs w:val="24"/>
          <w:lang w:val="es-UY" w:eastAsia="es-UY"/>
        </w:rPr>
        <w:t>. Son muchos los crímenes que están ocurriendo en la Amazonía brasileña, la deforestación, la falsificación de documentos de tierra, los incendios y la minería no hacen más que aumentar, lo que lleva a la </w:t>
      </w:r>
      <w:r w:rsidRPr="00636A47">
        <w:rPr>
          <w:rFonts w:ascii="Arial" w:eastAsia="Times New Roman" w:hAnsi="Arial" w:cs="Arial"/>
          <w:b/>
          <w:bCs/>
          <w:color w:val="474747"/>
          <w:sz w:val="24"/>
          <w:szCs w:val="24"/>
          <w:lang w:val="es-UY" w:eastAsia="es-UY"/>
        </w:rPr>
        <w:t>destrucción del bioma amazónico</w:t>
      </w:r>
      <w:r w:rsidRPr="00636A47">
        <w:rPr>
          <w:rFonts w:ascii="Arial" w:eastAsia="Times New Roman" w:hAnsi="Arial" w:cs="Arial"/>
          <w:color w:val="000000"/>
          <w:sz w:val="24"/>
          <w:szCs w:val="24"/>
          <w:lang w:val="es-UY" w:eastAsia="es-UY"/>
        </w:rPr>
        <w:t> y a la </w:t>
      </w:r>
      <w:r w:rsidRPr="00636A47">
        <w:rPr>
          <w:rFonts w:ascii="Arial" w:eastAsia="Times New Roman" w:hAnsi="Arial" w:cs="Arial"/>
          <w:b/>
          <w:bCs/>
          <w:color w:val="474747"/>
          <w:sz w:val="24"/>
          <w:szCs w:val="24"/>
          <w:lang w:val="es-UY" w:eastAsia="es-UY"/>
        </w:rPr>
        <w:t>proliferación de, coronavirus</w:t>
      </w:r>
      <w:r w:rsidRPr="00636A47">
        <w:rPr>
          <w:rFonts w:ascii="Arial" w:eastAsia="Times New Roman" w:hAnsi="Arial" w:cs="Arial"/>
          <w:color w:val="000000"/>
          <w:sz w:val="24"/>
          <w:szCs w:val="24"/>
          <w:lang w:val="es-UY" w:eastAsia="es-UY"/>
        </w:rPr>
        <w:t> en las comunidades, incluso las más distantes, donde los medios para combatirlo son prácticamente inexistentes.</w:t>
      </w:r>
      <w:r w:rsidRPr="00636A47">
        <w:rPr>
          <w:rFonts w:ascii="Arial" w:eastAsia="Times New Roman" w:hAnsi="Arial" w:cs="Arial"/>
          <w:color w:val="000000"/>
          <w:sz w:val="24"/>
          <w:szCs w:val="24"/>
          <w:lang w:val="es-UY" w:eastAsia="es-UY"/>
        </w:rPr>
        <w:br/>
      </w:r>
      <w:r w:rsidRPr="00636A47">
        <w:rPr>
          <w:rFonts w:ascii="Arial" w:eastAsia="Times New Roman" w:hAnsi="Arial" w:cs="Arial"/>
          <w:color w:val="000000"/>
          <w:sz w:val="24"/>
          <w:szCs w:val="24"/>
          <w:lang w:val="es-UY" w:eastAsia="es-UY"/>
        </w:rPr>
        <w:br/>
        <w:t>Ante esta situación, la Iglesia de Brasil ha lanzado este </w:t>
      </w:r>
      <w:r w:rsidRPr="00636A47">
        <w:rPr>
          <w:rFonts w:ascii="Arial" w:eastAsia="Times New Roman" w:hAnsi="Arial" w:cs="Arial"/>
          <w:b/>
          <w:bCs/>
          <w:color w:val="474747"/>
          <w:sz w:val="24"/>
          <w:szCs w:val="24"/>
          <w:lang w:val="es-UY" w:eastAsia="es-UY"/>
        </w:rPr>
        <w:t>27 de julio</w:t>
      </w:r>
      <w:r w:rsidRPr="00636A47">
        <w:rPr>
          <w:rFonts w:ascii="Arial" w:eastAsia="Times New Roman" w:hAnsi="Arial" w:cs="Arial"/>
          <w:color w:val="000000"/>
          <w:sz w:val="24"/>
          <w:szCs w:val="24"/>
          <w:lang w:val="es-UY" w:eastAsia="es-UY"/>
        </w:rPr>
        <w:t> la campaña </w:t>
      </w:r>
      <w:proofErr w:type="spellStart"/>
      <w:r w:rsidRPr="00636A47">
        <w:rPr>
          <w:rFonts w:ascii="Arial" w:eastAsia="Times New Roman" w:hAnsi="Arial" w:cs="Arial"/>
          <w:b/>
          <w:bCs/>
          <w:color w:val="474747"/>
          <w:sz w:val="24"/>
          <w:szCs w:val="24"/>
          <w:lang w:val="es-UY" w:eastAsia="es-UY"/>
        </w:rPr>
        <w:t>Amazonízate</w:t>
      </w:r>
      <w:proofErr w:type="spellEnd"/>
      <w:r w:rsidRPr="00636A47">
        <w:rPr>
          <w:rFonts w:ascii="Arial" w:eastAsia="Times New Roman" w:hAnsi="Arial" w:cs="Arial"/>
          <w:color w:val="000000"/>
          <w:sz w:val="24"/>
          <w:szCs w:val="24"/>
          <w:lang w:val="es-UY" w:eastAsia="es-UY"/>
        </w:rPr>
        <w:t>, en un intento de promover </w:t>
      </w:r>
      <w:r w:rsidRPr="00636A47">
        <w:rPr>
          <w:rFonts w:ascii="Arial" w:eastAsia="Times New Roman" w:hAnsi="Arial" w:cs="Arial"/>
          <w:b/>
          <w:bCs/>
          <w:color w:val="474747"/>
          <w:sz w:val="24"/>
          <w:szCs w:val="24"/>
          <w:lang w:val="es-UY" w:eastAsia="es-UY"/>
        </w:rPr>
        <w:t>acciones que articulen a los líderes de los pueblos y comunidades tradicionales</w:t>
      </w:r>
      <w:r w:rsidRPr="00636A47">
        <w:rPr>
          <w:rFonts w:ascii="Arial" w:eastAsia="Times New Roman" w:hAnsi="Arial" w:cs="Arial"/>
          <w:color w:val="000000"/>
          <w:sz w:val="24"/>
          <w:szCs w:val="24"/>
          <w:lang w:val="es-UY" w:eastAsia="es-UY"/>
        </w:rPr>
        <w:t>, apelando a la participación activa de todos los pueblos en la defensa de la Amazonía, su bioma y sus pueblos amenazados en sus territorios. La Amazonía está siendo atacada en sus pueblos y en su medio ambiente, según Monseñor </w:t>
      </w:r>
      <w:r w:rsidRPr="00636A47">
        <w:rPr>
          <w:rFonts w:ascii="Arial" w:eastAsia="Times New Roman" w:hAnsi="Arial" w:cs="Arial"/>
          <w:b/>
          <w:bCs/>
          <w:color w:val="474747"/>
          <w:sz w:val="24"/>
          <w:szCs w:val="24"/>
          <w:lang w:val="es-UY" w:eastAsia="es-UY"/>
        </w:rPr>
        <w:t xml:space="preserve">Erwin </w:t>
      </w:r>
      <w:proofErr w:type="spellStart"/>
      <w:r w:rsidRPr="00636A47">
        <w:rPr>
          <w:rFonts w:ascii="Arial" w:eastAsia="Times New Roman" w:hAnsi="Arial" w:cs="Arial"/>
          <w:b/>
          <w:bCs/>
          <w:color w:val="474747"/>
          <w:sz w:val="24"/>
          <w:szCs w:val="24"/>
          <w:lang w:val="es-UY" w:eastAsia="es-UY"/>
        </w:rPr>
        <w:t>Kräutler</w:t>
      </w:r>
      <w:proofErr w:type="spellEnd"/>
      <w:r w:rsidRPr="00636A47">
        <w:rPr>
          <w:rFonts w:ascii="Arial" w:eastAsia="Times New Roman" w:hAnsi="Arial" w:cs="Arial"/>
          <w:color w:val="000000"/>
          <w:sz w:val="24"/>
          <w:szCs w:val="24"/>
          <w:lang w:val="es-UY" w:eastAsia="es-UY"/>
        </w:rPr>
        <w:t xml:space="preserve">, vicepresidente de la REPAM-Brasil. En palabras del obispo emérito del </w:t>
      </w:r>
      <w:proofErr w:type="spellStart"/>
      <w:r w:rsidRPr="00636A47">
        <w:rPr>
          <w:rFonts w:ascii="Arial" w:eastAsia="Times New Roman" w:hAnsi="Arial" w:cs="Arial"/>
          <w:color w:val="000000"/>
          <w:sz w:val="24"/>
          <w:szCs w:val="24"/>
          <w:lang w:val="es-UY" w:eastAsia="es-UY"/>
        </w:rPr>
        <w:t>Xingu</w:t>
      </w:r>
      <w:proofErr w:type="spellEnd"/>
      <w:r w:rsidRPr="00636A47">
        <w:rPr>
          <w:rFonts w:ascii="Arial" w:eastAsia="Times New Roman" w:hAnsi="Arial" w:cs="Arial"/>
          <w:color w:val="000000"/>
          <w:sz w:val="24"/>
          <w:szCs w:val="24"/>
          <w:lang w:val="es-UY" w:eastAsia="es-UY"/>
        </w:rPr>
        <w:t>, "</w:t>
      </w:r>
      <w:proofErr w:type="spellStart"/>
      <w:r w:rsidRPr="00636A47">
        <w:rPr>
          <w:rFonts w:ascii="Arial" w:eastAsia="Times New Roman" w:hAnsi="Arial" w:cs="Arial"/>
          <w:b/>
          <w:bCs/>
          <w:color w:val="474747"/>
          <w:sz w:val="24"/>
          <w:szCs w:val="24"/>
          <w:lang w:val="es-UY" w:eastAsia="es-UY"/>
        </w:rPr>
        <w:t>Amazonízate</w:t>
      </w:r>
      <w:proofErr w:type="spellEnd"/>
      <w:r w:rsidRPr="00636A47">
        <w:rPr>
          <w:rFonts w:ascii="Arial" w:eastAsia="Times New Roman" w:hAnsi="Arial" w:cs="Arial"/>
          <w:b/>
          <w:bCs/>
          <w:color w:val="474747"/>
          <w:sz w:val="24"/>
          <w:szCs w:val="24"/>
          <w:lang w:val="es-UY" w:eastAsia="es-UY"/>
        </w:rPr>
        <w:t xml:space="preserve"> es sinónimo de sensibilizarse, tomar conciencia, despertarse antes de que sea demasiado tarde</w:t>
      </w:r>
      <w:r w:rsidRPr="00636A47">
        <w:rPr>
          <w:rFonts w:ascii="Arial" w:eastAsia="Times New Roman" w:hAnsi="Arial" w:cs="Arial"/>
          <w:color w:val="000000"/>
          <w:sz w:val="24"/>
          <w:szCs w:val="24"/>
          <w:lang w:val="es-UY" w:eastAsia="es-UY"/>
        </w:rPr>
        <w:t>".</w:t>
      </w:r>
    </w:p>
    <w:p w:rsidR="00636A47" w:rsidRPr="00636A47" w:rsidRDefault="00636A47" w:rsidP="00636A47">
      <w:pPr>
        <w:shd w:val="clear" w:color="auto" w:fill="FFFFFF"/>
        <w:spacing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color w:val="000000"/>
          <w:sz w:val="24"/>
          <w:szCs w:val="24"/>
          <w:lang w:val="es-UY" w:eastAsia="es-UY"/>
        </w:rPr>
        <w:br/>
        <w:t>Uno de los grandes defensores de los pueblos indígenas de la Amazonía, durante sus más de 50 años de trabajo misionero en la región, destaca que </w:t>
      </w:r>
      <w:r w:rsidRPr="00636A47">
        <w:rPr>
          <w:rFonts w:ascii="Arial" w:eastAsia="Times New Roman" w:hAnsi="Arial" w:cs="Arial"/>
          <w:b/>
          <w:bCs/>
          <w:color w:val="474747"/>
          <w:sz w:val="24"/>
          <w:szCs w:val="24"/>
          <w:lang w:val="es-UY" w:eastAsia="es-UY"/>
        </w:rPr>
        <w:t>"la responsabilidad es de todos y va más allá de las fronteras de Brasil, es el grito que surge de la tierra</w:t>
      </w:r>
      <w:r w:rsidRPr="00636A47">
        <w:rPr>
          <w:rFonts w:ascii="Arial" w:eastAsia="Times New Roman" w:hAnsi="Arial" w:cs="Arial"/>
          <w:color w:val="000000"/>
          <w:sz w:val="24"/>
          <w:szCs w:val="24"/>
          <w:lang w:val="es-UY" w:eastAsia="es-UY"/>
        </w:rPr>
        <w:t xml:space="preserve">, de la selva, de los ríos y de los lagos, es la súplica insistente, es la petición de responsabilidad, que clama a los pueblos indígenas, a los </w:t>
      </w:r>
      <w:proofErr w:type="spellStart"/>
      <w:r w:rsidRPr="00636A47">
        <w:rPr>
          <w:rFonts w:ascii="Arial" w:eastAsia="Times New Roman" w:hAnsi="Arial" w:cs="Arial"/>
          <w:color w:val="000000"/>
          <w:sz w:val="24"/>
          <w:szCs w:val="24"/>
          <w:lang w:val="es-UY" w:eastAsia="es-UY"/>
        </w:rPr>
        <w:t>quilombolas</w:t>
      </w:r>
      <w:proofErr w:type="spellEnd"/>
      <w:r w:rsidRPr="00636A47">
        <w:rPr>
          <w:rFonts w:ascii="Arial" w:eastAsia="Times New Roman" w:hAnsi="Arial" w:cs="Arial"/>
          <w:color w:val="000000"/>
          <w:sz w:val="24"/>
          <w:szCs w:val="24"/>
          <w:lang w:val="es-UY" w:eastAsia="es-UY"/>
        </w:rPr>
        <w:t>, a los ribereños, que surge de las aldeas, de los pueblos, de las periferias y de los centros urbanos". Por ello, hace un llamamiento a "</w:t>
      </w:r>
      <w:r w:rsidRPr="00636A47">
        <w:rPr>
          <w:rFonts w:ascii="Arial" w:eastAsia="Times New Roman" w:hAnsi="Arial" w:cs="Arial"/>
          <w:b/>
          <w:bCs/>
          <w:color w:val="474747"/>
          <w:sz w:val="24"/>
          <w:szCs w:val="24"/>
          <w:lang w:val="es-UY" w:eastAsia="es-UY"/>
        </w:rPr>
        <w:t>luchar juntos por la Amazonía</w:t>
      </w:r>
      <w:r w:rsidRPr="00636A47">
        <w:rPr>
          <w:rFonts w:ascii="Arial" w:eastAsia="Times New Roman" w:hAnsi="Arial" w:cs="Arial"/>
          <w:color w:val="000000"/>
          <w:sz w:val="24"/>
          <w:szCs w:val="24"/>
          <w:lang w:val="es-UY" w:eastAsia="es-UY"/>
        </w:rPr>
        <w:t>, se lo merece, sus pueblos merecen nuestro compromiso, nuestro empeño", agradeciendo, en nombre de la Comisión Episcopal de la Amazonía, "a todas las entidades nacionales e internacionales que colaboran con esta campaña y son sensibles a la causa de la Amazonía".</w:t>
      </w:r>
      <w:r w:rsidRPr="00636A47">
        <w:rPr>
          <w:rFonts w:ascii="Arial" w:eastAsia="Times New Roman" w:hAnsi="Arial" w:cs="Arial"/>
          <w:color w:val="000000"/>
          <w:sz w:val="24"/>
          <w:szCs w:val="24"/>
          <w:lang w:val="es-UY" w:eastAsia="es-UY"/>
        </w:rPr>
        <w:br/>
      </w:r>
      <w:r w:rsidRPr="00636A47">
        <w:rPr>
          <w:rFonts w:ascii="Arial" w:eastAsia="Times New Roman" w:hAnsi="Arial" w:cs="Arial"/>
          <w:color w:val="000000"/>
          <w:sz w:val="24"/>
          <w:szCs w:val="24"/>
          <w:lang w:val="es-UY" w:eastAsia="es-UY"/>
        </w:rPr>
        <w:br/>
        <w:t>No podemos olvidar, como afirmó </w:t>
      </w:r>
      <w:r w:rsidRPr="00636A47">
        <w:rPr>
          <w:rFonts w:ascii="Arial" w:eastAsia="Times New Roman" w:hAnsi="Arial" w:cs="Arial"/>
          <w:b/>
          <w:bCs/>
          <w:color w:val="474747"/>
          <w:sz w:val="24"/>
          <w:szCs w:val="24"/>
          <w:lang w:val="es-UY" w:eastAsia="es-UY"/>
        </w:rPr>
        <w:t xml:space="preserve">Marcia </w:t>
      </w:r>
      <w:proofErr w:type="spellStart"/>
      <w:r w:rsidRPr="00636A47">
        <w:rPr>
          <w:rFonts w:ascii="Arial" w:eastAsia="Times New Roman" w:hAnsi="Arial" w:cs="Arial"/>
          <w:b/>
          <w:bCs/>
          <w:color w:val="474747"/>
          <w:sz w:val="24"/>
          <w:szCs w:val="24"/>
          <w:lang w:val="es-UY" w:eastAsia="es-UY"/>
        </w:rPr>
        <w:t>Palhano</w:t>
      </w:r>
      <w:proofErr w:type="spellEnd"/>
      <w:r w:rsidRPr="00636A47">
        <w:rPr>
          <w:rFonts w:ascii="Arial" w:eastAsia="Times New Roman" w:hAnsi="Arial" w:cs="Arial"/>
          <w:color w:val="000000"/>
          <w:sz w:val="24"/>
          <w:szCs w:val="24"/>
          <w:lang w:val="es-UY" w:eastAsia="es-UY"/>
        </w:rPr>
        <w:t>, de la Comisión Pastoral de la Tierra, una de las organizaciones asociadas a la campaña, que "</w:t>
      </w:r>
      <w:r w:rsidRPr="00636A47">
        <w:rPr>
          <w:rFonts w:ascii="Arial" w:eastAsia="Times New Roman" w:hAnsi="Arial" w:cs="Arial"/>
          <w:b/>
          <w:bCs/>
          <w:color w:val="474747"/>
          <w:sz w:val="24"/>
          <w:szCs w:val="24"/>
          <w:lang w:val="es-UY" w:eastAsia="es-UY"/>
        </w:rPr>
        <w:t>la Amazonía es la madre que abarca toda la diversidad de los pueblos del campo</w:t>
      </w:r>
      <w:r w:rsidRPr="00636A47">
        <w:rPr>
          <w:rFonts w:ascii="Arial" w:eastAsia="Times New Roman" w:hAnsi="Arial" w:cs="Arial"/>
          <w:color w:val="000000"/>
          <w:sz w:val="24"/>
          <w:szCs w:val="24"/>
          <w:lang w:val="es-UY" w:eastAsia="es-UY"/>
        </w:rPr>
        <w:t>, que tiene toda la fuerza de la ascendencia de la madre tierra". Es una tierra de vital importancia para los pueblos originarios y las comunidades tradicionales que la habitan, algo que se hizo visible en el </w:t>
      </w:r>
      <w:r w:rsidRPr="00636A47">
        <w:rPr>
          <w:rFonts w:ascii="Arial" w:eastAsia="Times New Roman" w:hAnsi="Arial" w:cs="Arial"/>
          <w:b/>
          <w:bCs/>
          <w:color w:val="474747"/>
          <w:sz w:val="24"/>
          <w:szCs w:val="24"/>
          <w:lang w:val="es-UY" w:eastAsia="es-UY"/>
        </w:rPr>
        <w:t>Sínodo para la Amazonía</w:t>
      </w:r>
      <w:r w:rsidRPr="00636A47">
        <w:rPr>
          <w:rFonts w:ascii="Arial" w:eastAsia="Times New Roman" w:hAnsi="Arial" w:cs="Arial"/>
          <w:color w:val="000000"/>
          <w:sz w:val="24"/>
          <w:szCs w:val="24"/>
          <w:lang w:val="es-UY" w:eastAsia="es-UY"/>
        </w:rPr>
        <w:t>, que "en su proceso de escucha, permitió a los pueblos </w:t>
      </w:r>
      <w:r w:rsidRPr="00636A47">
        <w:rPr>
          <w:rFonts w:ascii="Arial" w:eastAsia="Times New Roman" w:hAnsi="Arial" w:cs="Arial"/>
          <w:b/>
          <w:bCs/>
          <w:color w:val="474747"/>
          <w:sz w:val="24"/>
          <w:szCs w:val="24"/>
          <w:lang w:val="es-UY" w:eastAsia="es-UY"/>
        </w:rPr>
        <w:t xml:space="preserve">registrar sus </w:t>
      </w:r>
      <w:proofErr w:type="spellStart"/>
      <w:r w:rsidRPr="00636A47">
        <w:rPr>
          <w:rFonts w:ascii="Arial" w:eastAsia="Times New Roman" w:hAnsi="Arial" w:cs="Arial"/>
          <w:b/>
          <w:bCs/>
          <w:color w:val="474747"/>
          <w:sz w:val="24"/>
          <w:szCs w:val="24"/>
          <w:lang w:val="es-UY" w:eastAsia="es-UY"/>
        </w:rPr>
        <w:t>apelos</w:t>
      </w:r>
      <w:proofErr w:type="spellEnd"/>
      <w:r w:rsidRPr="00636A47">
        <w:rPr>
          <w:rFonts w:ascii="Arial" w:eastAsia="Times New Roman" w:hAnsi="Arial" w:cs="Arial"/>
          <w:color w:val="000000"/>
          <w:sz w:val="24"/>
          <w:szCs w:val="24"/>
          <w:lang w:val="es-UY" w:eastAsia="es-UY"/>
        </w:rPr>
        <w:t>, que tuvieron gran repercusión", según la hermana </w:t>
      </w:r>
      <w:r w:rsidRPr="00636A47">
        <w:rPr>
          <w:rFonts w:ascii="Arial" w:eastAsia="Times New Roman" w:hAnsi="Arial" w:cs="Arial"/>
          <w:b/>
          <w:bCs/>
          <w:color w:val="474747"/>
          <w:sz w:val="24"/>
          <w:szCs w:val="24"/>
          <w:lang w:val="es-UY" w:eastAsia="es-UY"/>
        </w:rPr>
        <w:t xml:space="preserve">María Irene </w:t>
      </w:r>
      <w:proofErr w:type="spellStart"/>
      <w:r w:rsidRPr="00636A47">
        <w:rPr>
          <w:rFonts w:ascii="Arial" w:eastAsia="Times New Roman" w:hAnsi="Arial" w:cs="Arial"/>
          <w:b/>
          <w:bCs/>
          <w:color w:val="474747"/>
          <w:sz w:val="24"/>
          <w:szCs w:val="24"/>
          <w:lang w:val="es-UY" w:eastAsia="es-UY"/>
        </w:rPr>
        <w:t>Lopes</w:t>
      </w:r>
      <w:proofErr w:type="spellEnd"/>
      <w:r w:rsidRPr="00636A47">
        <w:rPr>
          <w:rFonts w:ascii="Arial" w:eastAsia="Times New Roman" w:hAnsi="Arial" w:cs="Arial"/>
          <w:color w:val="000000"/>
          <w:sz w:val="24"/>
          <w:szCs w:val="24"/>
          <w:lang w:val="es-UY" w:eastAsia="es-UY"/>
        </w:rPr>
        <w:t>.</w:t>
      </w:r>
    </w:p>
    <w:p w:rsidR="00636A47" w:rsidRPr="00636A47" w:rsidRDefault="00636A47" w:rsidP="00636A47">
      <w:pPr>
        <w:shd w:val="clear" w:color="auto" w:fill="FFFFFF"/>
        <w:spacing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noProof/>
          <w:color w:val="000000"/>
          <w:sz w:val="24"/>
          <w:szCs w:val="24"/>
          <w:lang w:val="es-UY" w:eastAsia="es-UY"/>
        </w:rPr>
        <w:drawing>
          <wp:inline distT="0" distB="0" distL="0" distR="0" wp14:anchorId="205E8B54" wp14:editId="23CDF782">
            <wp:extent cx="5219700" cy="2808303"/>
            <wp:effectExtent l="0" t="0" r="0" b="0"/>
            <wp:docPr id="11" name="Imagen 11" descr="Irene 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rene Lop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099" cy="2816050"/>
                    </a:xfrm>
                    <a:prstGeom prst="rect">
                      <a:avLst/>
                    </a:prstGeom>
                    <a:noFill/>
                    <a:ln>
                      <a:noFill/>
                    </a:ln>
                  </pic:spPr>
                </pic:pic>
              </a:graphicData>
            </a:graphic>
          </wp:inline>
        </w:drawing>
      </w:r>
    </w:p>
    <w:p w:rsidR="00636A47" w:rsidRDefault="00636A47" w:rsidP="00636A47">
      <w:pPr>
        <w:shd w:val="clear" w:color="auto" w:fill="FFFFFF"/>
        <w:spacing w:after="0"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color w:val="000000"/>
          <w:sz w:val="24"/>
          <w:szCs w:val="24"/>
          <w:lang w:val="es-UY" w:eastAsia="es-UY"/>
        </w:rPr>
        <w:br/>
        <w:t>La Secretaria Ejecutiva de la REPAM-Brasil subrayó la importancia del </w:t>
      </w:r>
      <w:r w:rsidRPr="00636A47">
        <w:rPr>
          <w:rFonts w:ascii="Arial" w:eastAsia="Times New Roman" w:hAnsi="Arial" w:cs="Arial"/>
          <w:b/>
          <w:bCs/>
          <w:color w:val="474747"/>
          <w:sz w:val="24"/>
          <w:szCs w:val="24"/>
          <w:lang w:val="es-UY" w:eastAsia="es-UY"/>
        </w:rPr>
        <w:t>Papa Francisco</w:t>
      </w:r>
      <w:r w:rsidRPr="00636A47">
        <w:rPr>
          <w:rFonts w:ascii="Arial" w:eastAsia="Times New Roman" w:hAnsi="Arial" w:cs="Arial"/>
          <w:color w:val="000000"/>
          <w:sz w:val="24"/>
          <w:szCs w:val="24"/>
          <w:lang w:val="es-UY" w:eastAsia="es-UY"/>
        </w:rPr>
        <w:t>, quien "hizo que </w:t>
      </w:r>
      <w:r w:rsidRPr="00636A47">
        <w:rPr>
          <w:rFonts w:ascii="Arial" w:eastAsia="Times New Roman" w:hAnsi="Arial" w:cs="Arial"/>
          <w:b/>
          <w:bCs/>
          <w:color w:val="474747"/>
          <w:sz w:val="24"/>
          <w:szCs w:val="24"/>
          <w:lang w:val="es-UY" w:eastAsia="es-UY"/>
        </w:rPr>
        <w:t>los gritos de la Amazonía y sus pueblos tuvieran eco en todo el mundo</w:t>
      </w:r>
      <w:r w:rsidRPr="00636A47">
        <w:rPr>
          <w:rFonts w:ascii="Arial" w:eastAsia="Times New Roman" w:hAnsi="Arial" w:cs="Arial"/>
          <w:color w:val="000000"/>
          <w:sz w:val="24"/>
          <w:szCs w:val="24"/>
          <w:lang w:val="es-UY" w:eastAsia="es-UY"/>
        </w:rPr>
        <w:t>". Estamos ante una campaña que hace un llamado a sensibilizar, movilizar, potenciar las denuncias sobre la situación que enfrentan los pueblos indígenas de la Amazonía, realidad agravada por la pandemia de COVID-19, según la religiosa, quienes también presentó los elementos fundamentales de la campaña.</w:t>
      </w:r>
    </w:p>
    <w:p w:rsidR="00636A47" w:rsidRDefault="00636A47" w:rsidP="00636A47">
      <w:pPr>
        <w:shd w:val="clear" w:color="auto" w:fill="FFFFFF"/>
        <w:spacing w:after="0"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color w:val="000000"/>
          <w:sz w:val="24"/>
          <w:szCs w:val="24"/>
          <w:lang w:val="es-UY" w:eastAsia="es-UY"/>
        </w:rPr>
        <w:br/>
        <w:t>La Conferencia Nacional de Obispos de Brasil - CNBB, se ha comprometido firmemente con esta campaña. En palabras de su presidente, Monseñor </w:t>
      </w:r>
      <w:proofErr w:type="spellStart"/>
      <w:r w:rsidRPr="00636A47">
        <w:rPr>
          <w:rFonts w:ascii="Arial" w:eastAsia="Times New Roman" w:hAnsi="Arial" w:cs="Arial"/>
          <w:b/>
          <w:bCs/>
          <w:color w:val="474747"/>
          <w:sz w:val="24"/>
          <w:szCs w:val="24"/>
          <w:lang w:val="es-UY" w:eastAsia="es-UY"/>
        </w:rPr>
        <w:t>Walmor</w:t>
      </w:r>
      <w:proofErr w:type="spellEnd"/>
      <w:r w:rsidRPr="00636A47">
        <w:rPr>
          <w:rFonts w:ascii="Arial" w:eastAsia="Times New Roman" w:hAnsi="Arial" w:cs="Arial"/>
          <w:b/>
          <w:bCs/>
          <w:color w:val="474747"/>
          <w:sz w:val="24"/>
          <w:szCs w:val="24"/>
          <w:lang w:val="es-UY" w:eastAsia="es-UY"/>
        </w:rPr>
        <w:t xml:space="preserve"> Oliveira de Azevedo</w:t>
      </w:r>
      <w:r w:rsidRPr="00636A47">
        <w:rPr>
          <w:rFonts w:ascii="Arial" w:eastAsia="Times New Roman" w:hAnsi="Arial" w:cs="Arial"/>
          <w:color w:val="000000"/>
          <w:sz w:val="24"/>
          <w:szCs w:val="24"/>
          <w:lang w:val="es-UY" w:eastAsia="es-UY"/>
        </w:rPr>
        <w:t>, "la </w:t>
      </w:r>
      <w:r w:rsidRPr="00636A47">
        <w:rPr>
          <w:rFonts w:ascii="Arial" w:eastAsia="Times New Roman" w:hAnsi="Arial" w:cs="Arial"/>
          <w:b/>
          <w:bCs/>
          <w:color w:val="474747"/>
          <w:sz w:val="24"/>
          <w:szCs w:val="24"/>
          <w:lang w:val="es-UY" w:eastAsia="es-UY"/>
        </w:rPr>
        <w:t>Amazonía es muy importante</w:t>
      </w:r>
      <w:r w:rsidRPr="00636A47">
        <w:rPr>
          <w:rFonts w:ascii="Arial" w:eastAsia="Times New Roman" w:hAnsi="Arial" w:cs="Arial"/>
          <w:color w:val="000000"/>
          <w:sz w:val="24"/>
          <w:szCs w:val="24"/>
          <w:lang w:val="es-UY" w:eastAsia="es-UY"/>
        </w:rPr>
        <w:t xml:space="preserve"> por sus pueblos tradicionales, su historia, sus biomas, por la fuerte fe cristiana que se ha implantado en ella". Cuando habla de </w:t>
      </w:r>
      <w:proofErr w:type="spellStart"/>
      <w:r w:rsidRPr="00636A47">
        <w:rPr>
          <w:rFonts w:ascii="Arial" w:eastAsia="Times New Roman" w:hAnsi="Arial" w:cs="Arial"/>
          <w:color w:val="000000"/>
          <w:sz w:val="24"/>
          <w:szCs w:val="24"/>
          <w:lang w:val="es-UY" w:eastAsia="es-UY"/>
        </w:rPr>
        <w:t>amazonizarse</w:t>
      </w:r>
      <w:proofErr w:type="spellEnd"/>
      <w:r w:rsidRPr="00636A47">
        <w:rPr>
          <w:rFonts w:ascii="Arial" w:eastAsia="Times New Roman" w:hAnsi="Arial" w:cs="Arial"/>
          <w:color w:val="000000"/>
          <w:sz w:val="24"/>
          <w:szCs w:val="24"/>
          <w:lang w:val="es-UY" w:eastAsia="es-UY"/>
        </w:rPr>
        <w:t>, este concepto "nos remite al concepto de </w:t>
      </w:r>
      <w:r w:rsidRPr="00636A47">
        <w:rPr>
          <w:rFonts w:ascii="Arial" w:eastAsia="Times New Roman" w:hAnsi="Arial" w:cs="Arial"/>
          <w:b/>
          <w:bCs/>
          <w:color w:val="474747"/>
          <w:sz w:val="24"/>
          <w:szCs w:val="24"/>
          <w:lang w:val="es-UY" w:eastAsia="es-UY"/>
        </w:rPr>
        <w:t>alteridad</w:t>
      </w:r>
      <w:r w:rsidRPr="00636A47">
        <w:rPr>
          <w:rFonts w:ascii="Arial" w:eastAsia="Times New Roman" w:hAnsi="Arial" w:cs="Arial"/>
          <w:color w:val="000000"/>
          <w:sz w:val="24"/>
          <w:szCs w:val="24"/>
          <w:lang w:val="es-UY" w:eastAsia="es-UY"/>
        </w:rPr>
        <w:t>, del otro". Incluso sin vivir en la Amazonía, afirma que "</w:t>
      </w:r>
      <w:r w:rsidRPr="00636A47">
        <w:rPr>
          <w:rFonts w:ascii="Arial" w:eastAsia="Times New Roman" w:hAnsi="Arial" w:cs="Arial"/>
          <w:b/>
          <w:bCs/>
          <w:color w:val="474747"/>
          <w:sz w:val="24"/>
          <w:szCs w:val="24"/>
          <w:lang w:val="es-UY" w:eastAsia="es-UY"/>
        </w:rPr>
        <w:t xml:space="preserve">el sentido de la alteridad me da la posibilidad, no estando en la Amazonía, de </w:t>
      </w:r>
      <w:proofErr w:type="spellStart"/>
      <w:r w:rsidRPr="00636A47">
        <w:rPr>
          <w:rFonts w:ascii="Arial" w:eastAsia="Times New Roman" w:hAnsi="Arial" w:cs="Arial"/>
          <w:b/>
          <w:bCs/>
          <w:color w:val="474747"/>
          <w:sz w:val="24"/>
          <w:szCs w:val="24"/>
          <w:lang w:val="es-UY" w:eastAsia="es-UY"/>
        </w:rPr>
        <w:t>amazonizarme</w:t>
      </w:r>
      <w:proofErr w:type="spellEnd"/>
      <w:r w:rsidRPr="00636A47">
        <w:rPr>
          <w:rFonts w:ascii="Arial" w:eastAsia="Times New Roman" w:hAnsi="Arial" w:cs="Arial"/>
          <w:color w:val="000000"/>
          <w:sz w:val="24"/>
          <w:szCs w:val="24"/>
          <w:lang w:val="es-UY" w:eastAsia="es-UY"/>
        </w:rPr>
        <w:t>, y que resuene en el corazón de cada persona, en cualquier parte del mundo, especialmente en Brasil". Para el Arzobispo de Belo Horizonte, "la sociedad sólo se construye en la medida en que cuenta con la participación del otro, de cada uno y todos".</w:t>
      </w:r>
    </w:p>
    <w:p w:rsidR="00636A47" w:rsidRPr="00636A47" w:rsidRDefault="00636A47" w:rsidP="00636A47">
      <w:pPr>
        <w:shd w:val="clear" w:color="auto" w:fill="FFFFFF"/>
        <w:spacing w:after="0" w:line="240" w:lineRule="auto"/>
        <w:jc w:val="both"/>
        <w:rPr>
          <w:rFonts w:ascii="Arial" w:eastAsia="Times New Roman" w:hAnsi="Arial" w:cs="Arial"/>
          <w:color w:val="000000"/>
          <w:sz w:val="24"/>
          <w:szCs w:val="24"/>
          <w:lang w:val="es-UY" w:eastAsia="es-UY"/>
        </w:rPr>
      </w:pPr>
      <w:r w:rsidRPr="00636A47">
        <w:rPr>
          <w:rFonts w:ascii="Arial" w:eastAsia="Times New Roman" w:hAnsi="Arial" w:cs="Arial"/>
          <w:color w:val="000000"/>
          <w:sz w:val="24"/>
          <w:szCs w:val="24"/>
          <w:lang w:val="es-UY" w:eastAsia="es-UY"/>
        </w:rPr>
        <w:br/>
        <w:t>Analizando la realidad, el presidente de la CNBB afirma que "estamos en una época en la que el </w:t>
      </w:r>
      <w:r w:rsidRPr="00636A47">
        <w:rPr>
          <w:rFonts w:ascii="Arial" w:eastAsia="Times New Roman" w:hAnsi="Arial" w:cs="Arial"/>
          <w:b/>
          <w:bCs/>
          <w:color w:val="474747"/>
          <w:sz w:val="24"/>
          <w:szCs w:val="24"/>
          <w:lang w:val="es-UY" w:eastAsia="es-UY"/>
        </w:rPr>
        <w:t>subjetivismo</w:t>
      </w:r>
      <w:r w:rsidRPr="00636A47">
        <w:rPr>
          <w:rFonts w:ascii="Arial" w:eastAsia="Times New Roman" w:hAnsi="Arial" w:cs="Arial"/>
          <w:color w:val="000000"/>
          <w:sz w:val="24"/>
          <w:szCs w:val="24"/>
          <w:lang w:val="es-UY" w:eastAsia="es-UY"/>
        </w:rPr>
        <w:t> es tan grande que ha colocado al individuo por encima de todo, pasando por encima del otro, pasando por encima de las instituciones, fomentado un subjetivismo que lleva a pensar que puede pasar por encima del otro y de las instituciones". Se trata de personas que "</w:t>
      </w:r>
      <w:r w:rsidRPr="00636A47">
        <w:rPr>
          <w:rFonts w:ascii="Arial" w:eastAsia="Times New Roman" w:hAnsi="Arial" w:cs="Arial"/>
          <w:b/>
          <w:bCs/>
          <w:color w:val="474747"/>
          <w:sz w:val="24"/>
          <w:szCs w:val="24"/>
          <w:lang w:val="es-UY" w:eastAsia="es-UY"/>
        </w:rPr>
        <w:t>no escuchan, no tienen en cuenta, no se hacen sensibles al dolor y al sufrimiento de los demás</w:t>
      </w:r>
      <w:r w:rsidRPr="00636A47">
        <w:rPr>
          <w:rFonts w:ascii="Arial" w:eastAsia="Times New Roman" w:hAnsi="Arial" w:cs="Arial"/>
          <w:color w:val="000000"/>
          <w:sz w:val="24"/>
          <w:szCs w:val="24"/>
          <w:lang w:val="es-UY" w:eastAsia="es-UY"/>
        </w:rPr>
        <w:t xml:space="preserve">", insiste Monseñor </w:t>
      </w:r>
      <w:proofErr w:type="spellStart"/>
      <w:r w:rsidRPr="00636A47">
        <w:rPr>
          <w:rFonts w:ascii="Arial" w:eastAsia="Times New Roman" w:hAnsi="Arial" w:cs="Arial"/>
          <w:color w:val="000000"/>
          <w:sz w:val="24"/>
          <w:szCs w:val="24"/>
          <w:lang w:val="es-UY" w:eastAsia="es-UY"/>
        </w:rPr>
        <w:t>Walmor</w:t>
      </w:r>
      <w:proofErr w:type="spellEnd"/>
      <w:r w:rsidRPr="00636A47">
        <w:rPr>
          <w:rFonts w:ascii="Arial" w:eastAsia="Times New Roman" w:hAnsi="Arial" w:cs="Arial"/>
          <w:color w:val="000000"/>
          <w:sz w:val="24"/>
          <w:szCs w:val="24"/>
          <w:lang w:val="es-UY" w:eastAsia="es-UY"/>
        </w:rPr>
        <w:t>. Ante esto, hace un llamado a "</w:t>
      </w:r>
      <w:proofErr w:type="spellStart"/>
      <w:r w:rsidRPr="00636A47">
        <w:rPr>
          <w:rFonts w:ascii="Arial" w:eastAsia="Times New Roman" w:hAnsi="Arial" w:cs="Arial"/>
          <w:color w:val="000000"/>
          <w:sz w:val="24"/>
          <w:szCs w:val="24"/>
          <w:lang w:val="es-UY" w:eastAsia="es-UY"/>
        </w:rPr>
        <w:t>amazonizarse</w:t>
      </w:r>
      <w:proofErr w:type="spellEnd"/>
      <w:r w:rsidRPr="00636A47">
        <w:rPr>
          <w:rFonts w:ascii="Arial" w:eastAsia="Times New Roman" w:hAnsi="Arial" w:cs="Arial"/>
          <w:color w:val="000000"/>
          <w:sz w:val="24"/>
          <w:szCs w:val="24"/>
          <w:lang w:val="es-UY" w:eastAsia="es-UY"/>
        </w:rPr>
        <w:t>, a abrir el corazón, a dialogar, a no pasar por alto la comunión", presentando a la CNBB como un órgano de comunión.</w:t>
      </w:r>
    </w:p>
    <w:p w:rsidR="00636A47" w:rsidRPr="00636A47" w:rsidRDefault="00636A47" w:rsidP="00636A47">
      <w:pPr>
        <w:shd w:val="clear" w:color="auto" w:fill="FFFFFF"/>
        <w:spacing w:line="240" w:lineRule="auto"/>
        <w:rPr>
          <w:rFonts w:ascii="Arial" w:eastAsia="Times New Roman" w:hAnsi="Arial" w:cs="Arial"/>
          <w:color w:val="000000"/>
          <w:sz w:val="21"/>
          <w:szCs w:val="21"/>
          <w:lang w:val="es-UY" w:eastAsia="es-UY"/>
        </w:rPr>
      </w:pPr>
      <w:r w:rsidRPr="00636A47">
        <w:rPr>
          <w:rFonts w:ascii="Arial" w:eastAsia="Times New Roman" w:hAnsi="Arial" w:cs="Arial"/>
          <w:noProof/>
          <w:color w:val="000000"/>
          <w:sz w:val="21"/>
          <w:szCs w:val="21"/>
          <w:lang w:val="es-UY" w:eastAsia="es-UY"/>
        </w:rPr>
        <w:drawing>
          <wp:inline distT="0" distB="0" distL="0" distR="0" wp14:anchorId="6613E2D7" wp14:editId="759BF129">
            <wp:extent cx="4851400" cy="2766388"/>
            <wp:effectExtent l="0" t="0" r="6350" b="0"/>
            <wp:docPr id="12" name="Imagen 12" descr="Walmor Oliveira de Azev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lmor Oliveira de Azeve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9473" cy="2776694"/>
                    </a:xfrm>
                    <a:prstGeom prst="rect">
                      <a:avLst/>
                    </a:prstGeom>
                    <a:noFill/>
                    <a:ln>
                      <a:noFill/>
                    </a:ln>
                  </pic:spPr>
                </pic:pic>
              </a:graphicData>
            </a:graphic>
          </wp:inline>
        </w:drawing>
      </w:r>
    </w:p>
    <w:p w:rsidR="00636A47" w:rsidRPr="00636A47" w:rsidRDefault="00636A47" w:rsidP="00636A47">
      <w:pPr>
        <w:shd w:val="clear" w:color="auto" w:fill="FFFFFF"/>
        <w:spacing w:after="465" w:line="300" w:lineRule="atLeast"/>
        <w:jc w:val="both"/>
        <w:rPr>
          <w:rFonts w:ascii="Arial" w:eastAsia="Times New Roman" w:hAnsi="Arial" w:cs="Arial"/>
          <w:color w:val="333333"/>
          <w:sz w:val="24"/>
          <w:szCs w:val="24"/>
          <w:lang w:val="es-UY" w:eastAsia="es-UY"/>
        </w:rPr>
      </w:pPr>
      <w:r w:rsidRPr="00636A47">
        <w:rPr>
          <w:rFonts w:ascii="Arial" w:eastAsia="Times New Roman" w:hAnsi="Arial" w:cs="Arial"/>
          <w:color w:val="333333"/>
          <w:sz w:val="21"/>
          <w:szCs w:val="21"/>
          <w:lang w:val="es-UY" w:eastAsia="es-UY"/>
        </w:rPr>
        <w:br/>
      </w:r>
      <w:r w:rsidRPr="00636A47">
        <w:rPr>
          <w:rFonts w:ascii="Arial" w:eastAsia="Times New Roman" w:hAnsi="Arial" w:cs="Arial"/>
          <w:color w:val="333333"/>
          <w:sz w:val="24"/>
          <w:szCs w:val="24"/>
          <w:lang w:val="es-UY" w:eastAsia="es-UY"/>
        </w:rPr>
        <w:t xml:space="preserve">En palabras del arzobispo, "entrar en la dinámica propuesta por la campaña </w:t>
      </w:r>
      <w:proofErr w:type="spellStart"/>
      <w:r w:rsidRPr="00636A47">
        <w:rPr>
          <w:rFonts w:ascii="Arial" w:eastAsia="Times New Roman" w:hAnsi="Arial" w:cs="Arial"/>
          <w:color w:val="333333"/>
          <w:sz w:val="24"/>
          <w:szCs w:val="24"/>
          <w:lang w:val="es-UY" w:eastAsia="es-UY"/>
        </w:rPr>
        <w:t>Amazonízate</w:t>
      </w:r>
      <w:proofErr w:type="spellEnd"/>
      <w:r w:rsidRPr="00636A47">
        <w:rPr>
          <w:rFonts w:ascii="Arial" w:eastAsia="Times New Roman" w:hAnsi="Arial" w:cs="Arial"/>
          <w:color w:val="333333"/>
          <w:sz w:val="24"/>
          <w:szCs w:val="24"/>
          <w:lang w:val="es-UY" w:eastAsia="es-UY"/>
        </w:rPr>
        <w:t xml:space="preserve"> se convierte en una </w:t>
      </w:r>
      <w:r w:rsidRPr="00636A47">
        <w:rPr>
          <w:rFonts w:ascii="Arial" w:eastAsia="Times New Roman" w:hAnsi="Arial" w:cs="Arial"/>
          <w:b/>
          <w:bCs/>
          <w:color w:val="474747"/>
          <w:sz w:val="24"/>
          <w:szCs w:val="24"/>
          <w:lang w:val="es-UY" w:eastAsia="es-UY"/>
        </w:rPr>
        <w:t>escuela</w:t>
      </w:r>
      <w:r w:rsidRPr="00636A47">
        <w:rPr>
          <w:rFonts w:ascii="Arial" w:eastAsia="Times New Roman" w:hAnsi="Arial" w:cs="Arial"/>
          <w:color w:val="333333"/>
          <w:sz w:val="24"/>
          <w:szCs w:val="24"/>
          <w:lang w:val="es-UY" w:eastAsia="es-UY"/>
        </w:rPr>
        <w:t> para nosotros, </w:t>
      </w:r>
      <w:r w:rsidRPr="00636A47">
        <w:rPr>
          <w:rFonts w:ascii="Arial" w:eastAsia="Times New Roman" w:hAnsi="Arial" w:cs="Arial"/>
          <w:b/>
          <w:bCs/>
          <w:color w:val="474747"/>
          <w:sz w:val="24"/>
          <w:szCs w:val="24"/>
          <w:lang w:val="es-UY" w:eastAsia="es-UY"/>
        </w:rPr>
        <w:t>aprendiendo a respetar las culturas, los diferentes pueblos, a conocer las riquezas, a preservar el medio ambiente</w:t>
      </w:r>
      <w:r w:rsidRPr="00636A47">
        <w:rPr>
          <w:rFonts w:ascii="Arial" w:eastAsia="Times New Roman" w:hAnsi="Arial" w:cs="Arial"/>
          <w:color w:val="333333"/>
          <w:sz w:val="24"/>
          <w:szCs w:val="24"/>
          <w:lang w:val="es-UY" w:eastAsia="es-UY"/>
        </w:rPr>
        <w:t xml:space="preserve">". Esto exige "abrirnos a los demás, como una escuela, de lo contrario la gente no se convencerá", insistiendo en que </w:t>
      </w:r>
      <w:proofErr w:type="spellStart"/>
      <w:r w:rsidRPr="00636A47">
        <w:rPr>
          <w:rFonts w:ascii="Arial" w:eastAsia="Times New Roman" w:hAnsi="Arial" w:cs="Arial"/>
          <w:color w:val="333333"/>
          <w:sz w:val="24"/>
          <w:szCs w:val="24"/>
          <w:lang w:val="es-UY" w:eastAsia="es-UY"/>
        </w:rPr>
        <w:t>Amazonízate</w:t>
      </w:r>
      <w:proofErr w:type="spellEnd"/>
      <w:r w:rsidRPr="00636A47">
        <w:rPr>
          <w:rFonts w:ascii="Arial" w:eastAsia="Times New Roman" w:hAnsi="Arial" w:cs="Arial"/>
          <w:color w:val="333333"/>
          <w:sz w:val="24"/>
          <w:szCs w:val="24"/>
          <w:lang w:val="es-UY" w:eastAsia="es-UY"/>
        </w:rPr>
        <w:t xml:space="preserve"> es una escuela de aprendizaje.</w:t>
      </w:r>
      <w:r w:rsidRPr="00636A47">
        <w:rPr>
          <w:rFonts w:ascii="Arial" w:eastAsia="Times New Roman" w:hAnsi="Arial" w:cs="Arial"/>
          <w:color w:val="333333"/>
          <w:sz w:val="24"/>
          <w:szCs w:val="24"/>
          <w:lang w:val="es-UY" w:eastAsia="es-UY"/>
        </w:rPr>
        <w:br/>
      </w:r>
      <w:r w:rsidRPr="00636A47">
        <w:rPr>
          <w:rFonts w:ascii="Arial" w:eastAsia="Times New Roman" w:hAnsi="Arial" w:cs="Arial"/>
          <w:color w:val="333333"/>
          <w:sz w:val="24"/>
          <w:szCs w:val="24"/>
          <w:lang w:val="es-UY" w:eastAsia="es-UY"/>
        </w:rPr>
        <w:br/>
        <w:t>"Es necesario que Brasil mire a la Amazonía y a los pueblos de la Amazonía", dijo </w:t>
      </w:r>
      <w:proofErr w:type="spellStart"/>
      <w:r w:rsidRPr="00636A47">
        <w:rPr>
          <w:rFonts w:ascii="Arial" w:eastAsia="Times New Roman" w:hAnsi="Arial" w:cs="Arial"/>
          <w:b/>
          <w:bCs/>
          <w:color w:val="474747"/>
          <w:sz w:val="24"/>
          <w:szCs w:val="24"/>
          <w:lang w:val="es-UY" w:eastAsia="es-UY"/>
        </w:rPr>
        <w:t>Joênia</w:t>
      </w:r>
      <w:proofErr w:type="spellEnd"/>
      <w:r w:rsidRPr="00636A47">
        <w:rPr>
          <w:rFonts w:ascii="Arial" w:eastAsia="Times New Roman" w:hAnsi="Arial" w:cs="Arial"/>
          <w:b/>
          <w:bCs/>
          <w:color w:val="474747"/>
          <w:sz w:val="24"/>
          <w:szCs w:val="24"/>
          <w:lang w:val="es-UY" w:eastAsia="es-UY"/>
        </w:rPr>
        <w:t xml:space="preserve"> </w:t>
      </w:r>
      <w:proofErr w:type="spellStart"/>
      <w:r w:rsidRPr="00636A47">
        <w:rPr>
          <w:rFonts w:ascii="Arial" w:eastAsia="Times New Roman" w:hAnsi="Arial" w:cs="Arial"/>
          <w:b/>
          <w:bCs/>
          <w:color w:val="474747"/>
          <w:sz w:val="24"/>
          <w:szCs w:val="24"/>
          <w:lang w:val="es-UY" w:eastAsia="es-UY"/>
        </w:rPr>
        <w:t>Wapichana</w:t>
      </w:r>
      <w:proofErr w:type="spellEnd"/>
      <w:r w:rsidRPr="00636A47">
        <w:rPr>
          <w:rFonts w:ascii="Arial" w:eastAsia="Times New Roman" w:hAnsi="Arial" w:cs="Arial"/>
          <w:color w:val="333333"/>
          <w:sz w:val="24"/>
          <w:szCs w:val="24"/>
          <w:lang w:val="es-UY" w:eastAsia="es-UY"/>
        </w:rPr>
        <w:t> en su discurso. Según la primera diputada federal indígena, la Amazonía es la región más afectada por el COVID-19, un </w:t>
      </w:r>
      <w:r w:rsidRPr="00636A47">
        <w:rPr>
          <w:rFonts w:ascii="Arial" w:eastAsia="Times New Roman" w:hAnsi="Arial" w:cs="Arial"/>
          <w:b/>
          <w:bCs/>
          <w:color w:val="474747"/>
          <w:sz w:val="24"/>
          <w:szCs w:val="24"/>
          <w:lang w:val="es-UY" w:eastAsia="es-UY"/>
        </w:rPr>
        <w:t>nuevo episodio de la vulnerabilidad histórica de los pueblos indígenas</w:t>
      </w:r>
      <w:r w:rsidRPr="00636A47">
        <w:rPr>
          <w:rFonts w:ascii="Arial" w:eastAsia="Times New Roman" w:hAnsi="Arial" w:cs="Arial"/>
          <w:color w:val="333333"/>
          <w:sz w:val="24"/>
          <w:szCs w:val="24"/>
          <w:lang w:val="es-UY" w:eastAsia="es-UY"/>
        </w:rPr>
        <w:t>, iniciado en la violencia de la colonización, y luego perpetuado en la falta de respeto a los derechos colectivos y a la vida, con la continua llegada de enfermedades derivadas de las invasiones. Esta discriminación de los pueblos originarios se ha manifestado en los vetos del proyecto de ley de ayuda a los pueblos indígenas, en el que </w:t>
      </w:r>
      <w:r w:rsidRPr="00636A47">
        <w:rPr>
          <w:rFonts w:ascii="Arial" w:eastAsia="Times New Roman" w:hAnsi="Arial" w:cs="Arial"/>
          <w:b/>
          <w:bCs/>
          <w:color w:val="474747"/>
          <w:sz w:val="24"/>
          <w:szCs w:val="24"/>
          <w:lang w:val="es-UY" w:eastAsia="es-UY"/>
        </w:rPr>
        <w:t>el Presidente de la República vetó incluso el suministro de agua</w:t>
      </w:r>
      <w:r w:rsidRPr="00636A47">
        <w:rPr>
          <w:rFonts w:ascii="Arial" w:eastAsia="Times New Roman" w:hAnsi="Arial" w:cs="Arial"/>
          <w:color w:val="333333"/>
          <w:sz w:val="24"/>
          <w:szCs w:val="24"/>
          <w:lang w:val="es-UY" w:eastAsia="es-UY"/>
        </w:rPr>
        <w:t>. La urgencia de la campaña es grande para la diputada, porque </w:t>
      </w:r>
      <w:r w:rsidRPr="00636A47">
        <w:rPr>
          <w:rFonts w:ascii="Arial" w:eastAsia="Times New Roman" w:hAnsi="Arial" w:cs="Arial"/>
          <w:b/>
          <w:bCs/>
          <w:color w:val="474747"/>
          <w:sz w:val="24"/>
          <w:szCs w:val="24"/>
          <w:lang w:val="es-UY" w:eastAsia="es-UY"/>
        </w:rPr>
        <w:t>los más vulnerables necesitan esta visibilidad en la escena nacional e internacional</w:t>
      </w:r>
      <w:r w:rsidRPr="00636A47">
        <w:rPr>
          <w:rFonts w:ascii="Arial" w:eastAsia="Times New Roman" w:hAnsi="Arial" w:cs="Arial"/>
          <w:color w:val="333333"/>
          <w:sz w:val="24"/>
          <w:szCs w:val="24"/>
          <w:lang w:val="es-UY" w:eastAsia="es-UY"/>
        </w:rPr>
        <w:t>, lo que exige compartir las responsabilidades, la construcción y la defensa de la vida colectiva.</w:t>
      </w:r>
    </w:p>
    <w:p w:rsidR="00636A47" w:rsidRPr="00636A47" w:rsidRDefault="00636A47" w:rsidP="00636A47">
      <w:pPr>
        <w:shd w:val="clear" w:color="auto" w:fill="FFFFFF"/>
        <w:spacing w:after="465" w:line="300" w:lineRule="atLeast"/>
        <w:jc w:val="both"/>
        <w:rPr>
          <w:rFonts w:ascii="Arial" w:eastAsia="Times New Roman" w:hAnsi="Arial" w:cs="Arial"/>
          <w:color w:val="333333"/>
          <w:sz w:val="24"/>
          <w:szCs w:val="24"/>
          <w:lang w:val="es-UY" w:eastAsia="es-UY"/>
        </w:rPr>
      </w:pPr>
      <w:r w:rsidRPr="00636A47">
        <w:rPr>
          <w:rFonts w:ascii="Arial" w:eastAsia="Times New Roman" w:hAnsi="Arial" w:cs="Arial"/>
          <w:color w:val="333333"/>
          <w:sz w:val="24"/>
          <w:szCs w:val="24"/>
          <w:lang w:val="es-UY" w:eastAsia="es-UY"/>
        </w:rPr>
        <w:t>Desde el mundo científico, </w:t>
      </w:r>
      <w:proofErr w:type="spellStart"/>
      <w:r w:rsidRPr="00636A47">
        <w:rPr>
          <w:rFonts w:ascii="Arial" w:eastAsia="Times New Roman" w:hAnsi="Arial" w:cs="Arial"/>
          <w:b/>
          <w:bCs/>
          <w:color w:val="474747"/>
          <w:sz w:val="24"/>
          <w:szCs w:val="24"/>
          <w:lang w:val="es-UY" w:eastAsia="es-UY"/>
        </w:rPr>
        <w:t>Ima</w:t>
      </w:r>
      <w:proofErr w:type="spellEnd"/>
      <w:r w:rsidRPr="00636A47">
        <w:rPr>
          <w:rFonts w:ascii="Arial" w:eastAsia="Times New Roman" w:hAnsi="Arial" w:cs="Arial"/>
          <w:b/>
          <w:bCs/>
          <w:color w:val="474747"/>
          <w:sz w:val="24"/>
          <w:szCs w:val="24"/>
          <w:lang w:val="es-UY" w:eastAsia="es-UY"/>
        </w:rPr>
        <w:t xml:space="preserve"> Vieira</w:t>
      </w:r>
      <w:r w:rsidRPr="00636A47">
        <w:rPr>
          <w:rFonts w:ascii="Arial" w:eastAsia="Times New Roman" w:hAnsi="Arial" w:cs="Arial"/>
          <w:color w:val="333333"/>
          <w:sz w:val="24"/>
          <w:szCs w:val="24"/>
          <w:lang w:val="es-UY" w:eastAsia="es-UY"/>
        </w:rPr>
        <w:t>, señaló cifras que muestran los riesgos que enfrenta la Amazonía, donde "la justicia social y la ecología están interconectadas", una región que, en palabras del Papa Francisco, se ha convertido en un </w:t>
      </w:r>
      <w:r w:rsidRPr="00636A47">
        <w:rPr>
          <w:rFonts w:ascii="Arial" w:eastAsia="Times New Roman" w:hAnsi="Arial" w:cs="Arial"/>
          <w:b/>
          <w:bCs/>
          <w:color w:val="474747"/>
          <w:sz w:val="24"/>
          <w:szCs w:val="24"/>
          <w:lang w:val="es-UY" w:eastAsia="es-UY"/>
        </w:rPr>
        <w:t>triste paradigma de lo que está sucediendo en muchas partes del planeta</w:t>
      </w:r>
      <w:r w:rsidRPr="00636A47">
        <w:rPr>
          <w:rFonts w:ascii="Arial" w:eastAsia="Times New Roman" w:hAnsi="Arial" w:cs="Arial"/>
          <w:color w:val="333333"/>
          <w:sz w:val="24"/>
          <w:szCs w:val="24"/>
          <w:lang w:val="es-UY" w:eastAsia="es-UY"/>
        </w:rPr>
        <w:t>. La ecóloga destaca el aumento de las tasas de deforestación, la desigualdad social, los desastres ambientales, las enfermedades, la falta de acceso al agua potable y al saneamiento básico. Estamos ante una </w:t>
      </w:r>
      <w:r w:rsidRPr="00636A47">
        <w:rPr>
          <w:rFonts w:ascii="Arial" w:eastAsia="Times New Roman" w:hAnsi="Arial" w:cs="Arial"/>
          <w:b/>
          <w:bCs/>
          <w:color w:val="474747"/>
          <w:sz w:val="24"/>
          <w:szCs w:val="24"/>
          <w:lang w:val="es-UY" w:eastAsia="es-UY"/>
        </w:rPr>
        <w:t>desestructuración de las políticas ambientales</w:t>
      </w:r>
      <w:r w:rsidRPr="00636A47">
        <w:rPr>
          <w:rFonts w:ascii="Arial" w:eastAsia="Times New Roman" w:hAnsi="Arial" w:cs="Arial"/>
          <w:color w:val="333333"/>
          <w:sz w:val="24"/>
          <w:szCs w:val="24"/>
          <w:lang w:val="es-UY" w:eastAsia="es-UY"/>
        </w:rPr>
        <w:t>, que fomenta la tolerancia con la ilegalidad que prevalece en la región, lo que tiene como consecuencia las amenazas y muertes de indígenas, campesinos y religiosos. Se trata de conflictos que afectan a la vida de los pueblos de la selva.</w:t>
      </w:r>
    </w:p>
    <w:p w:rsidR="00636A47" w:rsidRPr="00636A47" w:rsidRDefault="00636A47" w:rsidP="00636A47">
      <w:pPr>
        <w:shd w:val="clear" w:color="auto" w:fill="FFFFFF"/>
        <w:spacing w:line="240" w:lineRule="auto"/>
        <w:rPr>
          <w:rFonts w:ascii="Arial" w:eastAsia="Times New Roman" w:hAnsi="Arial" w:cs="Arial"/>
          <w:color w:val="000000"/>
          <w:sz w:val="21"/>
          <w:szCs w:val="21"/>
          <w:lang w:val="es-UY" w:eastAsia="es-UY"/>
        </w:rPr>
      </w:pPr>
      <w:r w:rsidRPr="00636A47">
        <w:rPr>
          <w:rFonts w:ascii="Arial" w:eastAsia="Times New Roman" w:hAnsi="Arial" w:cs="Arial"/>
          <w:noProof/>
          <w:color w:val="000000"/>
          <w:sz w:val="21"/>
          <w:szCs w:val="21"/>
          <w:lang w:val="es-UY" w:eastAsia="es-UY"/>
        </w:rPr>
        <w:drawing>
          <wp:inline distT="0" distB="0" distL="0" distR="0" wp14:anchorId="23F23D54" wp14:editId="347E152D">
            <wp:extent cx="4857750" cy="2679205"/>
            <wp:effectExtent l="0" t="0" r="0" b="6985"/>
            <wp:docPr id="13" name="Imagen 13" descr="Joênia Wapic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ênia Wapich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0609" cy="2686297"/>
                    </a:xfrm>
                    <a:prstGeom prst="rect">
                      <a:avLst/>
                    </a:prstGeom>
                    <a:noFill/>
                    <a:ln>
                      <a:noFill/>
                    </a:ln>
                  </pic:spPr>
                </pic:pic>
              </a:graphicData>
            </a:graphic>
          </wp:inline>
        </w:drawing>
      </w:r>
    </w:p>
    <w:p w:rsidR="00636A47" w:rsidRPr="00636A47" w:rsidRDefault="00636A47" w:rsidP="00636A47">
      <w:pPr>
        <w:shd w:val="clear" w:color="auto" w:fill="FFFFFF"/>
        <w:spacing w:after="465" w:line="300" w:lineRule="atLeast"/>
        <w:jc w:val="both"/>
        <w:rPr>
          <w:rFonts w:ascii="Arial" w:eastAsia="Times New Roman" w:hAnsi="Arial" w:cs="Arial"/>
          <w:color w:val="333333"/>
          <w:sz w:val="24"/>
          <w:szCs w:val="24"/>
          <w:lang w:val="es-UY" w:eastAsia="es-UY"/>
        </w:rPr>
      </w:pPr>
      <w:r w:rsidRPr="00636A47">
        <w:rPr>
          <w:rFonts w:ascii="Arial" w:eastAsia="Times New Roman" w:hAnsi="Arial" w:cs="Arial"/>
          <w:color w:val="333333"/>
          <w:sz w:val="24"/>
          <w:szCs w:val="24"/>
          <w:lang w:val="es-UY" w:eastAsia="es-UY"/>
        </w:rPr>
        <w:t>Según la perita en la última Asamblea Sinodal, "</w:t>
      </w:r>
      <w:r w:rsidRPr="00636A47">
        <w:rPr>
          <w:rFonts w:ascii="Arial" w:eastAsia="Times New Roman" w:hAnsi="Arial" w:cs="Arial"/>
          <w:b/>
          <w:bCs/>
          <w:color w:val="474747"/>
          <w:sz w:val="24"/>
          <w:szCs w:val="24"/>
          <w:lang w:val="es-UY" w:eastAsia="es-UY"/>
        </w:rPr>
        <w:t>hay muchos intereses y proyectos geopolíticos para la Amazonía que entran en conflicto con los pueblos de la región</w:t>
      </w:r>
      <w:r w:rsidRPr="00636A47">
        <w:rPr>
          <w:rFonts w:ascii="Arial" w:eastAsia="Times New Roman" w:hAnsi="Arial" w:cs="Arial"/>
          <w:color w:val="333333"/>
          <w:sz w:val="24"/>
          <w:szCs w:val="24"/>
          <w:lang w:val="es-UY" w:eastAsia="es-UY"/>
        </w:rPr>
        <w:t xml:space="preserve"> y las unidades de conservación. Nos enfrentamos a grandes proyectos de infraestructura para favorecer el modelo depredador, que puede llevar a un punto de no retorno, de </w:t>
      </w:r>
      <w:proofErr w:type="spellStart"/>
      <w:r w:rsidRPr="00636A47">
        <w:rPr>
          <w:rFonts w:ascii="Arial" w:eastAsia="Times New Roman" w:hAnsi="Arial" w:cs="Arial"/>
          <w:color w:val="333333"/>
          <w:sz w:val="24"/>
          <w:szCs w:val="24"/>
          <w:lang w:val="es-UY" w:eastAsia="es-UY"/>
        </w:rPr>
        <w:t>sabanización</w:t>
      </w:r>
      <w:proofErr w:type="spellEnd"/>
      <w:r w:rsidRPr="00636A47">
        <w:rPr>
          <w:rFonts w:ascii="Arial" w:eastAsia="Times New Roman" w:hAnsi="Arial" w:cs="Arial"/>
          <w:color w:val="333333"/>
          <w:sz w:val="24"/>
          <w:szCs w:val="24"/>
          <w:lang w:val="es-UY" w:eastAsia="es-UY"/>
        </w:rPr>
        <w:t xml:space="preserve"> de la Amazonía". En este contexto, las sequías, los incendios y la pérdida de bosques aparecen como elementos decisivos. Según </w:t>
      </w:r>
      <w:proofErr w:type="spellStart"/>
      <w:r w:rsidRPr="00636A47">
        <w:rPr>
          <w:rFonts w:ascii="Arial" w:eastAsia="Times New Roman" w:hAnsi="Arial" w:cs="Arial"/>
          <w:color w:val="333333"/>
          <w:sz w:val="24"/>
          <w:szCs w:val="24"/>
          <w:lang w:val="es-UY" w:eastAsia="es-UY"/>
        </w:rPr>
        <w:t>Ima</w:t>
      </w:r>
      <w:proofErr w:type="spellEnd"/>
      <w:r w:rsidRPr="00636A47">
        <w:rPr>
          <w:rFonts w:ascii="Arial" w:eastAsia="Times New Roman" w:hAnsi="Arial" w:cs="Arial"/>
          <w:color w:val="333333"/>
          <w:sz w:val="24"/>
          <w:szCs w:val="24"/>
          <w:lang w:val="es-UY" w:eastAsia="es-UY"/>
        </w:rPr>
        <w:t xml:space="preserve"> Vieira, "no tiene sentido imponer modelos que vienen de fuera en la Amazonía", apostando por el "</w:t>
      </w:r>
      <w:r w:rsidRPr="00636A47">
        <w:rPr>
          <w:rFonts w:ascii="Arial" w:eastAsia="Times New Roman" w:hAnsi="Arial" w:cs="Arial"/>
          <w:b/>
          <w:bCs/>
          <w:color w:val="474747"/>
          <w:sz w:val="24"/>
          <w:szCs w:val="24"/>
          <w:lang w:val="es-UY" w:eastAsia="es-UY"/>
        </w:rPr>
        <w:t>fortalecimiento de los órganos ambientales y la protección de los pueblo</w:t>
      </w:r>
      <w:r w:rsidRPr="00636A47">
        <w:rPr>
          <w:rFonts w:ascii="Arial" w:eastAsia="Times New Roman" w:hAnsi="Arial" w:cs="Arial"/>
          <w:color w:val="333333"/>
          <w:sz w:val="24"/>
          <w:szCs w:val="24"/>
          <w:lang w:val="es-UY" w:eastAsia="es-UY"/>
        </w:rPr>
        <w:t>s, la demarcación de las tierras indígenas, la vigilancia de la deforestación, la garantía de los derechos de uso de la selva por parte de los pueblos". Para eso, "</w:t>
      </w:r>
      <w:proofErr w:type="spellStart"/>
      <w:r w:rsidRPr="00636A47">
        <w:rPr>
          <w:rFonts w:ascii="Arial" w:eastAsia="Times New Roman" w:hAnsi="Arial" w:cs="Arial"/>
          <w:b/>
          <w:bCs/>
          <w:color w:val="474747"/>
          <w:sz w:val="24"/>
          <w:szCs w:val="24"/>
          <w:lang w:val="es-UY" w:eastAsia="es-UY"/>
        </w:rPr>
        <w:t>amazonicémonos</w:t>
      </w:r>
      <w:proofErr w:type="spellEnd"/>
      <w:r w:rsidRPr="00636A47">
        <w:rPr>
          <w:rFonts w:ascii="Arial" w:eastAsia="Times New Roman" w:hAnsi="Arial" w:cs="Arial"/>
          <w:b/>
          <w:bCs/>
          <w:color w:val="474747"/>
          <w:sz w:val="24"/>
          <w:szCs w:val="24"/>
          <w:lang w:val="es-UY" w:eastAsia="es-UY"/>
        </w:rPr>
        <w:t xml:space="preserve"> antes de que sea demasiado tarde</w:t>
      </w:r>
      <w:r w:rsidRPr="00636A47">
        <w:rPr>
          <w:rFonts w:ascii="Arial" w:eastAsia="Times New Roman" w:hAnsi="Arial" w:cs="Arial"/>
          <w:color w:val="333333"/>
          <w:sz w:val="24"/>
          <w:szCs w:val="24"/>
          <w:lang w:val="es-UY" w:eastAsia="es-UY"/>
        </w:rPr>
        <w:t>".</w:t>
      </w:r>
    </w:p>
    <w:p w:rsidR="00636A47" w:rsidRPr="00636A47" w:rsidRDefault="00636A47" w:rsidP="00636A47">
      <w:pPr>
        <w:shd w:val="clear" w:color="auto" w:fill="FFFFFF"/>
        <w:spacing w:after="465" w:line="300" w:lineRule="atLeast"/>
        <w:jc w:val="both"/>
        <w:rPr>
          <w:rFonts w:ascii="Arial" w:eastAsia="Times New Roman" w:hAnsi="Arial" w:cs="Arial"/>
          <w:color w:val="333333"/>
          <w:sz w:val="24"/>
          <w:szCs w:val="24"/>
          <w:lang w:val="es-UY" w:eastAsia="es-UY"/>
        </w:rPr>
      </w:pPr>
      <w:r w:rsidRPr="00636A47">
        <w:rPr>
          <w:rFonts w:ascii="Arial" w:eastAsia="Times New Roman" w:hAnsi="Arial" w:cs="Arial"/>
          <w:color w:val="333333"/>
          <w:sz w:val="24"/>
          <w:szCs w:val="24"/>
          <w:lang w:val="es-UY" w:eastAsia="es-UY"/>
        </w:rPr>
        <w:t>Para </w:t>
      </w:r>
      <w:proofErr w:type="spellStart"/>
      <w:r w:rsidRPr="00636A47">
        <w:rPr>
          <w:rFonts w:ascii="Arial" w:eastAsia="Times New Roman" w:hAnsi="Arial" w:cs="Arial"/>
          <w:b/>
          <w:bCs/>
          <w:color w:val="474747"/>
          <w:sz w:val="24"/>
          <w:szCs w:val="24"/>
          <w:lang w:val="es-UY" w:eastAsia="es-UY"/>
        </w:rPr>
        <w:t>Dira</w:t>
      </w:r>
      <w:proofErr w:type="spellEnd"/>
      <w:r w:rsidRPr="00636A47">
        <w:rPr>
          <w:rFonts w:ascii="Arial" w:eastAsia="Times New Roman" w:hAnsi="Arial" w:cs="Arial"/>
          <w:b/>
          <w:bCs/>
          <w:color w:val="474747"/>
          <w:sz w:val="24"/>
          <w:szCs w:val="24"/>
          <w:lang w:val="es-UY" w:eastAsia="es-UY"/>
        </w:rPr>
        <w:t xml:space="preserve"> </w:t>
      </w:r>
      <w:proofErr w:type="spellStart"/>
      <w:r w:rsidRPr="00636A47">
        <w:rPr>
          <w:rFonts w:ascii="Arial" w:eastAsia="Times New Roman" w:hAnsi="Arial" w:cs="Arial"/>
          <w:b/>
          <w:bCs/>
          <w:color w:val="474747"/>
          <w:sz w:val="24"/>
          <w:szCs w:val="24"/>
          <w:lang w:val="es-UY" w:eastAsia="es-UY"/>
        </w:rPr>
        <w:t>Paes</w:t>
      </w:r>
      <w:proofErr w:type="spellEnd"/>
      <w:r w:rsidRPr="00636A47">
        <w:rPr>
          <w:rFonts w:ascii="Arial" w:eastAsia="Times New Roman" w:hAnsi="Arial" w:cs="Arial"/>
          <w:color w:val="333333"/>
          <w:sz w:val="24"/>
          <w:szCs w:val="24"/>
          <w:lang w:val="es-UY" w:eastAsia="es-UY"/>
        </w:rPr>
        <w:t>, del </w:t>
      </w:r>
      <w:r w:rsidRPr="00636A47">
        <w:rPr>
          <w:rFonts w:ascii="Arial" w:eastAsia="Times New Roman" w:hAnsi="Arial" w:cs="Arial"/>
          <w:b/>
          <w:bCs/>
          <w:color w:val="474747"/>
          <w:sz w:val="24"/>
          <w:szCs w:val="24"/>
          <w:lang w:val="es-UY" w:eastAsia="es-UY"/>
        </w:rPr>
        <w:t>Movimiento Humanos Derechos</w:t>
      </w:r>
      <w:r w:rsidRPr="00636A47">
        <w:rPr>
          <w:rFonts w:ascii="Arial" w:eastAsia="Times New Roman" w:hAnsi="Arial" w:cs="Arial"/>
          <w:color w:val="333333"/>
          <w:sz w:val="24"/>
          <w:szCs w:val="24"/>
          <w:lang w:val="es-UY" w:eastAsia="es-UY"/>
        </w:rPr>
        <w:t xml:space="preserve">, </w:t>
      </w:r>
      <w:proofErr w:type="spellStart"/>
      <w:r w:rsidRPr="00636A47">
        <w:rPr>
          <w:rFonts w:ascii="Arial" w:eastAsia="Times New Roman" w:hAnsi="Arial" w:cs="Arial"/>
          <w:color w:val="333333"/>
          <w:sz w:val="24"/>
          <w:szCs w:val="24"/>
          <w:lang w:val="es-UY" w:eastAsia="es-UY"/>
        </w:rPr>
        <w:t>amazonizarse</w:t>
      </w:r>
      <w:proofErr w:type="spellEnd"/>
      <w:r w:rsidRPr="00636A47">
        <w:rPr>
          <w:rFonts w:ascii="Arial" w:eastAsia="Times New Roman" w:hAnsi="Arial" w:cs="Arial"/>
          <w:color w:val="333333"/>
          <w:sz w:val="24"/>
          <w:szCs w:val="24"/>
          <w:lang w:val="es-UY" w:eastAsia="es-UY"/>
        </w:rPr>
        <w:t xml:space="preserve"> es un sentimiento, la mejor manera de movilizar a los que quieren defender la Amazonía. La actriz hizo un llamado a </w:t>
      </w:r>
      <w:r w:rsidRPr="00636A47">
        <w:rPr>
          <w:rFonts w:ascii="Arial" w:eastAsia="Times New Roman" w:hAnsi="Arial" w:cs="Arial"/>
          <w:b/>
          <w:bCs/>
          <w:color w:val="474747"/>
          <w:sz w:val="24"/>
          <w:szCs w:val="24"/>
          <w:lang w:val="es-UY" w:eastAsia="es-UY"/>
        </w:rPr>
        <w:t>cuidar los derechos humanos</w:t>
      </w:r>
      <w:r w:rsidRPr="00636A47">
        <w:rPr>
          <w:rFonts w:ascii="Arial" w:eastAsia="Times New Roman" w:hAnsi="Arial" w:cs="Arial"/>
          <w:color w:val="333333"/>
          <w:sz w:val="24"/>
          <w:szCs w:val="24"/>
          <w:lang w:val="es-UY" w:eastAsia="es-UY"/>
        </w:rPr>
        <w:t xml:space="preserve">. Frente a la codicia, que atraviesa todos los derechos de los pueblos y de la selva, provocando un impacto virulento de destrucción y la falta de respeto de las comunidades que habitan la Amazonía, </w:t>
      </w:r>
      <w:proofErr w:type="spellStart"/>
      <w:r w:rsidRPr="00636A47">
        <w:rPr>
          <w:rFonts w:ascii="Arial" w:eastAsia="Times New Roman" w:hAnsi="Arial" w:cs="Arial"/>
          <w:color w:val="333333"/>
          <w:sz w:val="24"/>
          <w:szCs w:val="24"/>
          <w:lang w:val="es-UY" w:eastAsia="es-UY"/>
        </w:rPr>
        <w:t>Dira</w:t>
      </w:r>
      <w:proofErr w:type="spellEnd"/>
      <w:r w:rsidRPr="00636A47">
        <w:rPr>
          <w:rFonts w:ascii="Arial" w:eastAsia="Times New Roman" w:hAnsi="Arial" w:cs="Arial"/>
          <w:color w:val="333333"/>
          <w:sz w:val="24"/>
          <w:szCs w:val="24"/>
          <w:lang w:val="es-UY" w:eastAsia="es-UY"/>
        </w:rPr>
        <w:t xml:space="preserve"> </w:t>
      </w:r>
      <w:proofErr w:type="spellStart"/>
      <w:r w:rsidRPr="00636A47">
        <w:rPr>
          <w:rFonts w:ascii="Arial" w:eastAsia="Times New Roman" w:hAnsi="Arial" w:cs="Arial"/>
          <w:color w:val="333333"/>
          <w:sz w:val="24"/>
          <w:szCs w:val="24"/>
          <w:lang w:val="es-UY" w:eastAsia="es-UY"/>
        </w:rPr>
        <w:t>Paes</w:t>
      </w:r>
      <w:proofErr w:type="spellEnd"/>
      <w:r w:rsidRPr="00636A47">
        <w:rPr>
          <w:rFonts w:ascii="Arial" w:eastAsia="Times New Roman" w:hAnsi="Arial" w:cs="Arial"/>
          <w:color w:val="333333"/>
          <w:sz w:val="24"/>
          <w:szCs w:val="24"/>
          <w:lang w:val="es-UY" w:eastAsia="es-UY"/>
        </w:rPr>
        <w:t xml:space="preserve"> muestra una "</w:t>
      </w:r>
      <w:r w:rsidRPr="00636A47">
        <w:rPr>
          <w:rFonts w:ascii="Arial" w:eastAsia="Times New Roman" w:hAnsi="Arial" w:cs="Arial"/>
          <w:b/>
          <w:bCs/>
          <w:color w:val="474747"/>
          <w:sz w:val="24"/>
          <w:szCs w:val="24"/>
          <w:lang w:val="es-UY" w:eastAsia="es-UY"/>
        </w:rPr>
        <w:t>alerta roja para discutir políticas y actuar, para movilizarse y que todos podamos actuar a favor de un sentimiento</w:t>
      </w:r>
      <w:r w:rsidRPr="00636A47">
        <w:rPr>
          <w:rFonts w:ascii="Arial" w:eastAsia="Times New Roman" w:hAnsi="Arial" w:cs="Arial"/>
          <w:color w:val="333333"/>
          <w:sz w:val="24"/>
          <w:szCs w:val="24"/>
          <w:lang w:val="es-UY" w:eastAsia="es-UY"/>
        </w:rPr>
        <w:t>". En una región como la Amazonía, la ausencia del Estado es muy peligrosa, pero también </w:t>
      </w:r>
      <w:r w:rsidRPr="00636A47">
        <w:rPr>
          <w:rFonts w:ascii="Arial" w:eastAsia="Times New Roman" w:hAnsi="Arial" w:cs="Arial"/>
          <w:b/>
          <w:bCs/>
          <w:color w:val="474747"/>
          <w:sz w:val="24"/>
          <w:szCs w:val="24"/>
          <w:lang w:val="es-UY" w:eastAsia="es-UY"/>
        </w:rPr>
        <w:t xml:space="preserve">un gobierno que no ofrece </w:t>
      </w:r>
      <w:proofErr w:type="gramStart"/>
      <w:r w:rsidRPr="00636A47">
        <w:rPr>
          <w:rFonts w:ascii="Arial" w:eastAsia="Times New Roman" w:hAnsi="Arial" w:cs="Arial"/>
          <w:b/>
          <w:bCs/>
          <w:color w:val="474747"/>
          <w:sz w:val="24"/>
          <w:szCs w:val="24"/>
          <w:lang w:val="es-UY" w:eastAsia="es-UY"/>
        </w:rPr>
        <w:t>garantías</w:t>
      </w:r>
      <w:r w:rsidRPr="00636A47">
        <w:rPr>
          <w:rFonts w:ascii="Arial" w:eastAsia="Times New Roman" w:hAnsi="Arial" w:cs="Arial"/>
          <w:color w:val="333333"/>
          <w:sz w:val="24"/>
          <w:szCs w:val="24"/>
          <w:lang w:val="es-UY" w:eastAsia="es-UY"/>
        </w:rPr>
        <w:t>,</w:t>
      </w:r>
      <w:proofErr w:type="gramEnd"/>
      <w:r w:rsidRPr="00636A47">
        <w:rPr>
          <w:rFonts w:ascii="Arial" w:eastAsia="Times New Roman" w:hAnsi="Arial" w:cs="Arial"/>
          <w:color w:val="333333"/>
          <w:sz w:val="24"/>
          <w:szCs w:val="24"/>
          <w:lang w:val="es-UY" w:eastAsia="es-UY"/>
        </w:rPr>
        <w:t xml:space="preserve"> subraya la actriz.</w:t>
      </w:r>
    </w:p>
    <w:p w:rsidR="00636A47" w:rsidRPr="00636A47" w:rsidRDefault="00636A47" w:rsidP="00636A47">
      <w:pPr>
        <w:shd w:val="clear" w:color="auto" w:fill="FFFFFF"/>
        <w:spacing w:after="465" w:line="300" w:lineRule="atLeast"/>
        <w:jc w:val="both"/>
        <w:rPr>
          <w:rFonts w:ascii="Arial" w:eastAsia="Times New Roman" w:hAnsi="Arial" w:cs="Arial"/>
          <w:color w:val="333333"/>
          <w:sz w:val="24"/>
          <w:szCs w:val="24"/>
          <w:lang w:val="es-UY" w:eastAsia="es-UY"/>
        </w:rPr>
      </w:pPr>
      <w:r w:rsidRPr="00636A47">
        <w:rPr>
          <w:rFonts w:ascii="Arial" w:eastAsia="Times New Roman" w:hAnsi="Arial" w:cs="Arial"/>
          <w:color w:val="333333"/>
          <w:sz w:val="24"/>
          <w:szCs w:val="24"/>
          <w:lang w:val="es-UY" w:eastAsia="es-UY"/>
        </w:rPr>
        <w:t>Estamos ante una "</w:t>
      </w:r>
      <w:r w:rsidRPr="00636A47">
        <w:rPr>
          <w:rFonts w:ascii="Arial" w:eastAsia="Times New Roman" w:hAnsi="Arial" w:cs="Arial"/>
          <w:b/>
          <w:bCs/>
          <w:color w:val="474747"/>
          <w:sz w:val="24"/>
          <w:szCs w:val="24"/>
          <w:lang w:val="es-UY" w:eastAsia="es-UY"/>
        </w:rPr>
        <w:t>campaña de toma de conciencia, porque la Amazonía está en el corazón del mundo</w:t>
      </w:r>
      <w:r w:rsidRPr="00636A47">
        <w:rPr>
          <w:rFonts w:ascii="Arial" w:eastAsia="Times New Roman" w:hAnsi="Arial" w:cs="Arial"/>
          <w:color w:val="333333"/>
          <w:sz w:val="24"/>
          <w:szCs w:val="24"/>
          <w:lang w:val="es-UY" w:eastAsia="es-UY"/>
        </w:rPr>
        <w:t>", según </w:t>
      </w:r>
      <w:proofErr w:type="spellStart"/>
      <w:r w:rsidRPr="00636A47">
        <w:rPr>
          <w:rFonts w:ascii="Arial" w:eastAsia="Times New Roman" w:hAnsi="Arial" w:cs="Arial"/>
          <w:b/>
          <w:bCs/>
          <w:color w:val="474747"/>
          <w:sz w:val="24"/>
          <w:szCs w:val="24"/>
          <w:lang w:val="es-UY" w:eastAsia="es-UY"/>
        </w:rPr>
        <w:t>Dario</w:t>
      </w:r>
      <w:proofErr w:type="spellEnd"/>
      <w:r w:rsidRPr="00636A47">
        <w:rPr>
          <w:rFonts w:ascii="Arial" w:eastAsia="Times New Roman" w:hAnsi="Arial" w:cs="Arial"/>
          <w:b/>
          <w:bCs/>
          <w:color w:val="474747"/>
          <w:sz w:val="24"/>
          <w:szCs w:val="24"/>
          <w:lang w:val="es-UY" w:eastAsia="es-UY"/>
        </w:rPr>
        <w:t xml:space="preserve"> Bossi</w:t>
      </w:r>
      <w:r w:rsidRPr="00636A47">
        <w:rPr>
          <w:rFonts w:ascii="Arial" w:eastAsia="Times New Roman" w:hAnsi="Arial" w:cs="Arial"/>
          <w:color w:val="333333"/>
          <w:sz w:val="24"/>
          <w:szCs w:val="24"/>
          <w:lang w:val="es-UY" w:eastAsia="es-UY"/>
        </w:rPr>
        <w:t xml:space="preserve">. El misionero </w:t>
      </w:r>
      <w:proofErr w:type="spellStart"/>
      <w:r w:rsidRPr="00636A47">
        <w:rPr>
          <w:rFonts w:ascii="Arial" w:eastAsia="Times New Roman" w:hAnsi="Arial" w:cs="Arial"/>
          <w:color w:val="333333"/>
          <w:sz w:val="24"/>
          <w:szCs w:val="24"/>
          <w:lang w:val="es-UY" w:eastAsia="es-UY"/>
        </w:rPr>
        <w:t>comboniano</w:t>
      </w:r>
      <w:proofErr w:type="spellEnd"/>
      <w:r w:rsidRPr="00636A47">
        <w:rPr>
          <w:rFonts w:ascii="Arial" w:eastAsia="Times New Roman" w:hAnsi="Arial" w:cs="Arial"/>
          <w:color w:val="333333"/>
          <w:sz w:val="24"/>
          <w:szCs w:val="24"/>
          <w:lang w:val="es-UY" w:eastAsia="es-UY"/>
        </w:rPr>
        <w:t xml:space="preserve"> recordó las palabras de </w:t>
      </w:r>
      <w:r w:rsidRPr="00636A47">
        <w:rPr>
          <w:rFonts w:ascii="Arial" w:eastAsia="Times New Roman" w:hAnsi="Arial" w:cs="Arial"/>
          <w:b/>
          <w:bCs/>
          <w:color w:val="474747"/>
          <w:sz w:val="24"/>
          <w:szCs w:val="24"/>
          <w:lang w:val="es-UY" w:eastAsia="es-UY"/>
        </w:rPr>
        <w:t>San Pablo VI, "Cristo apunta a la Amazonía"</w:t>
      </w:r>
      <w:r w:rsidRPr="00636A47">
        <w:rPr>
          <w:rFonts w:ascii="Arial" w:eastAsia="Times New Roman" w:hAnsi="Arial" w:cs="Arial"/>
          <w:color w:val="333333"/>
          <w:sz w:val="24"/>
          <w:szCs w:val="24"/>
          <w:lang w:val="es-UY" w:eastAsia="es-UY"/>
        </w:rPr>
        <w:t>, y destacó que la campaña lanzada este 27 de julio, está relacionada con la </w:t>
      </w:r>
      <w:r w:rsidRPr="00636A47">
        <w:rPr>
          <w:rFonts w:ascii="Arial" w:eastAsia="Times New Roman" w:hAnsi="Arial" w:cs="Arial"/>
          <w:b/>
          <w:bCs/>
          <w:color w:val="474747"/>
          <w:sz w:val="24"/>
          <w:szCs w:val="24"/>
          <w:lang w:val="es-UY" w:eastAsia="es-UY"/>
        </w:rPr>
        <w:t>Asamblea Mundial para la Amazonía</w:t>
      </w:r>
      <w:r w:rsidRPr="00636A47">
        <w:rPr>
          <w:rFonts w:ascii="Arial" w:eastAsia="Times New Roman" w:hAnsi="Arial" w:cs="Arial"/>
          <w:color w:val="333333"/>
          <w:sz w:val="24"/>
          <w:szCs w:val="24"/>
          <w:lang w:val="es-UY" w:eastAsia="es-UY"/>
        </w:rPr>
        <w:t>. Al presentar los objetivos y materiales, el asesor de REPAM-Brasil habló de los vídeos cortos, que quieren ayudar a "</w:t>
      </w:r>
      <w:r w:rsidRPr="00636A47">
        <w:rPr>
          <w:rFonts w:ascii="Arial" w:eastAsia="Times New Roman" w:hAnsi="Arial" w:cs="Arial"/>
          <w:b/>
          <w:bCs/>
          <w:color w:val="474747"/>
          <w:sz w:val="24"/>
          <w:szCs w:val="24"/>
          <w:lang w:val="es-UY" w:eastAsia="es-UY"/>
        </w:rPr>
        <w:t>poner a los pueblos de la Amazonía en diálogo con el Papa Francisco</w:t>
      </w:r>
      <w:r w:rsidRPr="00636A47">
        <w:rPr>
          <w:rFonts w:ascii="Arial" w:eastAsia="Times New Roman" w:hAnsi="Arial" w:cs="Arial"/>
          <w:color w:val="333333"/>
          <w:sz w:val="24"/>
          <w:szCs w:val="24"/>
          <w:lang w:val="es-UY" w:eastAsia="es-UY"/>
        </w:rPr>
        <w:t>, la Iglesia y el mundo de los artistas, investigadores y científicos". La plataforma, </w:t>
      </w:r>
      <w:hyperlink r:id="rId11" w:history="1">
        <w:r w:rsidRPr="00636A47">
          <w:rPr>
            <w:rFonts w:ascii="Arial" w:eastAsia="Times New Roman" w:hAnsi="Arial" w:cs="Arial"/>
            <w:color w:val="D49400"/>
            <w:sz w:val="24"/>
            <w:szCs w:val="24"/>
            <w:lang w:val="es-UY" w:eastAsia="es-UY"/>
          </w:rPr>
          <w:t>amazonizate.org</w:t>
        </w:r>
      </w:hyperlink>
      <w:r w:rsidRPr="00636A47">
        <w:rPr>
          <w:rFonts w:ascii="Arial" w:eastAsia="Times New Roman" w:hAnsi="Arial" w:cs="Arial"/>
          <w:color w:val="333333"/>
          <w:sz w:val="24"/>
          <w:szCs w:val="24"/>
          <w:lang w:val="es-UY" w:eastAsia="es-UY"/>
        </w:rPr>
        <w:t>, fue presentada como propuesta de continuidad de los vídeos, conteniendo cartas de obispos, estudios científicos, propuestas de acción y un calendario de actividades.</w:t>
      </w:r>
    </w:p>
    <w:p w:rsidR="00636A47" w:rsidRDefault="00636A47" w:rsidP="00636A47">
      <w:pPr>
        <w:shd w:val="clear" w:color="auto" w:fill="FFFFFF"/>
        <w:spacing w:line="240" w:lineRule="auto"/>
        <w:rPr>
          <w:rFonts w:ascii="Arial" w:eastAsia="Times New Roman" w:hAnsi="Arial" w:cs="Arial"/>
          <w:noProof/>
          <w:color w:val="000000"/>
          <w:sz w:val="21"/>
          <w:szCs w:val="21"/>
          <w:lang w:val="es-UY" w:eastAsia="es-UY"/>
        </w:rPr>
      </w:pPr>
    </w:p>
    <w:p w:rsidR="00636A47" w:rsidRDefault="00636A47" w:rsidP="00636A47">
      <w:pPr>
        <w:shd w:val="clear" w:color="auto" w:fill="FFFFFF"/>
        <w:spacing w:line="240" w:lineRule="auto"/>
        <w:rPr>
          <w:rFonts w:ascii="Arial" w:eastAsia="Times New Roman" w:hAnsi="Arial" w:cs="Arial"/>
          <w:color w:val="000000"/>
          <w:sz w:val="21"/>
          <w:szCs w:val="21"/>
          <w:lang w:val="es-UY" w:eastAsia="es-UY"/>
        </w:rPr>
      </w:pPr>
      <w:r w:rsidRPr="00636A47">
        <w:rPr>
          <w:rFonts w:ascii="Arial" w:eastAsia="Times New Roman" w:hAnsi="Arial" w:cs="Arial"/>
          <w:noProof/>
          <w:color w:val="000000"/>
          <w:sz w:val="21"/>
          <w:szCs w:val="21"/>
          <w:lang w:val="es-UY" w:eastAsia="es-UY"/>
        </w:rPr>
        <w:drawing>
          <wp:inline distT="0" distB="0" distL="0" distR="0" wp14:anchorId="1F279696" wp14:editId="213E0C94">
            <wp:extent cx="5010150" cy="2758606"/>
            <wp:effectExtent l="0" t="0" r="0" b="3810"/>
            <wp:docPr id="14" name="Imagen 14" descr="Dira P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ra Pa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1998" cy="2765129"/>
                    </a:xfrm>
                    <a:prstGeom prst="rect">
                      <a:avLst/>
                    </a:prstGeom>
                    <a:noFill/>
                    <a:ln>
                      <a:noFill/>
                    </a:ln>
                  </pic:spPr>
                </pic:pic>
              </a:graphicData>
            </a:graphic>
          </wp:inline>
        </w:drawing>
      </w:r>
    </w:p>
    <w:p w:rsidR="00636A47" w:rsidRDefault="00636A47" w:rsidP="00636A47">
      <w:pPr>
        <w:shd w:val="clear" w:color="auto" w:fill="FFFFFF"/>
        <w:spacing w:line="240" w:lineRule="auto"/>
        <w:rPr>
          <w:rFonts w:ascii="Arial" w:eastAsia="Times New Roman" w:hAnsi="Arial" w:cs="Arial"/>
          <w:color w:val="000000"/>
          <w:sz w:val="21"/>
          <w:szCs w:val="21"/>
          <w:lang w:val="es-UY" w:eastAsia="es-UY"/>
        </w:rPr>
      </w:pPr>
    </w:p>
    <w:p w:rsidR="00636A47" w:rsidRPr="00636A47" w:rsidRDefault="00636A47" w:rsidP="00636A47">
      <w:pPr>
        <w:shd w:val="clear" w:color="auto" w:fill="FFFFFF"/>
        <w:spacing w:line="240" w:lineRule="auto"/>
        <w:rPr>
          <w:rFonts w:ascii="Arial" w:eastAsia="Times New Roman" w:hAnsi="Arial" w:cs="Arial"/>
          <w:color w:val="000000"/>
          <w:sz w:val="21"/>
          <w:szCs w:val="21"/>
          <w:lang w:val="es-UY" w:eastAsia="es-UY"/>
        </w:rPr>
      </w:pPr>
      <w:hyperlink r:id="rId13" w:history="1">
        <w:r>
          <w:rPr>
            <w:rStyle w:val="Hipervnculo"/>
          </w:rPr>
          <w:t>https://www.religiondigital.org/luis_miguel_modino-_misionero_en_brasil/Erwin-Krautler-Amazonizate-sensibilizarse-despertarse_7_2254044585.html</w:t>
        </w:r>
      </w:hyperlink>
      <w:bookmarkStart w:id="0" w:name="_GoBack"/>
      <w:bookmarkEnd w:id="0"/>
    </w:p>
    <w:sectPr w:rsidR="00636A47" w:rsidRPr="00636A4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20ED0"/>
    <w:multiLevelType w:val="multilevel"/>
    <w:tmpl w:val="F74C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A47"/>
    <w:rsid w:val="002E2F5B"/>
    <w:rsid w:val="00636A4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2B396"/>
  <w15:chartTrackingRefBased/>
  <w15:docId w15:val="{AA6DE33B-1669-476A-8705-3A95BB0A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636A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478076">
      <w:bodyDiv w:val="1"/>
      <w:marLeft w:val="0"/>
      <w:marRight w:val="0"/>
      <w:marTop w:val="0"/>
      <w:marBottom w:val="0"/>
      <w:divBdr>
        <w:top w:val="none" w:sz="0" w:space="0" w:color="auto"/>
        <w:left w:val="none" w:sz="0" w:space="0" w:color="auto"/>
        <w:bottom w:val="none" w:sz="0" w:space="0" w:color="auto"/>
        <w:right w:val="none" w:sz="0" w:space="0" w:color="auto"/>
      </w:divBdr>
      <w:divsChild>
        <w:div w:id="1042946547">
          <w:marLeft w:val="0"/>
          <w:marRight w:val="0"/>
          <w:marTop w:val="0"/>
          <w:marBottom w:val="600"/>
          <w:divBdr>
            <w:top w:val="none" w:sz="0" w:space="0" w:color="auto"/>
            <w:left w:val="none" w:sz="0" w:space="0" w:color="auto"/>
            <w:bottom w:val="none" w:sz="0" w:space="0" w:color="auto"/>
            <w:right w:val="none" w:sz="0" w:space="0" w:color="auto"/>
          </w:divBdr>
          <w:divsChild>
            <w:div w:id="2017144707">
              <w:marLeft w:val="0"/>
              <w:marRight w:val="0"/>
              <w:marTop w:val="0"/>
              <w:marBottom w:val="0"/>
              <w:divBdr>
                <w:top w:val="none" w:sz="0" w:space="0" w:color="auto"/>
                <w:left w:val="none" w:sz="0" w:space="0" w:color="auto"/>
                <w:bottom w:val="none" w:sz="0" w:space="0" w:color="auto"/>
                <w:right w:val="none" w:sz="0" w:space="0" w:color="auto"/>
              </w:divBdr>
            </w:div>
          </w:divsChild>
        </w:div>
        <w:div w:id="1542471548">
          <w:marLeft w:val="0"/>
          <w:marRight w:val="0"/>
          <w:marTop w:val="0"/>
          <w:marBottom w:val="0"/>
          <w:divBdr>
            <w:top w:val="none" w:sz="0" w:space="0" w:color="auto"/>
            <w:left w:val="none" w:sz="0" w:space="0" w:color="auto"/>
            <w:bottom w:val="none" w:sz="0" w:space="0" w:color="auto"/>
            <w:right w:val="none" w:sz="0" w:space="0" w:color="auto"/>
          </w:divBdr>
          <w:divsChild>
            <w:div w:id="10422552">
              <w:marLeft w:val="0"/>
              <w:marRight w:val="0"/>
              <w:marTop w:val="0"/>
              <w:marBottom w:val="0"/>
              <w:divBdr>
                <w:top w:val="none" w:sz="0" w:space="0" w:color="auto"/>
                <w:left w:val="none" w:sz="0" w:space="0" w:color="auto"/>
                <w:bottom w:val="none" w:sz="0" w:space="0" w:color="auto"/>
                <w:right w:val="none" w:sz="0" w:space="0" w:color="auto"/>
              </w:divBdr>
              <w:divsChild>
                <w:div w:id="1674870656">
                  <w:marLeft w:val="-1275"/>
                  <w:marRight w:val="0"/>
                  <w:marTop w:val="0"/>
                  <w:marBottom w:val="0"/>
                  <w:divBdr>
                    <w:top w:val="none" w:sz="0" w:space="0" w:color="auto"/>
                    <w:left w:val="none" w:sz="0" w:space="0" w:color="auto"/>
                    <w:bottom w:val="none" w:sz="0" w:space="0" w:color="auto"/>
                    <w:right w:val="none" w:sz="0" w:space="0" w:color="auto"/>
                  </w:divBdr>
                </w:div>
                <w:div w:id="1813865749">
                  <w:marLeft w:val="0"/>
                  <w:marRight w:val="0"/>
                  <w:marTop w:val="0"/>
                  <w:marBottom w:val="0"/>
                  <w:divBdr>
                    <w:top w:val="none" w:sz="0" w:space="0" w:color="auto"/>
                    <w:left w:val="none" w:sz="0" w:space="0" w:color="auto"/>
                    <w:bottom w:val="none" w:sz="0" w:space="0" w:color="auto"/>
                    <w:right w:val="none" w:sz="0" w:space="0" w:color="auto"/>
                  </w:divBdr>
                  <w:divsChild>
                    <w:div w:id="311062527">
                      <w:marLeft w:val="0"/>
                      <w:marRight w:val="0"/>
                      <w:marTop w:val="0"/>
                      <w:marBottom w:val="0"/>
                      <w:divBdr>
                        <w:top w:val="none" w:sz="0" w:space="0" w:color="auto"/>
                        <w:left w:val="none" w:sz="0" w:space="0" w:color="auto"/>
                        <w:bottom w:val="none" w:sz="0" w:space="0" w:color="auto"/>
                        <w:right w:val="none" w:sz="0" w:space="0" w:color="auto"/>
                      </w:divBdr>
                    </w:div>
                    <w:div w:id="516769711">
                      <w:marLeft w:val="0"/>
                      <w:marRight w:val="0"/>
                      <w:marTop w:val="0"/>
                      <w:marBottom w:val="0"/>
                      <w:divBdr>
                        <w:top w:val="none" w:sz="0" w:space="0" w:color="auto"/>
                        <w:left w:val="none" w:sz="0" w:space="0" w:color="auto"/>
                        <w:bottom w:val="none" w:sz="0" w:space="0" w:color="auto"/>
                        <w:right w:val="none" w:sz="0" w:space="0" w:color="auto"/>
                      </w:divBdr>
                      <w:divsChild>
                        <w:div w:id="1106147775">
                          <w:marLeft w:val="0"/>
                          <w:marRight w:val="0"/>
                          <w:marTop w:val="0"/>
                          <w:marBottom w:val="450"/>
                          <w:divBdr>
                            <w:top w:val="none" w:sz="0" w:space="0" w:color="auto"/>
                            <w:left w:val="none" w:sz="0" w:space="0" w:color="auto"/>
                            <w:bottom w:val="none" w:sz="0" w:space="0" w:color="auto"/>
                            <w:right w:val="none" w:sz="0" w:space="0" w:color="auto"/>
                          </w:divBdr>
                        </w:div>
                        <w:div w:id="1208687197">
                          <w:marLeft w:val="0"/>
                          <w:marRight w:val="0"/>
                          <w:marTop w:val="0"/>
                          <w:marBottom w:val="450"/>
                          <w:divBdr>
                            <w:top w:val="none" w:sz="0" w:space="0" w:color="auto"/>
                            <w:left w:val="none" w:sz="0" w:space="0" w:color="auto"/>
                            <w:bottom w:val="none" w:sz="0" w:space="0" w:color="auto"/>
                            <w:right w:val="none" w:sz="0" w:space="0" w:color="auto"/>
                          </w:divBdr>
                        </w:div>
                        <w:div w:id="2078358012">
                          <w:marLeft w:val="0"/>
                          <w:marRight w:val="0"/>
                          <w:marTop w:val="0"/>
                          <w:marBottom w:val="450"/>
                          <w:divBdr>
                            <w:top w:val="none" w:sz="0" w:space="0" w:color="auto"/>
                            <w:left w:val="none" w:sz="0" w:space="0" w:color="auto"/>
                            <w:bottom w:val="none" w:sz="0" w:space="0" w:color="auto"/>
                            <w:right w:val="none" w:sz="0" w:space="0" w:color="auto"/>
                          </w:divBdr>
                        </w:div>
                        <w:div w:id="379283663">
                          <w:marLeft w:val="0"/>
                          <w:marRight w:val="0"/>
                          <w:marTop w:val="0"/>
                          <w:marBottom w:val="450"/>
                          <w:divBdr>
                            <w:top w:val="none" w:sz="0" w:space="0" w:color="auto"/>
                            <w:left w:val="none" w:sz="0" w:space="0" w:color="auto"/>
                            <w:bottom w:val="none" w:sz="0" w:space="0" w:color="auto"/>
                            <w:right w:val="none" w:sz="0" w:space="0" w:color="auto"/>
                          </w:divBdr>
                        </w:div>
                        <w:div w:id="1994412776">
                          <w:marLeft w:val="0"/>
                          <w:marRight w:val="0"/>
                          <w:marTop w:val="0"/>
                          <w:marBottom w:val="450"/>
                          <w:divBdr>
                            <w:top w:val="none" w:sz="0" w:space="0" w:color="auto"/>
                            <w:left w:val="none" w:sz="0" w:space="0" w:color="auto"/>
                            <w:bottom w:val="none" w:sz="0" w:space="0" w:color="auto"/>
                            <w:right w:val="none" w:sz="0" w:space="0" w:color="auto"/>
                          </w:divBdr>
                        </w:div>
                      </w:divsChild>
                    </w:div>
                    <w:div w:id="1615361826">
                      <w:marLeft w:val="0"/>
                      <w:marRight w:val="0"/>
                      <w:marTop w:val="0"/>
                      <w:marBottom w:val="0"/>
                      <w:divBdr>
                        <w:top w:val="none" w:sz="0" w:space="0" w:color="auto"/>
                        <w:left w:val="none" w:sz="0" w:space="0" w:color="auto"/>
                        <w:bottom w:val="none" w:sz="0" w:space="0" w:color="auto"/>
                        <w:right w:val="none" w:sz="0" w:space="0" w:color="auto"/>
                      </w:divBdr>
                      <w:divsChild>
                        <w:div w:id="1089934874">
                          <w:marLeft w:val="0"/>
                          <w:marRight w:val="0"/>
                          <w:marTop w:val="0"/>
                          <w:marBottom w:val="150"/>
                          <w:divBdr>
                            <w:top w:val="none" w:sz="0" w:space="0" w:color="auto"/>
                            <w:left w:val="none" w:sz="0" w:space="0" w:color="auto"/>
                            <w:bottom w:val="none" w:sz="0" w:space="0" w:color="auto"/>
                            <w:right w:val="none" w:sz="0" w:space="0" w:color="auto"/>
                          </w:divBdr>
                          <w:divsChild>
                            <w:div w:id="1327049247">
                              <w:marLeft w:val="0"/>
                              <w:marRight w:val="0"/>
                              <w:marTop w:val="0"/>
                              <w:marBottom w:val="75"/>
                              <w:divBdr>
                                <w:top w:val="none" w:sz="0" w:space="0" w:color="auto"/>
                                <w:left w:val="none" w:sz="0" w:space="0" w:color="auto"/>
                                <w:bottom w:val="none" w:sz="0" w:space="0" w:color="auto"/>
                                <w:right w:val="none" w:sz="0" w:space="0" w:color="auto"/>
                              </w:divBdr>
                            </w:div>
                            <w:div w:id="838347417">
                              <w:marLeft w:val="-60"/>
                              <w:marRight w:val="-60"/>
                              <w:marTop w:val="0"/>
                              <w:marBottom w:val="0"/>
                              <w:divBdr>
                                <w:top w:val="none" w:sz="0" w:space="0" w:color="auto"/>
                                <w:left w:val="none" w:sz="0" w:space="0" w:color="auto"/>
                                <w:bottom w:val="none" w:sz="0" w:space="0" w:color="auto"/>
                                <w:right w:val="none" w:sz="0" w:space="0" w:color="auto"/>
                              </w:divBdr>
                              <w:divsChild>
                                <w:div w:id="714082553">
                                  <w:marLeft w:val="0"/>
                                  <w:marRight w:val="0"/>
                                  <w:marTop w:val="0"/>
                                  <w:marBottom w:val="0"/>
                                  <w:divBdr>
                                    <w:top w:val="none" w:sz="0" w:space="0" w:color="auto"/>
                                    <w:left w:val="none" w:sz="0" w:space="0" w:color="auto"/>
                                    <w:bottom w:val="none" w:sz="0" w:space="0" w:color="auto"/>
                                    <w:right w:val="none" w:sz="0" w:space="0" w:color="auto"/>
                                  </w:divBdr>
                                  <w:divsChild>
                                    <w:div w:id="1809933052">
                                      <w:marLeft w:val="0"/>
                                      <w:marRight w:val="0"/>
                                      <w:marTop w:val="0"/>
                                      <w:marBottom w:val="0"/>
                                      <w:divBdr>
                                        <w:top w:val="none" w:sz="0" w:space="0" w:color="auto"/>
                                        <w:left w:val="none" w:sz="0" w:space="0" w:color="auto"/>
                                        <w:bottom w:val="none" w:sz="0" w:space="0" w:color="auto"/>
                                        <w:right w:val="none" w:sz="0" w:space="0" w:color="auto"/>
                                      </w:divBdr>
                                      <w:divsChild>
                                        <w:div w:id="836190864">
                                          <w:marLeft w:val="0"/>
                                          <w:marRight w:val="0"/>
                                          <w:marTop w:val="0"/>
                                          <w:marBottom w:val="0"/>
                                          <w:divBdr>
                                            <w:top w:val="none" w:sz="0" w:space="0" w:color="auto"/>
                                            <w:left w:val="none" w:sz="0" w:space="0" w:color="auto"/>
                                            <w:bottom w:val="none" w:sz="0" w:space="0" w:color="auto"/>
                                            <w:right w:val="none" w:sz="0" w:space="0" w:color="auto"/>
                                          </w:divBdr>
                                          <w:divsChild>
                                            <w:div w:id="1254507262">
                                              <w:marLeft w:val="75"/>
                                              <w:marRight w:val="75"/>
                                              <w:marTop w:val="150"/>
                                              <w:marBottom w:val="150"/>
                                              <w:divBdr>
                                                <w:top w:val="none" w:sz="0" w:space="0" w:color="auto"/>
                                                <w:left w:val="none" w:sz="0" w:space="0" w:color="auto"/>
                                                <w:bottom w:val="none" w:sz="0" w:space="0" w:color="auto"/>
                                                <w:right w:val="none" w:sz="0" w:space="0" w:color="auto"/>
                                              </w:divBdr>
                                              <w:divsChild>
                                                <w:div w:id="779378803">
                                                  <w:marLeft w:val="0"/>
                                                  <w:marRight w:val="0"/>
                                                  <w:marTop w:val="0"/>
                                                  <w:marBottom w:val="0"/>
                                                  <w:divBdr>
                                                    <w:top w:val="none" w:sz="0" w:space="0" w:color="auto"/>
                                                    <w:left w:val="none" w:sz="0" w:space="0" w:color="auto"/>
                                                    <w:bottom w:val="none" w:sz="0" w:space="0" w:color="auto"/>
                                                    <w:right w:val="none" w:sz="0" w:space="0" w:color="auto"/>
                                                  </w:divBdr>
                                                </w:div>
                                                <w:div w:id="59868132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14437932">
                                          <w:marLeft w:val="0"/>
                                          <w:marRight w:val="0"/>
                                          <w:marTop w:val="0"/>
                                          <w:marBottom w:val="0"/>
                                          <w:divBdr>
                                            <w:top w:val="none" w:sz="0" w:space="0" w:color="auto"/>
                                            <w:left w:val="none" w:sz="0" w:space="0" w:color="auto"/>
                                            <w:bottom w:val="none" w:sz="0" w:space="0" w:color="auto"/>
                                            <w:right w:val="none" w:sz="0" w:space="0" w:color="auto"/>
                                          </w:divBdr>
                                          <w:divsChild>
                                            <w:div w:id="1638796609">
                                              <w:marLeft w:val="75"/>
                                              <w:marRight w:val="75"/>
                                              <w:marTop w:val="150"/>
                                              <w:marBottom w:val="150"/>
                                              <w:divBdr>
                                                <w:top w:val="none" w:sz="0" w:space="0" w:color="auto"/>
                                                <w:left w:val="none" w:sz="0" w:space="0" w:color="auto"/>
                                                <w:bottom w:val="none" w:sz="0" w:space="0" w:color="auto"/>
                                                <w:right w:val="none" w:sz="0" w:space="0" w:color="auto"/>
                                              </w:divBdr>
                                              <w:divsChild>
                                                <w:div w:id="745879546">
                                                  <w:marLeft w:val="0"/>
                                                  <w:marRight w:val="0"/>
                                                  <w:marTop w:val="0"/>
                                                  <w:marBottom w:val="0"/>
                                                  <w:divBdr>
                                                    <w:top w:val="none" w:sz="0" w:space="0" w:color="auto"/>
                                                    <w:left w:val="none" w:sz="0" w:space="0" w:color="auto"/>
                                                    <w:bottom w:val="none" w:sz="0" w:space="0" w:color="auto"/>
                                                    <w:right w:val="none" w:sz="0" w:space="0" w:color="auto"/>
                                                  </w:divBdr>
                                                </w:div>
                                                <w:div w:id="4825493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544291837">
                                      <w:marLeft w:val="0"/>
                                      <w:marRight w:val="0"/>
                                      <w:marTop w:val="0"/>
                                      <w:marBottom w:val="0"/>
                                      <w:divBdr>
                                        <w:top w:val="none" w:sz="0" w:space="0" w:color="auto"/>
                                        <w:left w:val="none" w:sz="0" w:space="0" w:color="auto"/>
                                        <w:bottom w:val="none" w:sz="0" w:space="0" w:color="auto"/>
                                        <w:right w:val="none" w:sz="0" w:space="0" w:color="auto"/>
                                      </w:divBdr>
                                      <w:divsChild>
                                        <w:div w:id="505482837">
                                          <w:marLeft w:val="0"/>
                                          <w:marRight w:val="0"/>
                                          <w:marTop w:val="0"/>
                                          <w:marBottom w:val="0"/>
                                          <w:divBdr>
                                            <w:top w:val="none" w:sz="0" w:space="0" w:color="auto"/>
                                            <w:left w:val="none" w:sz="0" w:space="0" w:color="auto"/>
                                            <w:bottom w:val="none" w:sz="0" w:space="0" w:color="auto"/>
                                            <w:right w:val="none" w:sz="0" w:space="0" w:color="auto"/>
                                          </w:divBdr>
                                          <w:divsChild>
                                            <w:div w:id="279803710">
                                              <w:marLeft w:val="75"/>
                                              <w:marRight w:val="75"/>
                                              <w:marTop w:val="150"/>
                                              <w:marBottom w:val="150"/>
                                              <w:divBdr>
                                                <w:top w:val="none" w:sz="0" w:space="0" w:color="auto"/>
                                                <w:left w:val="none" w:sz="0" w:space="0" w:color="auto"/>
                                                <w:bottom w:val="none" w:sz="0" w:space="0" w:color="auto"/>
                                                <w:right w:val="none" w:sz="0" w:space="0" w:color="auto"/>
                                              </w:divBdr>
                                              <w:divsChild>
                                                <w:div w:id="1189098070">
                                                  <w:marLeft w:val="0"/>
                                                  <w:marRight w:val="0"/>
                                                  <w:marTop w:val="0"/>
                                                  <w:marBottom w:val="0"/>
                                                  <w:divBdr>
                                                    <w:top w:val="none" w:sz="0" w:space="0" w:color="auto"/>
                                                    <w:left w:val="none" w:sz="0" w:space="0" w:color="auto"/>
                                                    <w:bottom w:val="none" w:sz="0" w:space="0" w:color="auto"/>
                                                    <w:right w:val="none" w:sz="0" w:space="0" w:color="auto"/>
                                                  </w:divBdr>
                                                </w:div>
                                                <w:div w:id="20094807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16888502">
                                          <w:marLeft w:val="0"/>
                                          <w:marRight w:val="0"/>
                                          <w:marTop w:val="0"/>
                                          <w:marBottom w:val="0"/>
                                          <w:divBdr>
                                            <w:top w:val="none" w:sz="0" w:space="0" w:color="auto"/>
                                            <w:left w:val="none" w:sz="0" w:space="0" w:color="auto"/>
                                            <w:bottom w:val="none" w:sz="0" w:space="0" w:color="auto"/>
                                            <w:right w:val="none" w:sz="0" w:space="0" w:color="auto"/>
                                          </w:divBdr>
                                          <w:divsChild>
                                            <w:div w:id="2046175805">
                                              <w:marLeft w:val="75"/>
                                              <w:marRight w:val="75"/>
                                              <w:marTop w:val="150"/>
                                              <w:marBottom w:val="150"/>
                                              <w:divBdr>
                                                <w:top w:val="none" w:sz="0" w:space="0" w:color="auto"/>
                                                <w:left w:val="none" w:sz="0" w:space="0" w:color="auto"/>
                                                <w:bottom w:val="none" w:sz="0" w:space="0" w:color="auto"/>
                                                <w:right w:val="none" w:sz="0" w:space="0" w:color="auto"/>
                                              </w:divBdr>
                                              <w:divsChild>
                                                <w:div w:id="822962944">
                                                  <w:marLeft w:val="0"/>
                                                  <w:marRight w:val="0"/>
                                                  <w:marTop w:val="0"/>
                                                  <w:marBottom w:val="0"/>
                                                  <w:divBdr>
                                                    <w:top w:val="none" w:sz="0" w:space="0" w:color="auto"/>
                                                    <w:left w:val="none" w:sz="0" w:space="0" w:color="auto"/>
                                                    <w:bottom w:val="none" w:sz="0" w:space="0" w:color="auto"/>
                                                    <w:right w:val="none" w:sz="0" w:space="0" w:color="auto"/>
                                                  </w:divBdr>
                                                </w:div>
                                                <w:div w:id="17709253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48005179">
                                      <w:marLeft w:val="0"/>
                                      <w:marRight w:val="0"/>
                                      <w:marTop w:val="0"/>
                                      <w:marBottom w:val="0"/>
                                      <w:divBdr>
                                        <w:top w:val="none" w:sz="0" w:space="0" w:color="auto"/>
                                        <w:left w:val="none" w:sz="0" w:space="0" w:color="auto"/>
                                        <w:bottom w:val="none" w:sz="0" w:space="0" w:color="auto"/>
                                        <w:right w:val="none" w:sz="0" w:space="0" w:color="auto"/>
                                      </w:divBdr>
                                      <w:divsChild>
                                        <w:div w:id="1895962336">
                                          <w:marLeft w:val="0"/>
                                          <w:marRight w:val="0"/>
                                          <w:marTop w:val="0"/>
                                          <w:marBottom w:val="0"/>
                                          <w:divBdr>
                                            <w:top w:val="none" w:sz="0" w:space="0" w:color="auto"/>
                                            <w:left w:val="none" w:sz="0" w:space="0" w:color="auto"/>
                                            <w:bottom w:val="none" w:sz="0" w:space="0" w:color="auto"/>
                                            <w:right w:val="none" w:sz="0" w:space="0" w:color="auto"/>
                                          </w:divBdr>
                                          <w:divsChild>
                                            <w:div w:id="732891323">
                                              <w:marLeft w:val="75"/>
                                              <w:marRight w:val="75"/>
                                              <w:marTop w:val="150"/>
                                              <w:marBottom w:val="150"/>
                                              <w:divBdr>
                                                <w:top w:val="none" w:sz="0" w:space="0" w:color="auto"/>
                                                <w:left w:val="none" w:sz="0" w:space="0" w:color="auto"/>
                                                <w:bottom w:val="none" w:sz="0" w:space="0" w:color="auto"/>
                                                <w:right w:val="none" w:sz="0" w:space="0" w:color="auto"/>
                                              </w:divBdr>
                                              <w:divsChild>
                                                <w:div w:id="568464299">
                                                  <w:marLeft w:val="0"/>
                                                  <w:marRight w:val="0"/>
                                                  <w:marTop w:val="0"/>
                                                  <w:marBottom w:val="0"/>
                                                  <w:divBdr>
                                                    <w:top w:val="none" w:sz="0" w:space="0" w:color="auto"/>
                                                    <w:left w:val="none" w:sz="0" w:space="0" w:color="auto"/>
                                                    <w:bottom w:val="none" w:sz="0" w:space="0" w:color="auto"/>
                                                    <w:right w:val="none" w:sz="0" w:space="0" w:color="auto"/>
                                                  </w:divBdr>
                                                </w:div>
                                                <w:div w:id="12801811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34247710">
                                          <w:marLeft w:val="0"/>
                                          <w:marRight w:val="0"/>
                                          <w:marTop w:val="0"/>
                                          <w:marBottom w:val="0"/>
                                          <w:divBdr>
                                            <w:top w:val="none" w:sz="0" w:space="0" w:color="auto"/>
                                            <w:left w:val="none" w:sz="0" w:space="0" w:color="auto"/>
                                            <w:bottom w:val="none" w:sz="0" w:space="0" w:color="auto"/>
                                            <w:right w:val="none" w:sz="0" w:space="0" w:color="auto"/>
                                          </w:divBdr>
                                          <w:divsChild>
                                            <w:div w:id="1812290217">
                                              <w:marLeft w:val="75"/>
                                              <w:marRight w:val="75"/>
                                              <w:marTop w:val="150"/>
                                              <w:marBottom w:val="150"/>
                                              <w:divBdr>
                                                <w:top w:val="none" w:sz="0" w:space="0" w:color="auto"/>
                                                <w:left w:val="none" w:sz="0" w:space="0" w:color="auto"/>
                                                <w:bottom w:val="none" w:sz="0" w:space="0" w:color="auto"/>
                                                <w:right w:val="none" w:sz="0" w:space="0" w:color="auto"/>
                                              </w:divBdr>
                                              <w:divsChild>
                                                <w:div w:id="794248682">
                                                  <w:marLeft w:val="0"/>
                                                  <w:marRight w:val="0"/>
                                                  <w:marTop w:val="0"/>
                                                  <w:marBottom w:val="0"/>
                                                  <w:divBdr>
                                                    <w:top w:val="none" w:sz="0" w:space="0" w:color="auto"/>
                                                    <w:left w:val="none" w:sz="0" w:space="0" w:color="auto"/>
                                                    <w:bottom w:val="none" w:sz="0" w:space="0" w:color="auto"/>
                                                    <w:right w:val="none" w:sz="0" w:space="0" w:color="auto"/>
                                                  </w:divBdr>
                                                </w:div>
                                                <w:div w:id="88251967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6557149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religiondigital.org/luis_miguel_modino-_misionero_en_brasil/Erwin-Krautler-Amazonizate-sensibilizarse-despertarse_7_2254044585.htm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hyperlink" Target="https://www.amazonizate.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1592</Words>
  <Characters>8757</Characters>
  <Application>Microsoft Office Word</Application>
  <DocSecurity>0</DocSecurity>
  <Lines>72</Lines>
  <Paragraphs>20</Paragraphs>
  <ScaleCrop>false</ScaleCrop>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2020-07-30T14:46:00Z</dcterms:created>
  <dcterms:modified xsi:type="dcterms:W3CDTF">2020-07-30T14:49:00Z</dcterms:modified>
</cp:coreProperties>
</file>