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12" w:rsidRDefault="00AF7812" w:rsidP="00D00368">
      <w:pPr>
        <w:pStyle w:val="Sinespaciado"/>
        <w:rPr>
          <w:rFonts w:ascii="Comic Sans MS" w:hAnsi="Comic Sans MS"/>
          <w:b/>
        </w:rPr>
      </w:pPr>
      <w:r w:rsidRPr="009D6153">
        <w:rPr>
          <w:rFonts w:ascii="Comic Sans MS" w:hAnsi="Comic Sans MS"/>
          <w:b/>
          <w:sz w:val="36"/>
          <w:szCs w:val="36"/>
        </w:rPr>
        <w:t>¿SERÁ</w:t>
      </w:r>
      <w:r w:rsidR="00F428DA" w:rsidRPr="009D6153">
        <w:rPr>
          <w:rFonts w:ascii="Comic Sans MS" w:hAnsi="Comic Sans MS"/>
          <w:b/>
          <w:sz w:val="36"/>
          <w:szCs w:val="36"/>
        </w:rPr>
        <w:t xml:space="preserve"> </w:t>
      </w:r>
      <w:r w:rsidRPr="009D6153">
        <w:rPr>
          <w:rFonts w:ascii="Comic Sans MS" w:hAnsi="Comic Sans MS"/>
          <w:b/>
          <w:sz w:val="36"/>
          <w:szCs w:val="36"/>
        </w:rPr>
        <w:t>NEGRO DIOS?</w:t>
      </w:r>
      <w:r w:rsidR="009949B9" w:rsidRPr="00D00368">
        <w:rPr>
          <w:rFonts w:ascii="Comic Sans MS" w:hAnsi="Comic Sans MS"/>
          <w:b/>
        </w:rPr>
        <w:t xml:space="preserve"> </w:t>
      </w:r>
      <w:r w:rsidR="009D6153">
        <w:rPr>
          <w:rFonts w:ascii="Comic Sans MS" w:hAnsi="Comic Sans MS"/>
          <w:b/>
        </w:rPr>
        <w:t xml:space="preserve">                                           </w:t>
      </w:r>
      <w:r w:rsidRPr="00D00368">
        <w:rPr>
          <w:rFonts w:ascii="Comic Sans MS" w:hAnsi="Comic Sans MS"/>
          <w:b/>
        </w:rPr>
        <w:t>Pedro Pierre</w:t>
      </w:r>
    </w:p>
    <w:p w:rsidR="009D6153" w:rsidRPr="00D00368" w:rsidRDefault="009D6153" w:rsidP="00D00368">
      <w:pPr>
        <w:pStyle w:val="Sinespaciado"/>
        <w:rPr>
          <w:rFonts w:ascii="Comic Sans MS" w:hAnsi="Comic Sans MS"/>
          <w:b/>
        </w:rPr>
      </w:pPr>
    </w:p>
    <w:p w:rsidR="00A67904" w:rsidRDefault="008C2CF1" w:rsidP="009D6153">
      <w:pPr>
        <w:pStyle w:val="Sinespaciado"/>
        <w:ind w:firstLine="708"/>
        <w:jc w:val="both"/>
        <w:rPr>
          <w:sz w:val="28"/>
          <w:szCs w:val="28"/>
        </w:rPr>
      </w:pPr>
      <w:proofErr w:type="gramStart"/>
      <w:r w:rsidRPr="009D6153">
        <w:rPr>
          <w:sz w:val="28"/>
          <w:szCs w:val="28"/>
        </w:rPr>
        <w:t xml:space="preserve">Las manifestaciones </w:t>
      </w:r>
      <w:r w:rsidR="00A67904" w:rsidRPr="009D6153">
        <w:rPr>
          <w:sz w:val="28"/>
          <w:szCs w:val="28"/>
        </w:rPr>
        <w:t>de los negros de Estados Unidos por el asesinado de uno de ellos en manos de la policía revela</w:t>
      </w:r>
      <w:proofErr w:type="gramEnd"/>
      <w:r w:rsidR="00A67904" w:rsidRPr="009D6153">
        <w:rPr>
          <w:sz w:val="28"/>
          <w:szCs w:val="28"/>
        </w:rPr>
        <w:t xml:space="preserve"> el verdadero rostro del país: todavía existen mucho</w:t>
      </w:r>
      <w:r w:rsidRPr="009D6153">
        <w:rPr>
          <w:sz w:val="28"/>
          <w:szCs w:val="28"/>
        </w:rPr>
        <w:t xml:space="preserve"> racismo y </w:t>
      </w:r>
      <w:r w:rsidR="00A67904" w:rsidRPr="009D6153">
        <w:rPr>
          <w:sz w:val="28"/>
          <w:szCs w:val="28"/>
        </w:rPr>
        <w:t>mucha</w:t>
      </w:r>
      <w:r w:rsidRPr="009D6153">
        <w:rPr>
          <w:sz w:val="28"/>
          <w:szCs w:val="28"/>
        </w:rPr>
        <w:t xml:space="preserve"> esclavitud</w:t>
      </w:r>
      <w:r w:rsidR="009949B9" w:rsidRPr="009D6153">
        <w:rPr>
          <w:sz w:val="28"/>
          <w:szCs w:val="28"/>
        </w:rPr>
        <w:t xml:space="preserve"> en los Estados Unidos.</w:t>
      </w:r>
      <w:r w:rsidR="00A67904" w:rsidRPr="009D6153">
        <w:rPr>
          <w:sz w:val="28"/>
          <w:szCs w:val="28"/>
        </w:rPr>
        <w:t xml:space="preserve"> Estas manifestaciones </w:t>
      </w:r>
      <w:r w:rsidR="0005149D" w:rsidRPr="009D6153">
        <w:rPr>
          <w:sz w:val="28"/>
          <w:szCs w:val="28"/>
        </w:rPr>
        <w:t>nacionales</w:t>
      </w:r>
      <w:r w:rsidRPr="009D6153">
        <w:rPr>
          <w:sz w:val="28"/>
          <w:szCs w:val="28"/>
        </w:rPr>
        <w:t xml:space="preserve"> han levantado mucha solidaridad por todo el mundo. </w:t>
      </w:r>
      <w:r w:rsidR="00A67904" w:rsidRPr="009D6153">
        <w:rPr>
          <w:sz w:val="28"/>
          <w:szCs w:val="28"/>
        </w:rPr>
        <w:t>E</w:t>
      </w:r>
      <w:r w:rsidR="00AF7812" w:rsidRPr="009D6153">
        <w:rPr>
          <w:sz w:val="28"/>
          <w:szCs w:val="28"/>
        </w:rPr>
        <w:t>s</w:t>
      </w:r>
      <w:r w:rsidR="0005149D" w:rsidRPr="009D6153">
        <w:rPr>
          <w:sz w:val="28"/>
          <w:szCs w:val="28"/>
        </w:rPr>
        <w:t>tos acontecimientos son</w:t>
      </w:r>
      <w:r w:rsidR="00AF7812" w:rsidRPr="009D6153">
        <w:rPr>
          <w:sz w:val="28"/>
          <w:szCs w:val="28"/>
        </w:rPr>
        <w:t xml:space="preserve"> una buena oportunidad para analizar nuestro racismo</w:t>
      </w:r>
      <w:r w:rsidR="00A67904" w:rsidRPr="009D6153">
        <w:rPr>
          <w:sz w:val="28"/>
          <w:szCs w:val="28"/>
        </w:rPr>
        <w:t xml:space="preserve"> en Ecuador</w:t>
      </w:r>
      <w:r w:rsidR="00AF7812" w:rsidRPr="009D6153">
        <w:rPr>
          <w:sz w:val="28"/>
          <w:szCs w:val="28"/>
        </w:rPr>
        <w:t xml:space="preserve"> con relación a los negros y los indígenas</w:t>
      </w:r>
      <w:r w:rsidR="00A67904" w:rsidRPr="009D6153">
        <w:rPr>
          <w:sz w:val="28"/>
          <w:szCs w:val="28"/>
        </w:rPr>
        <w:t>: globalmente es bastante enraizado.</w:t>
      </w:r>
    </w:p>
    <w:p w:rsidR="009D6153" w:rsidRPr="009D6153" w:rsidRDefault="009D6153" w:rsidP="009D6153">
      <w:pPr>
        <w:pStyle w:val="Sinespaciado"/>
        <w:ind w:firstLine="708"/>
        <w:jc w:val="both"/>
        <w:rPr>
          <w:sz w:val="28"/>
          <w:szCs w:val="28"/>
        </w:rPr>
      </w:pPr>
    </w:p>
    <w:p w:rsidR="00A67904" w:rsidRDefault="00A67904" w:rsidP="009D6153">
      <w:pPr>
        <w:pStyle w:val="Sinespaciado"/>
        <w:ind w:firstLine="708"/>
        <w:jc w:val="both"/>
        <w:rPr>
          <w:sz w:val="28"/>
          <w:szCs w:val="28"/>
        </w:rPr>
      </w:pPr>
      <w:r w:rsidRPr="009D6153">
        <w:rPr>
          <w:sz w:val="28"/>
          <w:szCs w:val="28"/>
        </w:rPr>
        <w:t>Lastimosamente el hombre blanco ha</w:t>
      </w:r>
      <w:r w:rsidR="009949B9" w:rsidRPr="009D6153">
        <w:rPr>
          <w:sz w:val="28"/>
          <w:szCs w:val="28"/>
        </w:rPr>
        <w:t xml:space="preserve"> pasado a ser la referencia en nuestr</w:t>
      </w:r>
      <w:r w:rsidRPr="009D6153">
        <w:rPr>
          <w:sz w:val="28"/>
          <w:szCs w:val="28"/>
        </w:rPr>
        <w:t>as familias: el recién nacido es ‘bien blanquito</w:t>
      </w:r>
      <w:r w:rsidR="0005149D" w:rsidRPr="009D6153">
        <w:rPr>
          <w:sz w:val="28"/>
          <w:szCs w:val="28"/>
        </w:rPr>
        <w:t>: ¡qué precios</w:t>
      </w:r>
      <w:r w:rsidR="009949B9" w:rsidRPr="009D6153">
        <w:rPr>
          <w:sz w:val="28"/>
          <w:szCs w:val="28"/>
        </w:rPr>
        <w:t>o!</w:t>
      </w:r>
      <w:r w:rsidRPr="009D6153">
        <w:rPr>
          <w:sz w:val="28"/>
          <w:szCs w:val="28"/>
        </w:rPr>
        <w:t xml:space="preserve">’, </w:t>
      </w:r>
      <w:r w:rsidR="004D21A6" w:rsidRPr="009D6153">
        <w:rPr>
          <w:sz w:val="28"/>
          <w:szCs w:val="28"/>
        </w:rPr>
        <w:t xml:space="preserve">las modelos tienen que ser blancas, en la TV ni hablar: los y las presentadoras todas </w:t>
      </w:r>
      <w:r w:rsidR="0005149D" w:rsidRPr="009D6153">
        <w:rPr>
          <w:sz w:val="28"/>
          <w:szCs w:val="28"/>
        </w:rPr>
        <w:t xml:space="preserve">tan </w:t>
      </w:r>
      <w:r w:rsidR="004D21A6" w:rsidRPr="009D6153">
        <w:rPr>
          <w:sz w:val="28"/>
          <w:szCs w:val="28"/>
        </w:rPr>
        <w:t>blancas, n</w:t>
      </w:r>
      <w:r w:rsidR="009949B9" w:rsidRPr="009D6153">
        <w:rPr>
          <w:sz w:val="28"/>
          <w:szCs w:val="28"/>
        </w:rPr>
        <w:t>i</w:t>
      </w:r>
      <w:r w:rsidR="004D21A6" w:rsidRPr="009D6153">
        <w:rPr>
          <w:sz w:val="28"/>
          <w:szCs w:val="28"/>
        </w:rPr>
        <w:t xml:space="preserve"> preguntarnos cuánto tiempo positivo dedican</w:t>
      </w:r>
      <w:r w:rsidR="009949B9" w:rsidRPr="009D6153">
        <w:rPr>
          <w:sz w:val="28"/>
          <w:szCs w:val="28"/>
        </w:rPr>
        <w:t xml:space="preserve"> en el día</w:t>
      </w:r>
      <w:r w:rsidR="004D21A6" w:rsidRPr="009D6153">
        <w:rPr>
          <w:sz w:val="28"/>
          <w:szCs w:val="28"/>
        </w:rPr>
        <w:t xml:space="preserve"> a los indígenas y los negros</w:t>
      </w:r>
      <w:r w:rsidR="009949B9" w:rsidRPr="009D6153">
        <w:rPr>
          <w:sz w:val="28"/>
          <w:szCs w:val="28"/>
        </w:rPr>
        <w:t>;</w:t>
      </w:r>
      <w:r w:rsidR="004D21A6" w:rsidRPr="009D6153">
        <w:rPr>
          <w:sz w:val="28"/>
          <w:szCs w:val="28"/>
        </w:rPr>
        <w:t xml:space="preserve"> y en las propagandas las cocineras y las lavanderas son necesariamente negras, y los que cargar inmensos sacos pesados tienen que ser indígenas. No hablemos de la educación escolar… que bien poco valora la cultura negra y la cosmovisión indígena</w:t>
      </w:r>
      <w:r w:rsidR="0005149D" w:rsidRPr="009D6153">
        <w:rPr>
          <w:sz w:val="28"/>
          <w:szCs w:val="28"/>
        </w:rPr>
        <w:t>.</w:t>
      </w:r>
      <w:r w:rsidR="004D21A6" w:rsidRPr="009D6153">
        <w:rPr>
          <w:sz w:val="28"/>
          <w:szCs w:val="28"/>
        </w:rPr>
        <w:t xml:space="preserve"> Igual pasa con las Iglesias: durante siglos los indígenas y los </w:t>
      </w:r>
      <w:r w:rsidR="0005149D" w:rsidRPr="009D6153">
        <w:rPr>
          <w:sz w:val="28"/>
          <w:szCs w:val="28"/>
        </w:rPr>
        <w:t>negros no podían ser sacerdotes</w:t>
      </w:r>
      <w:r w:rsidR="004D21A6" w:rsidRPr="009D6153">
        <w:rPr>
          <w:sz w:val="28"/>
          <w:szCs w:val="28"/>
        </w:rPr>
        <w:t>… A pesar de que el blanco del Norte trajo la muerte</w:t>
      </w:r>
      <w:r w:rsidR="009949B9" w:rsidRPr="009D6153">
        <w:rPr>
          <w:sz w:val="28"/>
          <w:szCs w:val="28"/>
        </w:rPr>
        <w:t>, la violencia,</w:t>
      </w:r>
      <w:r w:rsidR="004D21A6" w:rsidRPr="009D6153">
        <w:rPr>
          <w:sz w:val="28"/>
          <w:szCs w:val="28"/>
        </w:rPr>
        <w:t xml:space="preserve"> la violación</w:t>
      </w:r>
      <w:r w:rsidR="009949B9" w:rsidRPr="009D6153">
        <w:rPr>
          <w:sz w:val="28"/>
          <w:szCs w:val="28"/>
        </w:rPr>
        <w:t>,</w:t>
      </w:r>
      <w:r w:rsidR="004D21A6" w:rsidRPr="009D6153">
        <w:rPr>
          <w:sz w:val="28"/>
          <w:szCs w:val="28"/>
        </w:rPr>
        <w:t xml:space="preserve"> el saqueo, la religión al servicio de la conquista y </w:t>
      </w:r>
      <w:r w:rsidR="009949B9" w:rsidRPr="009D6153">
        <w:rPr>
          <w:sz w:val="28"/>
          <w:szCs w:val="28"/>
        </w:rPr>
        <w:t xml:space="preserve">de </w:t>
      </w:r>
      <w:r w:rsidR="004D21A6" w:rsidRPr="009D6153">
        <w:rPr>
          <w:sz w:val="28"/>
          <w:szCs w:val="28"/>
        </w:rPr>
        <w:t xml:space="preserve">la esclavitud… ¿Cómo no ser </w:t>
      </w:r>
      <w:r w:rsidR="009949B9" w:rsidRPr="009D6153">
        <w:rPr>
          <w:sz w:val="28"/>
          <w:szCs w:val="28"/>
        </w:rPr>
        <w:t>n</w:t>
      </w:r>
      <w:r w:rsidR="0005149D" w:rsidRPr="009D6153">
        <w:rPr>
          <w:sz w:val="28"/>
          <w:szCs w:val="28"/>
        </w:rPr>
        <w:t>atura</w:t>
      </w:r>
      <w:r w:rsidR="009949B9" w:rsidRPr="009D6153">
        <w:rPr>
          <w:sz w:val="28"/>
          <w:szCs w:val="28"/>
        </w:rPr>
        <w:t xml:space="preserve">lmente </w:t>
      </w:r>
      <w:r w:rsidR="004D21A6" w:rsidRPr="009D6153">
        <w:rPr>
          <w:sz w:val="28"/>
          <w:szCs w:val="28"/>
        </w:rPr>
        <w:t>racistas con todo esto?</w:t>
      </w:r>
    </w:p>
    <w:p w:rsidR="009D6153" w:rsidRPr="009D6153" w:rsidRDefault="009D6153" w:rsidP="009D6153">
      <w:pPr>
        <w:pStyle w:val="Sinespaciado"/>
        <w:ind w:firstLine="708"/>
        <w:jc w:val="both"/>
        <w:rPr>
          <w:sz w:val="28"/>
          <w:szCs w:val="28"/>
        </w:rPr>
      </w:pPr>
    </w:p>
    <w:p w:rsidR="00A67904" w:rsidRDefault="004D21A6" w:rsidP="009D6153">
      <w:pPr>
        <w:pStyle w:val="Sinespaciado"/>
        <w:ind w:firstLine="708"/>
        <w:jc w:val="both"/>
        <w:rPr>
          <w:sz w:val="28"/>
          <w:szCs w:val="28"/>
        </w:rPr>
      </w:pPr>
      <w:r w:rsidRPr="009D6153">
        <w:rPr>
          <w:sz w:val="28"/>
          <w:szCs w:val="28"/>
        </w:rPr>
        <w:t xml:space="preserve">¡Cuánta sorpresa y cuanto rechazo produce la información de los científicos </w:t>
      </w:r>
      <w:r w:rsidR="00ED7D9B" w:rsidRPr="009D6153">
        <w:rPr>
          <w:sz w:val="28"/>
          <w:szCs w:val="28"/>
        </w:rPr>
        <w:t xml:space="preserve">que nos dicen que la </w:t>
      </w:r>
      <w:r w:rsidRPr="009D6153">
        <w:rPr>
          <w:sz w:val="28"/>
          <w:szCs w:val="28"/>
        </w:rPr>
        <w:t>raza humana</w:t>
      </w:r>
      <w:r w:rsidR="00ED7D9B" w:rsidRPr="009D6153">
        <w:rPr>
          <w:sz w:val="28"/>
          <w:szCs w:val="28"/>
        </w:rPr>
        <w:t>, una y única,</w:t>
      </w:r>
      <w:r w:rsidRPr="009D6153">
        <w:rPr>
          <w:sz w:val="28"/>
          <w:szCs w:val="28"/>
        </w:rPr>
        <w:t xml:space="preserve"> nació en África y no</w:t>
      </w:r>
      <w:r w:rsidR="00D36EDB" w:rsidRPr="009D6153">
        <w:rPr>
          <w:sz w:val="28"/>
          <w:szCs w:val="28"/>
        </w:rPr>
        <w:t>s afirman que todos somos ‘negros’</w:t>
      </w:r>
      <w:r w:rsidR="009949B9" w:rsidRPr="009D6153">
        <w:rPr>
          <w:sz w:val="28"/>
          <w:szCs w:val="28"/>
        </w:rPr>
        <w:t xml:space="preserve"> o descendiente de negros</w:t>
      </w:r>
      <w:r w:rsidR="00D36EDB" w:rsidRPr="009D6153">
        <w:rPr>
          <w:sz w:val="28"/>
          <w:szCs w:val="28"/>
        </w:rPr>
        <w:t>!</w:t>
      </w:r>
      <w:r w:rsidR="009949B9" w:rsidRPr="009D6153">
        <w:rPr>
          <w:sz w:val="28"/>
          <w:szCs w:val="28"/>
        </w:rPr>
        <w:t xml:space="preserve"> </w:t>
      </w:r>
      <w:r w:rsidR="0005149D" w:rsidRPr="009D6153">
        <w:rPr>
          <w:sz w:val="28"/>
          <w:szCs w:val="28"/>
        </w:rPr>
        <w:t>L</w:t>
      </w:r>
      <w:r w:rsidR="00D36EDB" w:rsidRPr="009D6153">
        <w:rPr>
          <w:sz w:val="28"/>
          <w:szCs w:val="28"/>
        </w:rPr>
        <w:t>o revela la sangre de todos l</w:t>
      </w:r>
      <w:r w:rsidR="0005149D" w:rsidRPr="009D6153">
        <w:rPr>
          <w:sz w:val="28"/>
          <w:szCs w:val="28"/>
        </w:rPr>
        <w:t>os humanos de hoy. A Jesús lo presenta</w:t>
      </w:r>
      <w:r w:rsidR="00D36EDB" w:rsidRPr="009D6153">
        <w:rPr>
          <w:sz w:val="28"/>
          <w:szCs w:val="28"/>
        </w:rPr>
        <w:t xml:space="preserve">mos pintado </w:t>
      </w:r>
      <w:r w:rsidR="0005149D" w:rsidRPr="009D6153">
        <w:rPr>
          <w:sz w:val="28"/>
          <w:szCs w:val="28"/>
        </w:rPr>
        <w:t>con piel</w:t>
      </w:r>
      <w:r w:rsidR="00D36EDB" w:rsidRPr="009D6153">
        <w:rPr>
          <w:sz w:val="28"/>
          <w:szCs w:val="28"/>
        </w:rPr>
        <w:t xml:space="preserve"> blanc</w:t>
      </w:r>
      <w:r w:rsidR="0005149D" w:rsidRPr="009D6153">
        <w:rPr>
          <w:sz w:val="28"/>
          <w:szCs w:val="28"/>
        </w:rPr>
        <w:t>a,</w:t>
      </w:r>
      <w:r w:rsidR="00D36EDB" w:rsidRPr="009D6153">
        <w:rPr>
          <w:sz w:val="28"/>
          <w:szCs w:val="28"/>
        </w:rPr>
        <w:t xml:space="preserve"> con ojos azules y cabellos claros cuando ha sido de tez oscura, de ojos cafés y de cabellos negros… ¿Por qué somos tan poco honestos con la historia y la realidad de Jesús los que nos decimos cristianos?</w:t>
      </w:r>
      <w:r w:rsidR="00ED7D9B" w:rsidRPr="009D6153">
        <w:rPr>
          <w:sz w:val="28"/>
          <w:szCs w:val="28"/>
        </w:rPr>
        <w:t xml:space="preserve"> Bien poco caso hacemos del negro que ayudó a Jesús a cargar con la cruz, Simón de Cirene, o sea, del Túnez al norte de África.</w:t>
      </w:r>
      <w:r w:rsidR="00D36EDB" w:rsidRPr="009D6153">
        <w:rPr>
          <w:sz w:val="28"/>
          <w:szCs w:val="28"/>
        </w:rPr>
        <w:t xml:space="preserve"> Otra curiosidad</w:t>
      </w:r>
      <w:r w:rsidR="00ED7D9B" w:rsidRPr="009D6153">
        <w:rPr>
          <w:sz w:val="28"/>
          <w:szCs w:val="28"/>
        </w:rPr>
        <w:t xml:space="preserve"> católica</w:t>
      </w:r>
      <w:r w:rsidR="00D36EDB" w:rsidRPr="009D6153">
        <w:rPr>
          <w:sz w:val="28"/>
          <w:szCs w:val="28"/>
        </w:rPr>
        <w:t xml:space="preserve"> es la de los á</w:t>
      </w:r>
      <w:r w:rsidR="0005149D" w:rsidRPr="009D6153">
        <w:rPr>
          <w:sz w:val="28"/>
          <w:szCs w:val="28"/>
        </w:rPr>
        <w:t>ngeles: ¿quién ha visto ángeles</w:t>
      </w:r>
      <w:r w:rsidR="00D36EDB" w:rsidRPr="009D6153">
        <w:rPr>
          <w:sz w:val="28"/>
          <w:szCs w:val="28"/>
        </w:rPr>
        <w:t xml:space="preserve"> negros?</w:t>
      </w:r>
      <w:r w:rsidR="00ED7D9B" w:rsidRPr="009D6153">
        <w:rPr>
          <w:sz w:val="28"/>
          <w:szCs w:val="28"/>
        </w:rPr>
        <w:t xml:space="preserve"> Tal vez nos haya despertado el grupo musical chileno del mismo nombre,</w:t>
      </w:r>
      <w:r w:rsidR="009949B9" w:rsidRPr="009D6153">
        <w:rPr>
          <w:sz w:val="28"/>
          <w:szCs w:val="28"/>
        </w:rPr>
        <w:t xml:space="preserve"> “Los Ángeles Negros”, que</w:t>
      </w:r>
      <w:r w:rsidR="00ED7D9B" w:rsidRPr="009D6153">
        <w:rPr>
          <w:sz w:val="28"/>
          <w:szCs w:val="28"/>
        </w:rPr>
        <w:t xml:space="preserve"> por los años ’70 </w:t>
      </w:r>
      <w:r w:rsidR="009949B9" w:rsidRPr="009D6153">
        <w:rPr>
          <w:sz w:val="28"/>
          <w:szCs w:val="28"/>
        </w:rPr>
        <w:t>cantaban</w:t>
      </w:r>
      <w:r w:rsidR="00ED7D9B" w:rsidRPr="009D6153">
        <w:rPr>
          <w:sz w:val="28"/>
          <w:szCs w:val="28"/>
        </w:rPr>
        <w:t xml:space="preserve">: </w:t>
      </w:r>
      <w:r w:rsidR="009949B9" w:rsidRPr="009D6153">
        <w:rPr>
          <w:sz w:val="28"/>
          <w:szCs w:val="28"/>
        </w:rPr>
        <w:t>“</w:t>
      </w:r>
      <w:r w:rsidR="00ED7D9B" w:rsidRPr="009D6153">
        <w:rPr>
          <w:sz w:val="28"/>
          <w:szCs w:val="28"/>
        </w:rPr>
        <w:t>Pintor nacido en mi tierra con el pincel extranjero,/ ¿por qué desprecias mi color?/ ¡Nunca te acordaste de pintar un ángel negro!/ ¡Píntame ángeles negros!”</w:t>
      </w:r>
    </w:p>
    <w:p w:rsidR="009D6153" w:rsidRPr="009D6153" w:rsidRDefault="009D6153" w:rsidP="009D6153">
      <w:pPr>
        <w:pStyle w:val="Sinespaciado"/>
        <w:ind w:firstLine="708"/>
        <w:jc w:val="both"/>
        <w:rPr>
          <w:sz w:val="28"/>
          <w:szCs w:val="28"/>
        </w:rPr>
      </w:pPr>
    </w:p>
    <w:p w:rsidR="00AF7812" w:rsidRDefault="00D36EDB" w:rsidP="009D6153">
      <w:pPr>
        <w:pStyle w:val="Sinespaciado"/>
        <w:ind w:firstLine="708"/>
        <w:jc w:val="both"/>
        <w:rPr>
          <w:sz w:val="28"/>
          <w:szCs w:val="28"/>
        </w:rPr>
      </w:pPr>
      <w:r w:rsidRPr="009D6153">
        <w:rPr>
          <w:sz w:val="28"/>
          <w:szCs w:val="28"/>
        </w:rPr>
        <w:t>Demos un paso más: Si</w:t>
      </w:r>
      <w:r w:rsidR="0005149D" w:rsidRPr="009D6153">
        <w:rPr>
          <w:sz w:val="28"/>
          <w:szCs w:val="28"/>
        </w:rPr>
        <w:t xml:space="preserve"> la raza humana</w:t>
      </w:r>
      <w:r w:rsidRPr="009D6153">
        <w:rPr>
          <w:sz w:val="28"/>
          <w:szCs w:val="28"/>
        </w:rPr>
        <w:t xml:space="preserve"> </w:t>
      </w:r>
      <w:r w:rsidR="0005149D" w:rsidRPr="009D6153">
        <w:rPr>
          <w:sz w:val="28"/>
          <w:szCs w:val="28"/>
        </w:rPr>
        <w:t xml:space="preserve">ha </w:t>
      </w:r>
      <w:r w:rsidRPr="009D6153">
        <w:rPr>
          <w:sz w:val="28"/>
          <w:szCs w:val="28"/>
        </w:rPr>
        <w:t>naci</w:t>
      </w:r>
      <w:r w:rsidR="0005149D" w:rsidRPr="009D6153">
        <w:rPr>
          <w:sz w:val="28"/>
          <w:szCs w:val="28"/>
        </w:rPr>
        <w:t>d</w:t>
      </w:r>
      <w:r w:rsidRPr="009D6153">
        <w:rPr>
          <w:sz w:val="28"/>
          <w:szCs w:val="28"/>
        </w:rPr>
        <w:t>o en África y</w:t>
      </w:r>
      <w:r w:rsidR="009949B9" w:rsidRPr="009D6153">
        <w:rPr>
          <w:sz w:val="28"/>
          <w:szCs w:val="28"/>
        </w:rPr>
        <w:t xml:space="preserve"> si</w:t>
      </w:r>
      <w:r w:rsidRPr="009D6153">
        <w:rPr>
          <w:sz w:val="28"/>
          <w:szCs w:val="28"/>
        </w:rPr>
        <w:t>, como dice e</w:t>
      </w:r>
      <w:r w:rsidR="0005149D" w:rsidRPr="009D6153">
        <w:rPr>
          <w:sz w:val="28"/>
          <w:szCs w:val="28"/>
        </w:rPr>
        <w:t>l libro del Génesis, Dios nos ha</w:t>
      </w:r>
      <w:r w:rsidRPr="009D6153">
        <w:rPr>
          <w:sz w:val="28"/>
          <w:szCs w:val="28"/>
        </w:rPr>
        <w:t xml:space="preserve"> “hecho a su imagen y semejanza”, ¿de qué color ser</w:t>
      </w:r>
      <w:r w:rsidR="0005149D" w:rsidRPr="009D6153">
        <w:rPr>
          <w:sz w:val="28"/>
          <w:szCs w:val="28"/>
        </w:rPr>
        <w:t>á la piel de Dios?</w:t>
      </w:r>
      <w:r w:rsidRPr="009D6153">
        <w:rPr>
          <w:sz w:val="28"/>
          <w:szCs w:val="28"/>
        </w:rPr>
        <w:t xml:space="preserve"> Por suerte, </w:t>
      </w:r>
      <w:r w:rsidR="009949B9" w:rsidRPr="009D6153">
        <w:rPr>
          <w:sz w:val="28"/>
          <w:szCs w:val="28"/>
        </w:rPr>
        <w:t>una canción conocida nos orienta</w:t>
      </w:r>
      <w:r w:rsidRPr="009D6153">
        <w:rPr>
          <w:sz w:val="28"/>
          <w:szCs w:val="28"/>
        </w:rPr>
        <w:t xml:space="preserve"> y nos saca</w:t>
      </w:r>
      <w:r w:rsidR="00E84BC6" w:rsidRPr="009D6153">
        <w:rPr>
          <w:sz w:val="28"/>
          <w:szCs w:val="28"/>
        </w:rPr>
        <w:t xml:space="preserve"> un po</w:t>
      </w:r>
      <w:r w:rsidR="009949B9" w:rsidRPr="009D6153">
        <w:rPr>
          <w:sz w:val="28"/>
          <w:szCs w:val="28"/>
        </w:rPr>
        <w:t>co</w:t>
      </w:r>
      <w:r w:rsidRPr="009D6153">
        <w:rPr>
          <w:sz w:val="28"/>
          <w:szCs w:val="28"/>
        </w:rPr>
        <w:t xml:space="preserve"> del susto: </w:t>
      </w:r>
      <w:r w:rsidR="000F529C" w:rsidRPr="009D6153">
        <w:rPr>
          <w:sz w:val="28"/>
          <w:szCs w:val="28"/>
        </w:rPr>
        <w:t>“</w:t>
      </w:r>
      <w:r w:rsidR="00947977" w:rsidRPr="009D6153">
        <w:rPr>
          <w:sz w:val="28"/>
          <w:szCs w:val="28"/>
        </w:rPr>
        <w:t>Papá</w:t>
      </w:r>
      <w:r w:rsidR="00E84BC6" w:rsidRPr="009D6153">
        <w:rPr>
          <w:sz w:val="28"/>
          <w:szCs w:val="28"/>
        </w:rPr>
        <w:t xml:space="preserve">, </w:t>
      </w:r>
      <w:r w:rsidR="00947977" w:rsidRPr="009D6153">
        <w:rPr>
          <w:sz w:val="28"/>
          <w:szCs w:val="28"/>
        </w:rPr>
        <w:t>¿</w:t>
      </w:r>
      <w:r w:rsidR="00E84BC6" w:rsidRPr="009D6153">
        <w:rPr>
          <w:sz w:val="28"/>
          <w:szCs w:val="28"/>
        </w:rPr>
        <w:t>d</w:t>
      </w:r>
      <w:r w:rsidR="000F529C" w:rsidRPr="009D6153">
        <w:rPr>
          <w:sz w:val="28"/>
          <w:szCs w:val="28"/>
        </w:rPr>
        <w:t>e qué color es la piel de Dios?</w:t>
      </w:r>
      <w:r w:rsidR="00E84BC6" w:rsidRPr="009D6153">
        <w:rPr>
          <w:sz w:val="28"/>
          <w:szCs w:val="28"/>
        </w:rPr>
        <w:t>/</w:t>
      </w:r>
      <w:r w:rsidR="000F529C" w:rsidRPr="009D6153">
        <w:rPr>
          <w:sz w:val="28"/>
          <w:szCs w:val="28"/>
        </w:rPr>
        <w:t xml:space="preserve"> Dije: Negra, amarilla, roja y blanca es.</w:t>
      </w:r>
      <w:r w:rsidR="00E84BC6" w:rsidRPr="009D6153">
        <w:rPr>
          <w:sz w:val="28"/>
          <w:szCs w:val="28"/>
        </w:rPr>
        <w:t>/</w:t>
      </w:r>
      <w:r w:rsidR="000F529C" w:rsidRPr="009D6153">
        <w:rPr>
          <w:sz w:val="28"/>
          <w:szCs w:val="28"/>
        </w:rPr>
        <w:t xml:space="preserve"> Todos somos iguales a los ojos de Dios.”</w:t>
      </w:r>
    </w:p>
    <w:p w:rsidR="009D6153" w:rsidRPr="009D6153" w:rsidRDefault="009D6153" w:rsidP="009D6153">
      <w:pPr>
        <w:pStyle w:val="Sinespaciado"/>
        <w:ind w:firstLine="708"/>
        <w:jc w:val="both"/>
        <w:rPr>
          <w:sz w:val="28"/>
          <w:szCs w:val="28"/>
        </w:rPr>
      </w:pPr>
    </w:p>
    <w:p w:rsidR="00ED7D9B" w:rsidRDefault="00ED7D9B" w:rsidP="009D6153">
      <w:pPr>
        <w:pStyle w:val="Sinespaciado"/>
        <w:ind w:firstLine="708"/>
        <w:jc w:val="both"/>
        <w:rPr>
          <w:sz w:val="28"/>
          <w:szCs w:val="28"/>
        </w:rPr>
      </w:pPr>
      <w:r w:rsidRPr="009D6153">
        <w:rPr>
          <w:sz w:val="28"/>
          <w:szCs w:val="28"/>
        </w:rPr>
        <w:t xml:space="preserve">¿Habremos escuchado hablar de la Teología negra de la Liberación y de su portavoz máximo James </w:t>
      </w:r>
      <w:proofErr w:type="spellStart"/>
      <w:r w:rsidRPr="009D6153">
        <w:rPr>
          <w:sz w:val="28"/>
          <w:szCs w:val="28"/>
        </w:rPr>
        <w:t>Cone</w:t>
      </w:r>
      <w:proofErr w:type="spellEnd"/>
      <w:r w:rsidRPr="009D6153">
        <w:rPr>
          <w:sz w:val="28"/>
          <w:szCs w:val="28"/>
        </w:rPr>
        <w:t>?</w:t>
      </w:r>
      <w:r w:rsidR="00D75E8A" w:rsidRPr="009D6153">
        <w:rPr>
          <w:sz w:val="28"/>
          <w:szCs w:val="28"/>
        </w:rPr>
        <w:t xml:space="preserve"> Y no viene</w:t>
      </w:r>
      <w:r w:rsidRPr="009D6153">
        <w:rPr>
          <w:sz w:val="28"/>
          <w:szCs w:val="28"/>
        </w:rPr>
        <w:t xml:space="preserve"> de cualquier país</w:t>
      </w:r>
      <w:r w:rsidR="00D75E8A" w:rsidRPr="009D6153">
        <w:rPr>
          <w:sz w:val="28"/>
          <w:szCs w:val="28"/>
        </w:rPr>
        <w:t xml:space="preserve"> perdido en África</w:t>
      </w:r>
      <w:r w:rsidR="0005149D" w:rsidRPr="009D6153">
        <w:rPr>
          <w:sz w:val="28"/>
          <w:szCs w:val="28"/>
        </w:rPr>
        <w:t>,</w:t>
      </w:r>
      <w:r w:rsidR="00D75E8A" w:rsidRPr="009D6153">
        <w:rPr>
          <w:sz w:val="28"/>
          <w:szCs w:val="28"/>
        </w:rPr>
        <w:t xml:space="preserve"> sino de</w:t>
      </w:r>
      <w:r w:rsidR="0005149D" w:rsidRPr="009D6153">
        <w:rPr>
          <w:sz w:val="28"/>
          <w:szCs w:val="28"/>
        </w:rPr>
        <w:t xml:space="preserve"> </w:t>
      </w:r>
      <w:r w:rsidR="00E84BC6" w:rsidRPr="009D6153">
        <w:rPr>
          <w:sz w:val="28"/>
          <w:szCs w:val="28"/>
        </w:rPr>
        <w:t>l</w:t>
      </w:r>
      <w:r w:rsidR="0005149D" w:rsidRPr="009D6153">
        <w:rPr>
          <w:sz w:val="28"/>
          <w:szCs w:val="28"/>
        </w:rPr>
        <w:t>os</w:t>
      </w:r>
      <w:r w:rsidR="00E84BC6" w:rsidRPr="009D6153">
        <w:rPr>
          <w:sz w:val="28"/>
          <w:szCs w:val="28"/>
        </w:rPr>
        <w:t xml:space="preserve"> mismo</w:t>
      </w:r>
      <w:r w:rsidR="0005149D" w:rsidRPr="009D6153">
        <w:rPr>
          <w:sz w:val="28"/>
          <w:szCs w:val="28"/>
        </w:rPr>
        <w:t xml:space="preserve">s ¡Estados Unidos! James </w:t>
      </w:r>
      <w:proofErr w:type="spellStart"/>
      <w:r w:rsidR="0005149D" w:rsidRPr="009D6153">
        <w:rPr>
          <w:sz w:val="28"/>
          <w:szCs w:val="28"/>
        </w:rPr>
        <w:t>Cone</w:t>
      </w:r>
      <w:proofErr w:type="spellEnd"/>
      <w:r w:rsidR="0005149D" w:rsidRPr="009D6153">
        <w:rPr>
          <w:sz w:val="28"/>
          <w:szCs w:val="28"/>
        </w:rPr>
        <w:t xml:space="preserve"> </w:t>
      </w:r>
      <w:proofErr w:type="spellStart"/>
      <w:r w:rsidRPr="009D6153">
        <w:rPr>
          <w:sz w:val="28"/>
          <w:szCs w:val="28"/>
        </w:rPr>
        <w:t>scribió</w:t>
      </w:r>
      <w:proofErr w:type="spellEnd"/>
      <w:r w:rsidRPr="009D6153">
        <w:rPr>
          <w:sz w:val="28"/>
          <w:szCs w:val="28"/>
        </w:rPr>
        <w:t xml:space="preserve"> su Teología n</w:t>
      </w:r>
      <w:r w:rsidR="00E84BC6" w:rsidRPr="009D6153">
        <w:rPr>
          <w:sz w:val="28"/>
          <w:szCs w:val="28"/>
        </w:rPr>
        <w:t>egra de la Liberación por</w:t>
      </w:r>
      <w:r w:rsidR="00D75E8A" w:rsidRPr="009D6153">
        <w:rPr>
          <w:sz w:val="28"/>
          <w:szCs w:val="28"/>
        </w:rPr>
        <w:t xml:space="preserve"> el año</w:t>
      </w:r>
      <w:r w:rsidRPr="009D6153">
        <w:rPr>
          <w:sz w:val="28"/>
          <w:szCs w:val="28"/>
        </w:rPr>
        <w:t xml:space="preserve"> </w:t>
      </w:r>
      <w:r w:rsidR="00D75E8A" w:rsidRPr="009D6153">
        <w:rPr>
          <w:sz w:val="28"/>
          <w:szCs w:val="28"/>
        </w:rPr>
        <w:t>1970, hace 50 años, con el título provocativo de “La Negritud de Dios”… unos 2</w:t>
      </w:r>
      <w:r w:rsidR="00E84BC6" w:rsidRPr="009D6153">
        <w:rPr>
          <w:sz w:val="28"/>
          <w:szCs w:val="28"/>
        </w:rPr>
        <w:t xml:space="preserve"> años</w:t>
      </w:r>
      <w:r w:rsidR="00D75E8A" w:rsidRPr="009D6153">
        <w:rPr>
          <w:sz w:val="28"/>
          <w:szCs w:val="28"/>
        </w:rPr>
        <w:t xml:space="preserve"> antes del </w:t>
      </w:r>
      <w:r w:rsidR="00D75E8A" w:rsidRPr="009D6153">
        <w:rPr>
          <w:sz w:val="28"/>
          <w:szCs w:val="28"/>
        </w:rPr>
        <w:lastRenderedPageBreak/>
        <w:t>libro</w:t>
      </w:r>
      <w:r w:rsidR="00E84BC6" w:rsidRPr="009D6153">
        <w:rPr>
          <w:sz w:val="28"/>
          <w:szCs w:val="28"/>
        </w:rPr>
        <w:t xml:space="preserve"> famoso</w:t>
      </w:r>
      <w:r w:rsidR="00D75E8A" w:rsidRPr="009D6153">
        <w:rPr>
          <w:sz w:val="28"/>
          <w:szCs w:val="28"/>
        </w:rPr>
        <w:t xml:space="preserve"> del sacerdote peruano Gustavo Gutiérrez: “Teología de la Liberación”</w:t>
      </w:r>
      <w:r w:rsidR="0005149D" w:rsidRPr="009D6153">
        <w:rPr>
          <w:sz w:val="28"/>
          <w:szCs w:val="28"/>
        </w:rPr>
        <w:t>,</w:t>
      </w:r>
      <w:r w:rsidR="00D75E8A" w:rsidRPr="009D6153">
        <w:rPr>
          <w:sz w:val="28"/>
          <w:szCs w:val="28"/>
        </w:rPr>
        <w:t xml:space="preserve"> que marca el comienzo de esta teología en América Latina</w:t>
      </w:r>
      <w:r w:rsidR="00E84BC6" w:rsidRPr="009D6153">
        <w:rPr>
          <w:sz w:val="28"/>
          <w:szCs w:val="28"/>
        </w:rPr>
        <w:t xml:space="preserve"> y en la Iglesia católica</w:t>
      </w:r>
      <w:r w:rsidR="00D75E8A" w:rsidRPr="009D6153">
        <w:rPr>
          <w:sz w:val="28"/>
          <w:szCs w:val="28"/>
        </w:rPr>
        <w:t>.</w:t>
      </w:r>
    </w:p>
    <w:p w:rsidR="009D6153" w:rsidRPr="009D6153" w:rsidRDefault="009D6153" w:rsidP="009D6153">
      <w:pPr>
        <w:pStyle w:val="Sinespaciado"/>
        <w:ind w:firstLine="708"/>
        <w:jc w:val="both"/>
        <w:rPr>
          <w:sz w:val="28"/>
          <w:szCs w:val="28"/>
        </w:rPr>
      </w:pPr>
    </w:p>
    <w:p w:rsidR="00AF7812" w:rsidRDefault="00E84BC6" w:rsidP="009D6153">
      <w:pPr>
        <w:pStyle w:val="Sinespaciado"/>
        <w:ind w:firstLine="708"/>
        <w:jc w:val="both"/>
        <w:rPr>
          <w:sz w:val="28"/>
          <w:szCs w:val="28"/>
        </w:rPr>
      </w:pPr>
      <w:r w:rsidRPr="009D6153">
        <w:rPr>
          <w:sz w:val="28"/>
          <w:szCs w:val="28"/>
        </w:rPr>
        <w:t xml:space="preserve">Otras preguntas: </w:t>
      </w:r>
      <w:r w:rsidR="00D75E8A" w:rsidRPr="009D6153">
        <w:rPr>
          <w:sz w:val="28"/>
          <w:szCs w:val="28"/>
        </w:rPr>
        <w:t>¿Habrán encontrado en algún libro o en internet la cantidad de negros que salieron de África para ser traídos como esclavos a</w:t>
      </w:r>
      <w:r w:rsidR="009643E9" w:rsidRPr="009D6153">
        <w:rPr>
          <w:sz w:val="28"/>
          <w:szCs w:val="28"/>
        </w:rPr>
        <w:t xml:space="preserve"> las Américas</w:t>
      </w:r>
      <w:r w:rsidR="00D75E8A" w:rsidRPr="009D6153">
        <w:rPr>
          <w:sz w:val="28"/>
          <w:szCs w:val="28"/>
        </w:rPr>
        <w:t xml:space="preserve"> y la otra cantidad de murió en las caserías durante más varios siglos?</w:t>
      </w:r>
      <w:r w:rsidR="009643E9" w:rsidRPr="009D6153">
        <w:rPr>
          <w:sz w:val="28"/>
          <w:szCs w:val="28"/>
        </w:rPr>
        <w:t xml:space="preserve"> S</w:t>
      </w:r>
      <w:r w:rsidR="00D75E8A" w:rsidRPr="009D6153">
        <w:rPr>
          <w:sz w:val="28"/>
          <w:szCs w:val="28"/>
        </w:rPr>
        <w:t>upera los 30 millones de negros</w:t>
      </w:r>
      <w:r w:rsidRPr="009D6153">
        <w:rPr>
          <w:sz w:val="28"/>
          <w:szCs w:val="28"/>
        </w:rPr>
        <w:t xml:space="preserve"> y otro tanto que murió</w:t>
      </w:r>
      <w:r w:rsidR="001F07FB" w:rsidRPr="009D6153">
        <w:rPr>
          <w:sz w:val="28"/>
          <w:szCs w:val="28"/>
        </w:rPr>
        <w:t xml:space="preserve"> en los vi</w:t>
      </w:r>
      <w:r w:rsidRPr="009D6153">
        <w:rPr>
          <w:sz w:val="28"/>
          <w:szCs w:val="28"/>
        </w:rPr>
        <w:t>ajes y las caserías africanas</w:t>
      </w:r>
      <w:r w:rsidR="009643E9" w:rsidRPr="009D6153">
        <w:rPr>
          <w:sz w:val="28"/>
          <w:szCs w:val="28"/>
        </w:rPr>
        <w:t>.</w:t>
      </w:r>
      <w:r w:rsidRPr="009D6153">
        <w:rPr>
          <w:sz w:val="28"/>
          <w:szCs w:val="28"/>
        </w:rPr>
        <w:t xml:space="preserve"> E</w:t>
      </w:r>
      <w:r w:rsidR="001F07FB" w:rsidRPr="009D6153">
        <w:rPr>
          <w:sz w:val="28"/>
          <w:szCs w:val="28"/>
        </w:rPr>
        <w:t xml:space="preserve">l motivo por el que trajeron a los negros es porque se acababan los indígenas de este continente por la invasión arrasadora, las enfermedades venidas de Europa, los malos tratos en las minas de oro y plata y </w:t>
      </w:r>
      <w:r w:rsidRPr="009D6153">
        <w:rPr>
          <w:sz w:val="28"/>
          <w:szCs w:val="28"/>
        </w:rPr>
        <w:t xml:space="preserve">en </w:t>
      </w:r>
      <w:r w:rsidR="001F07FB" w:rsidRPr="009D6153">
        <w:rPr>
          <w:sz w:val="28"/>
          <w:szCs w:val="28"/>
        </w:rPr>
        <w:t>las haciendas exportadoras… Nos da vergüenza y con razón este comercio inicuo de países, de gentes y de reyes muy católicos. El desarrollo de Europa se construyó sobre la esclavitud, la sangre y el despojo de las Américas y de sus habitantes milenarios… Por eso cuando se habla de ‘deuda externa’, es legítimo preguntar ¿quién debe a quién?</w:t>
      </w:r>
    </w:p>
    <w:p w:rsidR="009D6153" w:rsidRPr="009D6153" w:rsidRDefault="009D6153" w:rsidP="009D6153">
      <w:pPr>
        <w:pStyle w:val="Sinespaciad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568F3" w:rsidRPr="009D6153" w:rsidRDefault="001F07FB" w:rsidP="009D6153">
      <w:pPr>
        <w:pStyle w:val="Sinespaciado"/>
        <w:ind w:firstLine="708"/>
        <w:jc w:val="both"/>
        <w:rPr>
          <w:sz w:val="28"/>
          <w:szCs w:val="28"/>
        </w:rPr>
      </w:pPr>
      <w:r w:rsidRPr="009D6153">
        <w:rPr>
          <w:sz w:val="28"/>
          <w:szCs w:val="28"/>
        </w:rPr>
        <w:t>Más que vergüenza, hay que pedir perdón</w:t>
      </w:r>
      <w:r w:rsidR="00E84BC6" w:rsidRPr="009D6153">
        <w:rPr>
          <w:sz w:val="28"/>
          <w:szCs w:val="28"/>
        </w:rPr>
        <w:t xml:space="preserve"> y aprender a ser solidarios y hermanos con los negros y los indígenas</w:t>
      </w:r>
      <w:r w:rsidRPr="009D6153">
        <w:rPr>
          <w:sz w:val="28"/>
          <w:szCs w:val="28"/>
        </w:rPr>
        <w:t xml:space="preserve">… </w:t>
      </w:r>
      <w:r w:rsidR="00E84BC6" w:rsidRPr="009D6153">
        <w:rPr>
          <w:sz w:val="28"/>
          <w:szCs w:val="28"/>
        </w:rPr>
        <w:t>P</w:t>
      </w:r>
      <w:r w:rsidR="009643E9" w:rsidRPr="009D6153">
        <w:rPr>
          <w:sz w:val="28"/>
          <w:szCs w:val="28"/>
        </w:rPr>
        <w:t>ero más: p</w:t>
      </w:r>
      <w:r w:rsidRPr="009D6153">
        <w:rPr>
          <w:sz w:val="28"/>
          <w:szCs w:val="28"/>
        </w:rPr>
        <w:t>ara ser perdonado hay que reconocer la maldad ocasionada, reparar el daño cometido y comprometerse a no seguir igual de racista</w:t>
      </w:r>
      <w:r w:rsidR="0036466B" w:rsidRPr="009D6153">
        <w:rPr>
          <w:sz w:val="28"/>
          <w:szCs w:val="28"/>
        </w:rPr>
        <w:t>. ¿Sabremos escuchar el grito y entender las protestas de los negros de Estados Unidos, de Ecuador, de las Américas y de los países</w:t>
      </w:r>
      <w:r w:rsidR="00E84BC6" w:rsidRPr="009D6153">
        <w:rPr>
          <w:sz w:val="28"/>
          <w:szCs w:val="28"/>
        </w:rPr>
        <w:t xml:space="preserve"> de todo el</w:t>
      </w:r>
      <w:r w:rsidR="0036466B" w:rsidRPr="009D6153">
        <w:rPr>
          <w:sz w:val="28"/>
          <w:szCs w:val="28"/>
        </w:rPr>
        <w:t xml:space="preserve"> planeta? ¿No será el mismo grito de Dios que se hace negro con los negros</w:t>
      </w:r>
      <w:r w:rsidR="00E84BC6" w:rsidRPr="009D6153">
        <w:rPr>
          <w:sz w:val="28"/>
          <w:szCs w:val="28"/>
        </w:rPr>
        <w:t xml:space="preserve"> e indígena con los indígenas</w:t>
      </w:r>
      <w:r w:rsidR="0036466B" w:rsidRPr="009D6153">
        <w:rPr>
          <w:sz w:val="28"/>
          <w:szCs w:val="28"/>
        </w:rPr>
        <w:t>?</w:t>
      </w:r>
    </w:p>
    <w:p w:rsidR="00D00368" w:rsidRPr="009D6153" w:rsidRDefault="00D00368" w:rsidP="009D6153">
      <w:pPr>
        <w:pStyle w:val="Sinespaciado"/>
        <w:jc w:val="both"/>
        <w:rPr>
          <w:sz w:val="28"/>
          <w:szCs w:val="28"/>
        </w:rPr>
      </w:pPr>
    </w:p>
    <w:sectPr w:rsidR="00D00368" w:rsidRPr="009D6153" w:rsidSect="00D62915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DA"/>
    <w:rsid w:val="0005149D"/>
    <w:rsid w:val="000F529C"/>
    <w:rsid w:val="001F07FB"/>
    <w:rsid w:val="0036466B"/>
    <w:rsid w:val="003E21C2"/>
    <w:rsid w:val="004568F3"/>
    <w:rsid w:val="004D21A6"/>
    <w:rsid w:val="005A7BC0"/>
    <w:rsid w:val="00864C52"/>
    <w:rsid w:val="00890748"/>
    <w:rsid w:val="008C126F"/>
    <w:rsid w:val="008C2CF1"/>
    <w:rsid w:val="008F799A"/>
    <w:rsid w:val="00947977"/>
    <w:rsid w:val="009643E9"/>
    <w:rsid w:val="009949B9"/>
    <w:rsid w:val="009D6153"/>
    <w:rsid w:val="00A67904"/>
    <w:rsid w:val="00AF7812"/>
    <w:rsid w:val="00D00368"/>
    <w:rsid w:val="00D36EDB"/>
    <w:rsid w:val="00D62915"/>
    <w:rsid w:val="00D75E8A"/>
    <w:rsid w:val="00E84BC6"/>
    <w:rsid w:val="00ED7D9B"/>
    <w:rsid w:val="00F428DA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FA4"/>
  <w15:docId w15:val="{17623FB2-AAD4-4F0D-BBF7-3638F1F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28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3</cp:revision>
  <cp:lastPrinted>2020-06-22T20:08:00Z</cp:lastPrinted>
  <dcterms:created xsi:type="dcterms:W3CDTF">2020-06-24T12:15:00Z</dcterms:created>
  <dcterms:modified xsi:type="dcterms:W3CDTF">2020-06-24T12:15:00Z</dcterms:modified>
</cp:coreProperties>
</file>