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8C1" w:rsidRPr="00BC68C1" w:rsidRDefault="00BC68C1" w:rsidP="00BC68C1">
      <w:pPr>
        <w:shd w:val="clear" w:color="auto" w:fill="FFFFFF"/>
        <w:spacing w:after="375" w:line="435" w:lineRule="atLeast"/>
        <w:outlineLvl w:val="0"/>
        <w:rPr>
          <w:rFonts w:ascii="Arial" w:eastAsia="Times New Roman" w:hAnsi="Arial" w:cs="Arial"/>
          <w:b/>
          <w:bCs/>
          <w:color w:val="333333"/>
          <w:kern w:val="36"/>
          <w:sz w:val="38"/>
          <w:szCs w:val="38"/>
          <w:lang w:val="es-UY" w:eastAsia="es-UY"/>
        </w:rPr>
      </w:pPr>
      <w:r w:rsidRPr="00BC68C1">
        <w:rPr>
          <w:rFonts w:ascii="Arial" w:eastAsia="Times New Roman" w:hAnsi="Arial" w:cs="Arial"/>
          <w:b/>
          <w:bCs/>
          <w:color w:val="333333"/>
          <w:kern w:val="36"/>
          <w:sz w:val="38"/>
          <w:szCs w:val="38"/>
          <w:lang w:val="es-UY" w:eastAsia="es-UY"/>
        </w:rPr>
        <w:t>La Conferencia Eclesial Amazónica verá la luz el 29 de junio</w:t>
      </w:r>
    </w:p>
    <w:p w:rsidR="00BC68C1" w:rsidRPr="00BC68C1" w:rsidRDefault="00BC68C1" w:rsidP="00BC68C1">
      <w:pPr>
        <w:shd w:val="clear" w:color="auto" w:fill="FFFFFF"/>
        <w:spacing w:after="0" w:line="240" w:lineRule="auto"/>
        <w:rPr>
          <w:rFonts w:ascii="Arial" w:eastAsia="Times New Roman" w:hAnsi="Arial" w:cs="Arial"/>
          <w:color w:val="000000"/>
          <w:sz w:val="21"/>
          <w:szCs w:val="21"/>
          <w:lang w:val="es-UY" w:eastAsia="es-UY"/>
        </w:rPr>
      </w:pPr>
      <w:r w:rsidRPr="00BC68C1">
        <w:rPr>
          <w:rFonts w:ascii="Arial" w:eastAsia="Times New Roman" w:hAnsi="Arial" w:cs="Arial"/>
          <w:noProof/>
          <w:color w:val="000000"/>
          <w:sz w:val="21"/>
          <w:szCs w:val="21"/>
          <w:lang w:val="es-UY" w:eastAsia="es-UY"/>
        </w:rPr>
        <w:drawing>
          <wp:inline distT="0" distB="0" distL="0" distR="0" wp14:anchorId="27DBC9F9" wp14:editId="1782C34B">
            <wp:extent cx="5753100" cy="3231034"/>
            <wp:effectExtent l="0" t="0" r="0" b="7620"/>
            <wp:docPr id="1" name="Imagen 1" descr="El Papa y la Amazo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apa y la Amazoní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046" cy="3236058"/>
                    </a:xfrm>
                    <a:prstGeom prst="rect">
                      <a:avLst/>
                    </a:prstGeom>
                    <a:noFill/>
                    <a:ln>
                      <a:noFill/>
                    </a:ln>
                  </pic:spPr>
                </pic:pic>
              </a:graphicData>
            </a:graphic>
          </wp:inline>
        </w:drawing>
      </w:r>
    </w:p>
    <w:p w:rsidR="00BC68C1" w:rsidRPr="00BC68C1" w:rsidRDefault="00BC68C1" w:rsidP="00BC68C1">
      <w:pPr>
        <w:shd w:val="clear" w:color="auto" w:fill="FFFFFF"/>
        <w:spacing w:line="240" w:lineRule="auto"/>
        <w:rPr>
          <w:rFonts w:ascii="Arial" w:eastAsia="Times New Roman" w:hAnsi="Arial" w:cs="Arial"/>
          <w:color w:val="000000"/>
          <w:sz w:val="21"/>
          <w:szCs w:val="21"/>
          <w:lang w:val="es-UY" w:eastAsia="es-UY"/>
        </w:rPr>
      </w:pPr>
      <w:r w:rsidRPr="00BC68C1">
        <w:rPr>
          <w:rFonts w:ascii="Arial" w:eastAsia="Times New Roman" w:hAnsi="Arial" w:cs="Arial"/>
          <w:color w:val="000000"/>
          <w:sz w:val="21"/>
          <w:szCs w:val="21"/>
          <w:lang w:val="es-UY" w:eastAsia="es-UY"/>
        </w:rPr>
        <w:t>El Papa y la Amazonía</w:t>
      </w:r>
    </w:p>
    <w:p w:rsidR="00BC68C1" w:rsidRPr="00BC68C1" w:rsidRDefault="00BC68C1" w:rsidP="00BC68C1">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BC68C1">
        <w:rPr>
          <w:rFonts w:ascii="Arial" w:eastAsia="Times New Roman" w:hAnsi="Arial" w:cs="Arial"/>
          <w:b/>
          <w:bCs/>
          <w:color w:val="4472C4" w:themeColor="accent1"/>
          <w:sz w:val="26"/>
          <w:szCs w:val="26"/>
          <w:lang w:val="es-UY" w:eastAsia="es-UY"/>
        </w:rPr>
        <w:t>El proyecto todavía debe vencer algunas importantes resistencias en la Curia vaticana y en los grupos más recalcitrantemente opuestos a cualquier cambio</w:t>
      </w:r>
    </w:p>
    <w:p w:rsidR="00BC68C1" w:rsidRPr="00BC68C1" w:rsidRDefault="00BC68C1" w:rsidP="00BC68C1">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BC68C1">
        <w:rPr>
          <w:rFonts w:ascii="Arial" w:eastAsia="Times New Roman" w:hAnsi="Arial" w:cs="Arial"/>
          <w:b/>
          <w:bCs/>
          <w:color w:val="4472C4" w:themeColor="accent1"/>
          <w:sz w:val="26"/>
          <w:szCs w:val="26"/>
          <w:lang w:val="es-UY" w:eastAsia="es-UY"/>
        </w:rPr>
        <w:t>Barreto: "La CEA es una ofrenda al Papa y a la Amazonia"</w:t>
      </w:r>
    </w:p>
    <w:p w:rsidR="00BC68C1" w:rsidRDefault="00BC68C1" w:rsidP="00BC68C1">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r w:rsidRPr="00BC68C1">
        <w:rPr>
          <w:rFonts w:ascii="Arial" w:eastAsia="Times New Roman" w:hAnsi="Arial" w:cs="Arial"/>
          <w:b/>
          <w:bCs/>
          <w:color w:val="4472C4" w:themeColor="accent1"/>
          <w:sz w:val="26"/>
          <w:szCs w:val="26"/>
          <w:lang w:val="es-UY" w:eastAsia="es-UY"/>
        </w:rPr>
        <w:t>"Es la evangelización desde la Iglesia con un método de descentralización que el Papa está promoviendo. Estamos muy acompañados por él en este momento"</w:t>
      </w:r>
    </w:p>
    <w:p w:rsidR="00BC68C1" w:rsidRPr="00BC68C1" w:rsidRDefault="00BC68C1" w:rsidP="00BC68C1">
      <w:pPr>
        <w:shd w:val="clear" w:color="auto" w:fill="FFFFFF"/>
        <w:spacing w:after="0" w:line="345" w:lineRule="atLeast"/>
        <w:jc w:val="both"/>
        <w:outlineLvl w:val="1"/>
        <w:rPr>
          <w:rFonts w:ascii="Arial" w:eastAsia="Times New Roman" w:hAnsi="Arial" w:cs="Arial"/>
          <w:b/>
          <w:bCs/>
          <w:color w:val="4472C4" w:themeColor="accent1"/>
          <w:sz w:val="26"/>
          <w:szCs w:val="26"/>
          <w:lang w:val="es-UY" w:eastAsia="es-UY"/>
        </w:rPr>
      </w:pPr>
    </w:p>
    <w:p w:rsidR="00BC68C1" w:rsidRPr="00BC68C1" w:rsidRDefault="00BC68C1" w:rsidP="00BC68C1">
      <w:pPr>
        <w:shd w:val="clear" w:color="auto" w:fill="FFFFFF"/>
        <w:spacing w:after="150" w:line="240" w:lineRule="auto"/>
        <w:rPr>
          <w:rFonts w:ascii="inherit" w:eastAsia="Times New Roman" w:hAnsi="inherit" w:cs="Arial"/>
          <w:b/>
          <w:bCs/>
          <w:i/>
          <w:iCs/>
          <w:color w:val="333333"/>
          <w:sz w:val="20"/>
          <w:szCs w:val="20"/>
          <w:lang w:val="es-UY" w:eastAsia="es-UY"/>
        </w:rPr>
      </w:pPr>
      <w:r w:rsidRPr="00BC68C1">
        <w:rPr>
          <w:rFonts w:ascii="inherit" w:eastAsia="Times New Roman" w:hAnsi="inherit" w:cs="Arial"/>
          <w:b/>
          <w:bCs/>
          <w:i/>
          <w:iCs/>
          <w:color w:val="333333"/>
          <w:sz w:val="20"/>
          <w:szCs w:val="20"/>
          <w:lang w:val="es-UY" w:eastAsia="es-UY"/>
        </w:rPr>
        <w:t>22.06.2020 </w:t>
      </w:r>
      <w:hyperlink r:id="rId6" w:history="1">
        <w:r w:rsidRPr="00BC68C1">
          <w:rPr>
            <w:rFonts w:ascii="inherit" w:eastAsia="Times New Roman" w:hAnsi="inherit" w:cs="Arial"/>
            <w:b/>
            <w:bCs/>
            <w:i/>
            <w:iCs/>
            <w:color w:val="D49400"/>
            <w:sz w:val="20"/>
            <w:szCs w:val="20"/>
            <w:lang w:val="es-UY" w:eastAsia="es-UY"/>
          </w:rPr>
          <w:t>Jesús Bastante</w:t>
        </w:r>
      </w:hyperlink>
    </w:p>
    <w:p w:rsidR="00BC68C1" w:rsidRPr="00BC68C1" w:rsidRDefault="00BC68C1" w:rsidP="00BC68C1">
      <w:pPr>
        <w:shd w:val="clear" w:color="auto" w:fill="FFFFFF"/>
        <w:spacing w:after="465" w:line="300" w:lineRule="atLeast"/>
        <w:jc w:val="both"/>
        <w:rPr>
          <w:rFonts w:ascii="Arial" w:eastAsia="Times New Roman" w:hAnsi="Arial" w:cs="Arial"/>
          <w:color w:val="333333"/>
          <w:sz w:val="24"/>
          <w:szCs w:val="24"/>
          <w:lang w:val="es-UY" w:eastAsia="es-UY"/>
        </w:rPr>
      </w:pPr>
      <w:r w:rsidRPr="00BC68C1">
        <w:rPr>
          <w:rFonts w:ascii="Arial" w:eastAsia="Times New Roman" w:hAnsi="Arial" w:cs="Arial"/>
          <w:color w:val="333333"/>
          <w:sz w:val="24"/>
          <w:szCs w:val="24"/>
          <w:lang w:val="es-UY" w:eastAsia="es-UY"/>
        </w:rPr>
        <w:t>Nueve meses después del fin del Sínodo de la Amazonía, verá la luz uno de sus primeros frutos: la erección de la '</w:t>
      </w:r>
      <w:r w:rsidRPr="00BC68C1">
        <w:rPr>
          <w:rFonts w:ascii="Arial" w:eastAsia="Times New Roman" w:hAnsi="Arial" w:cs="Arial"/>
          <w:b/>
          <w:bCs/>
          <w:color w:val="474747"/>
          <w:sz w:val="24"/>
          <w:szCs w:val="24"/>
          <w:lang w:val="es-UY" w:eastAsia="es-UY"/>
        </w:rPr>
        <w:t>Conferencia Eclesial Amazónica'</w:t>
      </w:r>
      <w:r w:rsidRPr="00BC68C1">
        <w:rPr>
          <w:rFonts w:ascii="Arial" w:eastAsia="Times New Roman" w:hAnsi="Arial" w:cs="Arial"/>
          <w:color w:val="333333"/>
          <w:sz w:val="24"/>
          <w:szCs w:val="24"/>
          <w:lang w:val="es-UY" w:eastAsia="es-UY"/>
        </w:rPr>
        <w:t>, una histórica petición de las comunidades eclesiales del pulmón del planeta.</w:t>
      </w:r>
    </w:p>
    <w:p w:rsidR="00BC68C1" w:rsidRPr="00BC68C1" w:rsidRDefault="00BC68C1" w:rsidP="00BC68C1">
      <w:pPr>
        <w:shd w:val="clear" w:color="auto" w:fill="FFFFFF"/>
        <w:spacing w:after="465" w:line="300" w:lineRule="atLeast"/>
        <w:jc w:val="both"/>
        <w:rPr>
          <w:rFonts w:ascii="Arial" w:eastAsia="Times New Roman" w:hAnsi="Arial" w:cs="Arial"/>
          <w:color w:val="333333"/>
          <w:sz w:val="24"/>
          <w:szCs w:val="24"/>
          <w:lang w:val="es-UY" w:eastAsia="es-UY"/>
        </w:rPr>
      </w:pPr>
      <w:r w:rsidRPr="00BC68C1">
        <w:rPr>
          <w:rFonts w:ascii="Arial" w:eastAsia="Times New Roman" w:hAnsi="Arial" w:cs="Arial"/>
          <w:color w:val="333333"/>
          <w:sz w:val="24"/>
          <w:szCs w:val="24"/>
          <w:lang w:val="es-UY" w:eastAsia="es-UY"/>
        </w:rPr>
        <w:t>Un trabajo que se está llevando a cabo con sigilo pero que, tal y como confirmó a RD el teólogo </w:t>
      </w:r>
      <w:r w:rsidRPr="00BC68C1">
        <w:rPr>
          <w:rFonts w:ascii="Arial" w:eastAsia="Times New Roman" w:hAnsi="Arial" w:cs="Arial"/>
          <w:b/>
          <w:bCs/>
          <w:color w:val="474747"/>
          <w:sz w:val="24"/>
          <w:szCs w:val="24"/>
          <w:lang w:val="es-UY" w:eastAsia="es-UY"/>
        </w:rPr>
        <w:t xml:space="preserve">Rafael </w:t>
      </w:r>
      <w:proofErr w:type="spellStart"/>
      <w:r w:rsidRPr="00BC68C1">
        <w:rPr>
          <w:rFonts w:ascii="Arial" w:eastAsia="Times New Roman" w:hAnsi="Arial" w:cs="Arial"/>
          <w:b/>
          <w:bCs/>
          <w:color w:val="474747"/>
          <w:sz w:val="24"/>
          <w:szCs w:val="24"/>
          <w:lang w:val="es-UY" w:eastAsia="es-UY"/>
        </w:rPr>
        <w:t>Luciani</w:t>
      </w:r>
      <w:proofErr w:type="spellEnd"/>
      <w:r w:rsidRPr="00BC68C1">
        <w:rPr>
          <w:rFonts w:ascii="Arial" w:eastAsia="Times New Roman" w:hAnsi="Arial" w:cs="Arial"/>
          <w:b/>
          <w:bCs/>
          <w:color w:val="474747"/>
          <w:sz w:val="24"/>
          <w:szCs w:val="24"/>
          <w:lang w:val="es-UY" w:eastAsia="es-UY"/>
        </w:rPr>
        <w:t>,</w:t>
      </w:r>
      <w:r w:rsidRPr="00BC68C1">
        <w:rPr>
          <w:rFonts w:ascii="Arial" w:eastAsia="Times New Roman" w:hAnsi="Arial" w:cs="Arial"/>
          <w:color w:val="333333"/>
          <w:sz w:val="24"/>
          <w:szCs w:val="24"/>
          <w:lang w:val="es-UY" w:eastAsia="es-UY"/>
        </w:rPr>
        <w:t> será una realidad el próximo lunes, 29 de junio.  "El 29 de Junio se hará pública la creación de la nueva “Conferencia Eclesial Amazónica” </w:t>
      </w:r>
      <w:r w:rsidRPr="00BC68C1">
        <w:rPr>
          <w:rFonts w:ascii="Arial" w:eastAsia="Times New Roman" w:hAnsi="Arial" w:cs="Arial"/>
          <w:b/>
          <w:bCs/>
          <w:color w:val="474747"/>
          <w:sz w:val="24"/>
          <w:szCs w:val="24"/>
          <w:lang w:val="es-UY" w:eastAsia="es-UY"/>
        </w:rPr>
        <w:t>como lo pidió el Sínodo para la Amazonia y la Exhortación Apostólica Querida Amazonia de Francisco"</w:t>
      </w:r>
      <w:r w:rsidRPr="00BC68C1">
        <w:rPr>
          <w:rFonts w:ascii="Arial" w:eastAsia="Times New Roman" w:hAnsi="Arial" w:cs="Arial"/>
          <w:color w:val="333333"/>
          <w:sz w:val="24"/>
          <w:szCs w:val="24"/>
          <w:lang w:val="es-UY" w:eastAsia="es-UY"/>
        </w:rPr>
        <w:t xml:space="preserve">, constata </w:t>
      </w:r>
      <w:proofErr w:type="spellStart"/>
      <w:r w:rsidRPr="00BC68C1">
        <w:rPr>
          <w:rFonts w:ascii="Arial" w:eastAsia="Times New Roman" w:hAnsi="Arial" w:cs="Arial"/>
          <w:color w:val="333333"/>
          <w:sz w:val="24"/>
          <w:szCs w:val="24"/>
          <w:lang w:val="es-UY" w:eastAsia="es-UY"/>
        </w:rPr>
        <w:t>Luciani</w:t>
      </w:r>
      <w:proofErr w:type="spellEnd"/>
      <w:r w:rsidRPr="00BC68C1">
        <w:rPr>
          <w:rFonts w:ascii="Arial" w:eastAsia="Times New Roman" w:hAnsi="Arial" w:cs="Arial"/>
          <w:color w:val="333333"/>
          <w:sz w:val="24"/>
          <w:szCs w:val="24"/>
          <w:lang w:val="es-UY" w:eastAsia="es-UY"/>
        </w:rPr>
        <w:t>.</w:t>
      </w:r>
    </w:p>
    <w:p w:rsidR="00BC68C1" w:rsidRPr="00BC68C1" w:rsidRDefault="00BC68C1" w:rsidP="00BC68C1">
      <w:pPr>
        <w:shd w:val="clear" w:color="auto" w:fill="FFFFFF"/>
        <w:spacing w:after="465" w:line="300" w:lineRule="atLeast"/>
        <w:jc w:val="both"/>
        <w:rPr>
          <w:rFonts w:ascii="Arial" w:eastAsia="Times New Roman" w:hAnsi="Arial" w:cs="Arial"/>
          <w:color w:val="333333"/>
          <w:sz w:val="24"/>
          <w:szCs w:val="24"/>
          <w:lang w:val="es-UY" w:eastAsia="es-UY"/>
        </w:rPr>
      </w:pPr>
      <w:r w:rsidRPr="00BC68C1">
        <w:rPr>
          <w:rFonts w:ascii="Arial" w:eastAsia="Times New Roman" w:hAnsi="Arial" w:cs="Arial"/>
          <w:color w:val="333333"/>
          <w:sz w:val="24"/>
          <w:szCs w:val="24"/>
          <w:lang w:val="es-UY" w:eastAsia="es-UY"/>
        </w:rPr>
        <w:t>Así, se cumplirá lo solicitado en el número 115 del </w:t>
      </w:r>
      <w:hyperlink r:id="rId7" w:history="1">
        <w:r w:rsidRPr="00BC68C1">
          <w:rPr>
            <w:rFonts w:ascii="Arial" w:eastAsia="Times New Roman" w:hAnsi="Arial" w:cs="Arial"/>
            <w:color w:val="D49400"/>
            <w:sz w:val="24"/>
            <w:szCs w:val="24"/>
            <w:lang w:val="es-UY" w:eastAsia="es-UY"/>
          </w:rPr>
          <w:t>Documento Final, </w:t>
        </w:r>
      </w:hyperlink>
      <w:r w:rsidRPr="00BC68C1">
        <w:rPr>
          <w:rFonts w:ascii="Arial" w:eastAsia="Times New Roman" w:hAnsi="Arial" w:cs="Arial"/>
          <w:color w:val="333333"/>
          <w:sz w:val="24"/>
          <w:szCs w:val="24"/>
          <w:lang w:val="es-UY" w:eastAsia="es-UY"/>
        </w:rPr>
        <w:t>en el que se propuso “</w:t>
      </w:r>
      <w:r w:rsidRPr="00BC68C1">
        <w:rPr>
          <w:rFonts w:ascii="Arial" w:eastAsia="Times New Roman" w:hAnsi="Arial" w:cs="Arial"/>
          <w:b/>
          <w:bCs/>
          <w:color w:val="474747"/>
          <w:sz w:val="24"/>
          <w:szCs w:val="24"/>
          <w:lang w:val="es-UY" w:eastAsia="es-UY"/>
        </w:rPr>
        <w:t xml:space="preserve">crear un organismo episcopal que promueva la </w:t>
      </w:r>
      <w:proofErr w:type="spellStart"/>
      <w:r w:rsidRPr="00BC68C1">
        <w:rPr>
          <w:rFonts w:ascii="Arial" w:eastAsia="Times New Roman" w:hAnsi="Arial" w:cs="Arial"/>
          <w:b/>
          <w:bCs/>
          <w:color w:val="474747"/>
          <w:sz w:val="24"/>
          <w:szCs w:val="24"/>
          <w:lang w:val="es-UY" w:eastAsia="es-UY"/>
        </w:rPr>
        <w:t>sinodalidad</w:t>
      </w:r>
      <w:proofErr w:type="spellEnd"/>
      <w:r w:rsidRPr="00BC68C1">
        <w:rPr>
          <w:rFonts w:ascii="Arial" w:eastAsia="Times New Roman" w:hAnsi="Arial" w:cs="Arial"/>
          <w:b/>
          <w:bCs/>
          <w:color w:val="474747"/>
          <w:sz w:val="24"/>
          <w:szCs w:val="24"/>
          <w:lang w:val="es-UY" w:eastAsia="es-UY"/>
        </w:rPr>
        <w:t xml:space="preserve"> </w:t>
      </w:r>
      <w:r w:rsidRPr="00BC68C1">
        <w:rPr>
          <w:rFonts w:ascii="Arial" w:eastAsia="Times New Roman" w:hAnsi="Arial" w:cs="Arial"/>
          <w:b/>
          <w:bCs/>
          <w:color w:val="474747"/>
          <w:sz w:val="24"/>
          <w:szCs w:val="24"/>
          <w:lang w:val="es-UY" w:eastAsia="es-UY"/>
        </w:rPr>
        <w:lastRenderedPageBreak/>
        <w:t>entre las iglesias de la región</w:t>
      </w:r>
      <w:r w:rsidRPr="00BC68C1">
        <w:rPr>
          <w:rFonts w:ascii="Arial" w:eastAsia="Times New Roman" w:hAnsi="Arial" w:cs="Arial"/>
          <w:color w:val="333333"/>
          <w:sz w:val="24"/>
          <w:szCs w:val="24"/>
          <w:lang w:val="es-UY" w:eastAsia="es-UY"/>
        </w:rPr>
        <w:t>, que ayude a delinear el rostro amazónico de esta Iglesia y que continúe la tarea de encontrar nuevos caminos para la misión evangelizadora, en especial incorporando la propuesta de la ecología integral, afianzando así la fisonomía de la Iglesia amazónica”.</w:t>
      </w:r>
    </w:p>
    <w:p w:rsidR="00BC68C1" w:rsidRPr="00BC68C1" w:rsidRDefault="00BC68C1" w:rsidP="00BC68C1">
      <w:pPr>
        <w:shd w:val="clear" w:color="auto" w:fill="FFFFFF"/>
        <w:spacing w:after="465" w:line="300" w:lineRule="atLeast"/>
        <w:jc w:val="both"/>
        <w:rPr>
          <w:rFonts w:ascii="Arial" w:eastAsia="Times New Roman" w:hAnsi="Arial" w:cs="Arial"/>
          <w:color w:val="333333"/>
          <w:sz w:val="24"/>
          <w:szCs w:val="24"/>
          <w:lang w:val="es-UY" w:eastAsia="es-UY"/>
        </w:rPr>
      </w:pPr>
      <w:r w:rsidRPr="00BC68C1">
        <w:rPr>
          <w:rFonts w:ascii="Arial" w:eastAsia="Times New Roman" w:hAnsi="Arial" w:cs="Arial"/>
          <w:color w:val="333333"/>
          <w:sz w:val="24"/>
          <w:szCs w:val="24"/>
          <w:lang w:val="es-UY" w:eastAsia="es-UY"/>
        </w:rPr>
        <w:t>Una propuesta que también confirmó, en entrevista con </w:t>
      </w:r>
      <w:hyperlink r:id="rId8" w:history="1">
        <w:r w:rsidRPr="00BC68C1">
          <w:rPr>
            <w:rFonts w:ascii="Arial" w:eastAsia="Times New Roman" w:hAnsi="Arial" w:cs="Arial"/>
            <w:color w:val="D49400"/>
            <w:sz w:val="24"/>
            <w:szCs w:val="24"/>
            <w:lang w:val="es-UY" w:eastAsia="es-UY"/>
          </w:rPr>
          <w:t>Alfa y Omega,</w:t>
        </w:r>
      </w:hyperlink>
      <w:r w:rsidRPr="00BC68C1">
        <w:rPr>
          <w:rFonts w:ascii="Arial" w:eastAsia="Times New Roman" w:hAnsi="Arial" w:cs="Arial"/>
          <w:color w:val="333333"/>
          <w:sz w:val="24"/>
          <w:szCs w:val="24"/>
          <w:lang w:val="es-UY" w:eastAsia="es-UY"/>
        </w:rPr>
        <w:t> el cardenal </w:t>
      </w:r>
      <w:r w:rsidRPr="00BC68C1">
        <w:rPr>
          <w:rFonts w:ascii="Arial" w:eastAsia="Times New Roman" w:hAnsi="Arial" w:cs="Arial"/>
          <w:b/>
          <w:bCs/>
          <w:color w:val="474747"/>
          <w:sz w:val="24"/>
          <w:szCs w:val="24"/>
          <w:lang w:val="es-UY" w:eastAsia="es-UY"/>
        </w:rPr>
        <w:t>Pedro Barreto</w:t>
      </w:r>
      <w:r w:rsidRPr="00BC68C1">
        <w:rPr>
          <w:rFonts w:ascii="Arial" w:eastAsia="Times New Roman" w:hAnsi="Arial" w:cs="Arial"/>
          <w:color w:val="333333"/>
          <w:sz w:val="24"/>
          <w:szCs w:val="24"/>
          <w:lang w:val="es-UY" w:eastAsia="es-UY"/>
        </w:rPr>
        <w:t xml:space="preserve">, 'número dos' de REPAM, que estaría ultimando los detalles en Roma junto al secretario general de organismo, Mauricio López, y el presidente de REPAM, el cardenal </w:t>
      </w:r>
      <w:proofErr w:type="spellStart"/>
      <w:r w:rsidRPr="00BC68C1">
        <w:rPr>
          <w:rFonts w:ascii="Arial" w:eastAsia="Times New Roman" w:hAnsi="Arial" w:cs="Arial"/>
          <w:color w:val="333333"/>
          <w:sz w:val="24"/>
          <w:szCs w:val="24"/>
          <w:lang w:val="es-UY" w:eastAsia="es-UY"/>
        </w:rPr>
        <w:t>Hummes</w:t>
      </w:r>
      <w:proofErr w:type="spellEnd"/>
      <w:r w:rsidRPr="00BC68C1">
        <w:rPr>
          <w:rFonts w:ascii="Arial" w:eastAsia="Times New Roman" w:hAnsi="Arial" w:cs="Arial"/>
          <w:color w:val="333333"/>
          <w:sz w:val="24"/>
          <w:szCs w:val="24"/>
          <w:lang w:val="es-UY" w:eastAsia="es-UY"/>
        </w:rPr>
        <w:t>. Y que todavía debe vencer algunas importantes </w:t>
      </w:r>
      <w:r w:rsidRPr="00BC68C1">
        <w:rPr>
          <w:rFonts w:ascii="Arial" w:eastAsia="Times New Roman" w:hAnsi="Arial" w:cs="Arial"/>
          <w:b/>
          <w:bCs/>
          <w:color w:val="474747"/>
          <w:sz w:val="24"/>
          <w:szCs w:val="24"/>
          <w:lang w:val="es-UY" w:eastAsia="es-UY"/>
        </w:rPr>
        <w:t>resistencias en la Curia vaticana</w:t>
      </w:r>
      <w:r w:rsidRPr="00BC68C1">
        <w:rPr>
          <w:rFonts w:ascii="Arial" w:eastAsia="Times New Roman" w:hAnsi="Arial" w:cs="Arial"/>
          <w:color w:val="333333"/>
          <w:sz w:val="24"/>
          <w:szCs w:val="24"/>
          <w:lang w:val="es-UY" w:eastAsia="es-UY"/>
        </w:rPr>
        <w:t> y en los grupos más recalcitrantemente opuestos a cualquier cambio.</w:t>
      </w:r>
    </w:p>
    <w:p w:rsidR="00BC68C1" w:rsidRPr="00BC68C1" w:rsidRDefault="00BC68C1" w:rsidP="00BC68C1">
      <w:pPr>
        <w:shd w:val="clear" w:color="auto" w:fill="FFFFFF"/>
        <w:spacing w:after="0" w:line="240" w:lineRule="auto"/>
        <w:rPr>
          <w:rFonts w:ascii="inherit" w:eastAsia="Times New Roman" w:hAnsi="inherit" w:cs="Arial"/>
          <w:color w:val="000000"/>
          <w:sz w:val="21"/>
          <w:szCs w:val="21"/>
          <w:lang w:val="es-UY" w:eastAsia="es-UY"/>
        </w:rPr>
      </w:pPr>
      <w:r w:rsidRPr="00BC68C1">
        <w:rPr>
          <w:rFonts w:ascii="inherit" w:eastAsia="Times New Roman" w:hAnsi="inherit" w:cs="Arial"/>
          <w:noProof/>
          <w:color w:val="000000"/>
          <w:sz w:val="21"/>
          <w:szCs w:val="21"/>
          <w:lang w:val="es-UY" w:eastAsia="es-UY"/>
        </w:rPr>
        <w:drawing>
          <wp:inline distT="0" distB="0" distL="0" distR="0" wp14:anchorId="7210BB79" wp14:editId="2DCC74F3">
            <wp:extent cx="5564634" cy="3124200"/>
            <wp:effectExtent l="0" t="0" r="0" b="0"/>
            <wp:docPr id="3" name="Imagen 3" descr="Abertura del Sínodo para la Amazo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ertura del Sínodo para la Amazoní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3757" cy="3129322"/>
                    </a:xfrm>
                    <a:prstGeom prst="rect">
                      <a:avLst/>
                    </a:prstGeom>
                    <a:noFill/>
                    <a:ln>
                      <a:noFill/>
                    </a:ln>
                  </pic:spPr>
                </pic:pic>
              </a:graphicData>
            </a:graphic>
          </wp:inline>
        </w:drawing>
      </w:r>
    </w:p>
    <w:p w:rsidR="00BC68C1" w:rsidRPr="00BC68C1" w:rsidRDefault="00BC68C1" w:rsidP="00BC68C1">
      <w:pPr>
        <w:shd w:val="clear" w:color="auto" w:fill="FFFFFF"/>
        <w:spacing w:line="240" w:lineRule="auto"/>
        <w:rPr>
          <w:rFonts w:ascii="inherit" w:eastAsia="Times New Roman" w:hAnsi="inherit" w:cs="Arial"/>
          <w:color w:val="000000"/>
          <w:sz w:val="21"/>
          <w:szCs w:val="21"/>
          <w:lang w:val="es-UY" w:eastAsia="es-UY"/>
        </w:rPr>
      </w:pPr>
      <w:r w:rsidRPr="00BC68C1">
        <w:rPr>
          <w:rFonts w:ascii="inherit" w:eastAsia="Times New Roman" w:hAnsi="inherit" w:cs="Arial"/>
          <w:color w:val="000000"/>
          <w:sz w:val="21"/>
          <w:szCs w:val="21"/>
          <w:lang w:val="es-UY" w:eastAsia="es-UY"/>
        </w:rPr>
        <w:t>Abertura del Sínodo para la Amazonía</w:t>
      </w:r>
    </w:p>
    <w:p w:rsidR="00BC68C1" w:rsidRPr="00BC68C1" w:rsidRDefault="00BC68C1" w:rsidP="00BC68C1">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BC68C1">
        <w:rPr>
          <w:rFonts w:ascii="Arial" w:eastAsia="Times New Roman" w:hAnsi="Arial" w:cs="Arial"/>
          <w:b/>
          <w:bCs/>
          <w:color w:val="474747"/>
          <w:sz w:val="26"/>
          <w:szCs w:val="26"/>
          <w:lang w:val="es-UY" w:eastAsia="es-UY"/>
        </w:rPr>
        <w:t>Sin nacionalismos, descentralizado</w:t>
      </w:r>
    </w:p>
    <w:p w:rsidR="00BC68C1" w:rsidRPr="00BC68C1" w:rsidRDefault="00BC68C1" w:rsidP="00BC68C1">
      <w:pPr>
        <w:shd w:val="clear" w:color="auto" w:fill="FFFFFF"/>
        <w:spacing w:after="465" w:line="300" w:lineRule="atLeast"/>
        <w:jc w:val="both"/>
        <w:rPr>
          <w:rFonts w:ascii="Arial" w:eastAsia="Times New Roman" w:hAnsi="Arial" w:cs="Arial"/>
          <w:color w:val="333333"/>
          <w:sz w:val="24"/>
          <w:szCs w:val="24"/>
          <w:lang w:val="es-UY" w:eastAsia="es-UY"/>
        </w:rPr>
      </w:pPr>
      <w:r w:rsidRPr="00BC68C1">
        <w:rPr>
          <w:rFonts w:ascii="Arial" w:eastAsia="Times New Roman" w:hAnsi="Arial" w:cs="Arial"/>
          <w:color w:val="333333"/>
          <w:sz w:val="24"/>
          <w:szCs w:val="24"/>
          <w:lang w:val="es-UY" w:eastAsia="es-UY"/>
        </w:rPr>
        <w:t>En dicha entrevista, Barreto considera que la CEA </w:t>
      </w:r>
      <w:r w:rsidRPr="00BC68C1">
        <w:rPr>
          <w:rFonts w:ascii="Arial" w:eastAsia="Times New Roman" w:hAnsi="Arial" w:cs="Arial"/>
          <w:b/>
          <w:bCs/>
          <w:color w:val="474747"/>
          <w:sz w:val="24"/>
          <w:szCs w:val="24"/>
          <w:lang w:val="es-UY" w:eastAsia="es-UY"/>
        </w:rPr>
        <w:t>"es una ofrenda al Papa y a la Amazonia</w:t>
      </w:r>
      <w:r w:rsidRPr="00BC68C1">
        <w:rPr>
          <w:rFonts w:ascii="Arial" w:eastAsia="Times New Roman" w:hAnsi="Arial" w:cs="Arial"/>
          <w:color w:val="333333"/>
          <w:sz w:val="24"/>
          <w:szCs w:val="24"/>
          <w:lang w:val="es-UY" w:eastAsia="es-UY"/>
        </w:rPr>
        <w:t>". "Estamos en la parte final del estatuto, en su declaración constitucional, que tiene como eje ayudar a la Iglesia en su reforma y, sobre todo, en el aspecto organizativo, para la aplicación de nuestra doctrina social en el Amazonas", asume.</w:t>
      </w:r>
    </w:p>
    <w:p w:rsidR="00BC68C1" w:rsidRPr="00BC68C1" w:rsidRDefault="00BC68C1" w:rsidP="00BC68C1">
      <w:pPr>
        <w:shd w:val="clear" w:color="auto" w:fill="FFFFFF"/>
        <w:spacing w:after="465" w:line="300" w:lineRule="atLeast"/>
        <w:jc w:val="both"/>
        <w:rPr>
          <w:rFonts w:ascii="Arial" w:eastAsia="Times New Roman" w:hAnsi="Arial" w:cs="Arial"/>
          <w:color w:val="333333"/>
          <w:sz w:val="24"/>
          <w:szCs w:val="24"/>
          <w:lang w:val="es-UY" w:eastAsia="es-UY"/>
        </w:rPr>
      </w:pPr>
      <w:r w:rsidRPr="00BC68C1">
        <w:rPr>
          <w:rFonts w:ascii="Arial" w:eastAsia="Times New Roman" w:hAnsi="Arial" w:cs="Arial"/>
          <w:color w:val="333333"/>
          <w:sz w:val="24"/>
          <w:szCs w:val="24"/>
          <w:lang w:val="es-UY" w:eastAsia="es-UY"/>
        </w:rPr>
        <w:t>Una conferencia amazónica de la que formarán parte nueve países, pero "aquí no hay nacionalismos, ni divisiones por naciones, es la Iglesia de una región que busca la protección de un bien muy importante", subraya Barreto, que añade que "</w:t>
      </w:r>
      <w:r w:rsidRPr="00BC68C1">
        <w:rPr>
          <w:rFonts w:ascii="Arial" w:eastAsia="Times New Roman" w:hAnsi="Arial" w:cs="Arial"/>
          <w:b/>
          <w:bCs/>
          <w:color w:val="474747"/>
          <w:sz w:val="24"/>
          <w:szCs w:val="24"/>
          <w:lang w:val="es-UY" w:eastAsia="es-UY"/>
        </w:rPr>
        <w:t>estaremos dentro del CELAM, aunque con autonomía</w:t>
      </w:r>
      <w:r w:rsidRPr="00BC68C1">
        <w:rPr>
          <w:rFonts w:ascii="Arial" w:eastAsia="Times New Roman" w:hAnsi="Arial" w:cs="Arial"/>
          <w:color w:val="333333"/>
          <w:sz w:val="24"/>
          <w:szCs w:val="24"/>
          <w:lang w:val="es-UY" w:eastAsia="es-UY"/>
        </w:rPr>
        <w:t> (...)No somos un organismo más. Tiene todo el respaldo de los indígenas, de los laicos, religiosos y obispos, por lo que tendrá una fuerza muy grande. Es la evangelización desde la Iglesia con un método de descentralización que el Papa está promoviendo. Estamos muy acompañados por él en este momento".</w:t>
      </w:r>
    </w:p>
    <w:p w:rsidR="002E2F5B" w:rsidRDefault="00BC68C1">
      <w:hyperlink r:id="rId10" w:history="1">
        <w:r>
          <w:rPr>
            <w:rStyle w:val="Hipervnculo"/>
          </w:rPr>
          <w:t>https://www.religiondigital.org/america/Conferencia-Eclesial-Amazonica-vera-junio-sinodo-luciani-barreto-hummes-america_0_2243175687.html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54DB6"/>
    <w:multiLevelType w:val="multilevel"/>
    <w:tmpl w:val="0E34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C1"/>
    <w:rsid w:val="002E2F5B"/>
    <w:rsid w:val="00BC68C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361E"/>
  <w15:chartTrackingRefBased/>
  <w15:docId w15:val="{DA3D538F-CD3C-4368-AD56-FB29D73C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C6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52128">
      <w:bodyDiv w:val="1"/>
      <w:marLeft w:val="0"/>
      <w:marRight w:val="0"/>
      <w:marTop w:val="0"/>
      <w:marBottom w:val="0"/>
      <w:divBdr>
        <w:top w:val="none" w:sz="0" w:space="0" w:color="auto"/>
        <w:left w:val="none" w:sz="0" w:space="0" w:color="auto"/>
        <w:bottom w:val="none" w:sz="0" w:space="0" w:color="auto"/>
        <w:right w:val="none" w:sz="0" w:space="0" w:color="auto"/>
      </w:divBdr>
      <w:divsChild>
        <w:div w:id="326447567">
          <w:marLeft w:val="0"/>
          <w:marRight w:val="0"/>
          <w:marTop w:val="0"/>
          <w:marBottom w:val="0"/>
          <w:divBdr>
            <w:top w:val="none" w:sz="0" w:space="0" w:color="auto"/>
            <w:left w:val="none" w:sz="0" w:space="0" w:color="auto"/>
            <w:bottom w:val="none" w:sz="0" w:space="0" w:color="auto"/>
            <w:right w:val="none" w:sz="0" w:space="0" w:color="auto"/>
          </w:divBdr>
          <w:divsChild>
            <w:div w:id="155534027">
              <w:marLeft w:val="0"/>
              <w:marRight w:val="0"/>
              <w:marTop w:val="0"/>
              <w:marBottom w:val="600"/>
              <w:divBdr>
                <w:top w:val="none" w:sz="0" w:space="0" w:color="auto"/>
                <w:left w:val="none" w:sz="0" w:space="0" w:color="auto"/>
                <w:bottom w:val="none" w:sz="0" w:space="0" w:color="auto"/>
                <w:right w:val="none" w:sz="0" w:space="0" w:color="auto"/>
              </w:divBdr>
              <w:divsChild>
                <w:div w:id="2697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4150">
          <w:marLeft w:val="0"/>
          <w:marRight w:val="0"/>
          <w:marTop w:val="0"/>
          <w:marBottom w:val="0"/>
          <w:divBdr>
            <w:top w:val="none" w:sz="0" w:space="0" w:color="auto"/>
            <w:left w:val="none" w:sz="0" w:space="0" w:color="auto"/>
            <w:bottom w:val="none" w:sz="0" w:space="0" w:color="auto"/>
            <w:right w:val="none" w:sz="0" w:space="0" w:color="auto"/>
          </w:divBdr>
          <w:divsChild>
            <w:div w:id="2108773471">
              <w:marLeft w:val="0"/>
              <w:marRight w:val="0"/>
              <w:marTop w:val="0"/>
              <w:marBottom w:val="0"/>
              <w:divBdr>
                <w:top w:val="none" w:sz="0" w:space="0" w:color="auto"/>
                <w:left w:val="none" w:sz="0" w:space="0" w:color="auto"/>
                <w:bottom w:val="none" w:sz="0" w:space="0" w:color="auto"/>
                <w:right w:val="none" w:sz="0" w:space="0" w:color="auto"/>
              </w:divBdr>
              <w:divsChild>
                <w:div w:id="758059234">
                  <w:marLeft w:val="-1275"/>
                  <w:marRight w:val="0"/>
                  <w:marTop w:val="0"/>
                  <w:marBottom w:val="0"/>
                  <w:divBdr>
                    <w:top w:val="none" w:sz="0" w:space="0" w:color="auto"/>
                    <w:left w:val="none" w:sz="0" w:space="0" w:color="auto"/>
                    <w:bottom w:val="none" w:sz="0" w:space="0" w:color="auto"/>
                    <w:right w:val="none" w:sz="0" w:space="0" w:color="auto"/>
                  </w:divBdr>
                </w:div>
                <w:div w:id="231432365">
                  <w:marLeft w:val="0"/>
                  <w:marRight w:val="0"/>
                  <w:marTop w:val="0"/>
                  <w:marBottom w:val="0"/>
                  <w:divBdr>
                    <w:top w:val="none" w:sz="0" w:space="0" w:color="auto"/>
                    <w:left w:val="none" w:sz="0" w:space="0" w:color="auto"/>
                    <w:bottom w:val="none" w:sz="0" w:space="0" w:color="auto"/>
                    <w:right w:val="none" w:sz="0" w:space="0" w:color="auto"/>
                  </w:divBdr>
                  <w:divsChild>
                    <w:div w:id="945312448">
                      <w:marLeft w:val="0"/>
                      <w:marRight w:val="0"/>
                      <w:marTop w:val="0"/>
                      <w:marBottom w:val="0"/>
                      <w:divBdr>
                        <w:top w:val="none" w:sz="0" w:space="0" w:color="auto"/>
                        <w:left w:val="none" w:sz="0" w:space="0" w:color="auto"/>
                        <w:bottom w:val="none" w:sz="0" w:space="0" w:color="auto"/>
                        <w:right w:val="none" w:sz="0" w:space="0" w:color="auto"/>
                      </w:divBdr>
                    </w:div>
                    <w:div w:id="546458256">
                      <w:marLeft w:val="0"/>
                      <w:marRight w:val="0"/>
                      <w:marTop w:val="0"/>
                      <w:marBottom w:val="0"/>
                      <w:divBdr>
                        <w:top w:val="none" w:sz="0" w:space="0" w:color="auto"/>
                        <w:left w:val="none" w:sz="0" w:space="0" w:color="auto"/>
                        <w:bottom w:val="none" w:sz="0" w:space="0" w:color="auto"/>
                        <w:right w:val="none" w:sz="0" w:space="0" w:color="auto"/>
                      </w:divBdr>
                      <w:divsChild>
                        <w:div w:id="1506633630">
                          <w:marLeft w:val="0"/>
                          <w:marRight w:val="0"/>
                          <w:marTop w:val="0"/>
                          <w:marBottom w:val="0"/>
                          <w:divBdr>
                            <w:top w:val="single" w:sz="6" w:space="0" w:color="E1E8ED"/>
                            <w:left w:val="single" w:sz="6" w:space="0" w:color="E1E8ED"/>
                            <w:bottom w:val="single" w:sz="6" w:space="0" w:color="E1E8ED"/>
                            <w:right w:val="single" w:sz="6" w:space="0" w:color="E1E8ED"/>
                          </w:divBdr>
                          <w:divsChild>
                            <w:div w:id="145712181">
                              <w:marLeft w:val="0"/>
                              <w:marRight w:val="0"/>
                              <w:marTop w:val="0"/>
                              <w:marBottom w:val="0"/>
                              <w:divBdr>
                                <w:top w:val="none" w:sz="0" w:space="0" w:color="auto"/>
                                <w:left w:val="none" w:sz="0" w:space="0" w:color="auto"/>
                                <w:bottom w:val="none" w:sz="0" w:space="0" w:color="auto"/>
                                <w:right w:val="none" w:sz="0" w:space="0" w:color="auto"/>
                              </w:divBdr>
                              <w:divsChild>
                                <w:div w:id="925963647">
                                  <w:marLeft w:val="0"/>
                                  <w:marRight w:val="0"/>
                                  <w:marTop w:val="0"/>
                                  <w:marBottom w:val="0"/>
                                  <w:divBdr>
                                    <w:top w:val="none" w:sz="0" w:space="0" w:color="auto"/>
                                    <w:left w:val="none" w:sz="0" w:space="0" w:color="auto"/>
                                    <w:bottom w:val="none" w:sz="0" w:space="0" w:color="auto"/>
                                    <w:right w:val="none" w:sz="0" w:space="0" w:color="auto"/>
                                  </w:divBdr>
                                  <w:divsChild>
                                    <w:div w:id="1265067056">
                                      <w:blockQuote w:val="1"/>
                                      <w:marLeft w:val="0"/>
                                      <w:marRight w:val="0"/>
                                      <w:marTop w:val="0"/>
                                      <w:marBottom w:val="0"/>
                                      <w:divBdr>
                                        <w:top w:val="none" w:sz="0" w:space="0" w:color="auto"/>
                                        <w:left w:val="none" w:sz="0" w:space="0" w:color="auto"/>
                                        <w:bottom w:val="none" w:sz="0" w:space="0" w:color="auto"/>
                                        <w:right w:val="none" w:sz="0" w:space="0" w:color="auto"/>
                                      </w:divBdr>
                                      <w:divsChild>
                                        <w:div w:id="715470724">
                                          <w:marLeft w:val="0"/>
                                          <w:marRight w:val="0"/>
                                          <w:marTop w:val="0"/>
                                          <w:marBottom w:val="0"/>
                                          <w:divBdr>
                                            <w:top w:val="none" w:sz="0" w:space="0" w:color="auto"/>
                                            <w:left w:val="none" w:sz="0" w:space="0" w:color="auto"/>
                                            <w:bottom w:val="none" w:sz="0" w:space="0" w:color="auto"/>
                                            <w:right w:val="none" w:sz="0" w:space="0" w:color="auto"/>
                                          </w:divBdr>
                                          <w:divsChild>
                                            <w:div w:id="811823345">
                                              <w:marLeft w:val="0"/>
                                              <w:marRight w:val="0"/>
                                              <w:marTop w:val="0"/>
                                              <w:marBottom w:val="0"/>
                                              <w:divBdr>
                                                <w:top w:val="none" w:sz="0" w:space="0" w:color="auto"/>
                                                <w:left w:val="none" w:sz="0" w:space="0" w:color="auto"/>
                                                <w:bottom w:val="none" w:sz="0" w:space="0" w:color="auto"/>
                                                <w:right w:val="none" w:sz="0" w:space="0" w:color="auto"/>
                                              </w:divBdr>
                                              <w:divsChild>
                                                <w:div w:id="751700146">
                                                  <w:marLeft w:val="0"/>
                                                  <w:marRight w:val="0"/>
                                                  <w:marTop w:val="0"/>
                                                  <w:marBottom w:val="0"/>
                                                  <w:divBdr>
                                                    <w:top w:val="none" w:sz="0" w:space="0" w:color="auto"/>
                                                    <w:left w:val="none" w:sz="0" w:space="0" w:color="auto"/>
                                                    <w:bottom w:val="none" w:sz="0" w:space="0" w:color="auto"/>
                                                    <w:right w:val="none" w:sz="0" w:space="0" w:color="auto"/>
                                                  </w:divBdr>
                                                </w:div>
                                              </w:divsChild>
                                            </w:div>
                                            <w:div w:id="1981761929">
                                              <w:marLeft w:val="0"/>
                                              <w:marRight w:val="0"/>
                                              <w:marTop w:val="0"/>
                                              <w:marBottom w:val="0"/>
                                              <w:divBdr>
                                                <w:top w:val="none" w:sz="0" w:space="0" w:color="auto"/>
                                                <w:left w:val="none" w:sz="0" w:space="0" w:color="auto"/>
                                                <w:bottom w:val="none" w:sz="0" w:space="0" w:color="auto"/>
                                                <w:right w:val="none" w:sz="0" w:space="0" w:color="auto"/>
                                              </w:divBdr>
                                            </w:div>
                                          </w:divsChild>
                                        </w:div>
                                        <w:div w:id="539436417">
                                          <w:marLeft w:val="0"/>
                                          <w:marRight w:val="0"/>
                                          <w:marTop w:val="195"/>
                                          <w:marBottom w:val="0"/>
                                          <w:divBdr>
                                            <w:top w:val="none" w:sz="0" w:space="0" w:color="auto"/>
                                            <w:left w:val="none" w:sz="0" w:space="0" w:color="auto"/>
                                            <w:bottom w:val="none" w:sz="0" w:space="0" w:color="auto"/>
                                            <w:right w:val="none" w:sz="0" w:space="0" w:color="auto"/>
                                          </w:divBdr>
                                          <w:divsChild>
                                            <w:div w:id="294140085">
                                              <w:marLeft w:val="0"/>
                                              <w:marRight w:val="0"/>
                                              <w:marTop w:val="156"/>
                                              <w:marBottom w:val="0"/>
                                              <w:divBdr>
                                                <w:top w:val="none" w:sz="0" w:space="0" w:color="auto"/>
                                                <w:left w:val="none" w:sz="0" w:space="0" w:color="auto"/>
                                                <w:bottom w:val="none" w:sz="0" w:space="0" w:color="auto"/>
                                                <w:right w:val="none" w:sz="0" w:space="0" w:color="auto"/>
                                              </w:divBdr>
                                              <w:divsChild>
                                                <w:div w:id="725378462">
                                                  <w:marLeft w:val="0"/>
                                                  <w:marRight w:val="0"/>
                                                  <w:marTop w:val="0"/>
                                                  <w:marBottom w:val="0"/>
                                                  <w:divBdr>
                                                    <w:top w:val="none" w:sz="0" w:space="0" w:color="auto"/>
                                                    <w:left w:val="none" w:sz="0" w:space="0" w:color="auto"/>
                                                    <w:bottom w:val="none" w:sz="0" w:space="0" w:color="auto"/>
                                                    <w:right w:val="none" w:sz="0" w:space="0" w:color="auto"/>
                                                  </w:divBdr>
                                                </w:div>
                                                <w:div w:id="88350814">
                                                  <w:marLeft w:val="180"/>
                                                  <w:marRight w:val="0"/>
                                                  <w:marTop w:val="0"/>
                                                  <w:marBottom w:val="0"/>
                                                  <w:divBdr>
                                                    <w:top w:val="none" w:sz="0" w:space="0" w:color="auto"/>
                                                    <w:left w:val="none" w:sz="0" w:space="0" w:color="auto"/>
                                                    <w:bottom w:val="none" w:sz="0" w:space="0" w:color="auto"/>
                                                    <w:right w:val="none" w:sz="0" w:space="0" w:color="auto"/>
                                                  </w:divBdr>
                                                </w:div>
                                                <w:div w:id="10015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1751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28544698">
                          <w:marLeft w:val="0"/>
                          <w:marRight w:val="0"/>
                          <w:marTop w:val="0"/>
                          <w:marBottom w:val="450"/>
                          <w:divBdr>
                            <w:top w:val="none" w:sz="0" w:space="0" w:color="auto"/>
                            <w:left w:val="none" w:sz="0" w:space="0" w:color="auto"/>
                            <w:bottom w:val="none" w:sz="0" w:space="0" w:color="auto"/>
                            <w:right w:val="none" w:sz="0" w:space="0" w:color="auto"/>
                          </w:divBdr>
                          <w:divsChild>
                            <w:div w:id="11408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fayomega.es/207453/nace-la-conferencia-eclesial-amazonica" TargetMode="External"/><Relationship Id="rId3" Type="http://schemas.openxmlformats.org/officeDocument/2006/relationships/settings" Target="settings.xml"/><Relationship Id="rId7" Type="http://schemas.openxmlformats.org/officeDocument/2006/relationships/hyperlink" Target="http://www.sinodoamazonico.va/content/sinodoamazonico/es/documentos/documento-final-de-la-asamblea-especial-del-sinodo-de-los-obisp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religiondigital.org/america/Conferencia-Eclesial-Amazonica-vera-junio-sinodo-luciani-barreto-hummes-america_0_2243175687.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2970</Characters>
  <Application>Microsoft Office Word</Application>
  <DocSecurity>0</DocSecurity>
  <Lines>24</Lines>
  <Paragraphs>7</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La Conferencia Eclesial Amazónica verá la luz el 29 de junio</vt:lpstr>
      <vt:lpstr>    El proyecto todavía debe vencer algunas importantes resistencias en la Curia vat</vt:lpstr>
      <vt:lpstr>    Barreto: "La CEA es una ofrenda al Papa y a la Amazonia"</vt:lpstr>
      <vt:lpstr>    "Es la evangelización desde la Iglesia con un método de descentralización que el</vt:lpstr>
      <vt:lpstr>    </vt:lpstr>
      <vt:lpstr>    Sin nacionalismos, descentralizado</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2020-06-23T15:21:00Z</dcterms:created>
  <dcterms:modified xsi:type="dcterms:W3CDTF">2020-06-23T15:23:00Z</dcterms:modified>
</cp:coreProperties>
</file>