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D554" w14:textId="47F72ABB" w:rsidR="00B331D1" w:rsidRPr="00C71812" w:rsidRDefault="00CD57F4" w:rsidP="00AF56ED">
      <w:pPr>
        <w:spacing w:after="120"/>
        <w:rPr>
          <w:b/>
          <w:bCs/>
          <w:color w:val="0070C0"/>
          <w:sz w:val="28"/>
          <w:szCs w:val="28"/>
          <w:lang w:val="es-ES"/>
        </w:rPr>
      </w:pPr>
      <w:r w:rsidRPr="00C71812">
        <w:rPr>
          <w:b/>
          <w:bCs/>
          <w:color w:val="0070C0"/>
          <w:sz w:val="28"/>
          <w:szCs w:val="28"/>
          <w:lang w:val="es-ES"/>
        </w:rPr>
        <w:t xml:space="preserve">2. De Dios nade se </w:t>
      </w:r>
      <w:r w:rsidR="003E328B" w:rsidRPr="00C71812">
        <w:rPr>
          <w:b/>
          <w:bCs/>
          <w:color w:val="0070C0"/>
          <w:sz w:val="28"/>
          <w:szCs w:val="28"/>
          <w:lang w:val="es-ES"/>
        </w:rPr>
        <w:t>ríe</w:t>
      </w:r>
      <w:r w:rsidRPr="00C71812">
        <w:rPr>
          <w:b/>
          <w:bCs/>
          <w:color w:val="0070C0"/>
          <w:sz w:val="28"/>
          <w:szCs w:val="28"/>
          <w:lang w:val="es-ES"/>
        </w:rPr>
        <w:t>.</w:t>
      </w:r>
    </w:p>
    <w:p w14:paraId="2CCA5EC7" w14:textId="704DFACE" w:rsidR="00CD57F4" w:rsidRDefault="00CD57F4" w:rsidP="00AF56ED">
      <w:pPr>
        <w:spacing w:after="120"/>
        <w:jc w:val="both"/>
        <w:rPr>
          <w:i/>
          <w:iCs/>
          <w:lang w:val="es-ES"/>
        </w:rPr>
      </w:pPr>
      <w:r>
        <w:rPr>
          <w:i/>
          <w:iCs/>
          <w:lang w:val="es-ES"/>
        </w:rPr>
        <w:t>“De Dios nadie se ríe.  Su ley imperará para siempre</w:t>
      </w:r>
      <w:r w:rsidR="00A3708B">
        <w:rPr>
          <w:i/>
          <w:iCs/>
          <w:lang w:val="es-ES"/>
        </w:rPr>
        <w:t>.</w:t>
      </w:r>
      <w:r>
        <w:rPr>
          <w:i/>
          <w:iCs/>
          <w:lang w:val="es-ES"/>
        </w:rPr>
        <w:t xml:space="preserve"> Y este Dios, que es amor para nosotros, se convierte en justicia cuando </w:t>
      </w:r>
      <w:r w:rsidR="00A3708B">
        <w:rPr>
          <w:i/>
          <w:iCs/>
          <w:lang w:val="es-ES"/>
        </w:rPr>
        <w:t xml:space="preserve">no </w:t>
      </w:r>
      <w:r>
        <w:rPr>
          <w:i/>
          <w:iCs/>
          <w:lang w:val="es-ES"/>
        </w:rPr>
        <w:t>se ha sabido captar la invitación del amor…. Dios espera, pero cuando ya la paciencia de Dios termina en el amor, comienza su justicia.  Hermanos, no es volver a la Edad Media al hablar del infierno; es poner fre</w:t>
      </w:r>
      <w:r w:rsidR="00A3708B">
        <w:rPr>
          <w:i/>
          <w:iCs/>
          <w:lang w:val="es-ES"/>
        </w:rPr>
        <w:t>n</w:t>
      </w:r>
      <w:r>
        <w:rPr>
          <w:i/>
          <w:iCs/>
          <w:lang w:val="es-ES"/>
        </w:rPr>
        <w:t>te a los ojos la justicia de Dios, de la cual nadie se ríe.  Organicemos los bienes que Dios nos ha dado para felicidad de todos</w:t>
      </w:r>
      <w:r w:rsidR="0019600E">
        <w:rPr>
          <w:i/>
          <w:iCs/>
          <w:lang w:val="es-ES"/>
        </w:rPr>
        <w:t xml:space="preserve"> los salvadoreños.   Hagamos de esta república una bella antesala del paraíso del Señor, y tendremos la dicha de ser recibidos como el pobre Lázaro. (25 de septiembre de 1977).  </w:t>
      </w:r>
    </w:p>
    <w:p w14:paraId="7A9B97C9" w14:textId="4F4CBB85" w:rsidR="00A3708B" w:rsidRDefault="00DF2F0E" w:rsidP="00AF56ED">
      <w:pPr>
        <w:spacing w:after="120"/>
        <w:jc w:val="both"/>
        <w:rPr>
          <w:lang w:val="es-ES"/>
        </w:rPr>
      </w:pPr>
      <w:r>
        <w:rPr>
          <w:lang w:val="es-ES"/>
        </w:rPr>
        <w:t>En estos tiempos no es de extrañar escuchar frases como: “No entiendo porque Dios tard</w:t>
      </w:r>
      <w:r w:rsidR="00B02BF5">
        <w:rPr>
          <w:lang w:val="es-ES"/>
        </w:rPr>
        <w:t>a” o “si Dios es el Dios de los pobres, ¿porque somos los pobres los que más sufrimos por esa pandemia (en salud y en sobrevivencia), mientras los ricos siguen adelante, pueden protegerse y logran el financiamiento para recuperar sus empresas y sus ganancias?</w:t>
      </w:r>
      <w:r w:rsidR="00E04FBE">
        <w:rPr>
          <w:lang w:val="es-ES"/>
        </w:rPr>
        <w:t>”</w:t>
      </w:r>
    </w:p>
    <w:p w14:paraId="4DC2CDA2" w14:textId="76FF7F3C" w:rsidR="00E04FBE" w:rsidRDefault="00E04FBE" w:rsidP="00AF56ED">
      <w:pPr>
        <w:spacing w:after="120"/>
        <w:jc w:val="both"/>
        <w:rPr>
          <w:lang w:val="es-ES"/>
        </w:rPr>
      </w:pPr>
      <w:r>
        <w:rPr>
          <w:lang w:val="es-ES"/>
        </w:rPr>
        <w:t xml:space="preserve">Es decir, nos preguntamos qué está pasando con el amor de Dios para con los pobres y qué está pasando con su justicia si solamente los ricos se están salvando.  </w:t>
      </w:r>
      <w:r w:rsidR="0095359C">
        <w:rPr>
          <w:lang w:val="es-ES"/>
        </w:rPr>
        <w:t xml:space="preserve">Creo que Monseñor Romero se hubiera hecho la misma pregunta el día de hoy.  </w:t>
      </w:r>
      <w:r w:rsidR="00E2420E">
        <w:rPr>
          <w:lang w:val="es-ES"/>
        </w:rPr>
        <w:t xml:space="preserve"> Así en cuanto a inquietud estamos en buena compañía.</w:t>
      </w:r>
    </w:p>
    <w:p w14:paraId="42C111A4" w14:textId="68565D93" w:rsidR="00E2420E" w:rsidRDefault="00E2420E" w:rsidP="00AF56ED">
      <w:pPr>
        <w:spacing w:after="120"/>
        <w:jc w:val="both"/>
        <w:rPr>
          <w:lang w:val="es-ES"/>
        </w:rPr>
      </w:pPr>
      <w:r>
        <w:rPr>
          <w:lang w:val="es-ES"/>
        </w:rPr>
        <w:t>En la búsqueda de indicios de respuesta podemos recordar en primer lugar que la vida humana (como toda forma de vida en nuestro planeta) es frágil</w:t>
      </w:r>
      <w:r w:rsidR="00853E6E">
        <w:rPr>
          <w:lang w:val="es-ES"/>
        </w:rPr>
        <w:t xml:space="preserve">, débil, puede herirse y enfermarse, agotarse y al final se enfrenta con el misterio de la muerte.  Y a lo largo de nuestro caminar </w:t>
      </w:r>
      <w:r w:rsidR="006047F1">
        <w:rPr>
          <w:lang w:val="es-ES"/>
        </w:rPr>
        <w:t xml:space="preserve">somos llamados a </w:t>
      </w:r>
      <w:r w:rsidR="00234C4B">
        <w:rPr>
          <w:lang w:val="es-ES"/>
        </w:rPr>
        <w:t xml:space="preserve">asumir todos los compromisos, </w:t>
      </w:r>
      <w:r w:rsidR="006047F1">
        <w:rPr>
          <w:lang w:val="es-ES"/>
        </w:rPr>
        <w:t xml:space="preserve"> con toda responsabilidad y en libertad</w:t>
      </w:r>
      <w:r w:rsidR="00234C4B">
        <w:rPr>
          <w:lang w:val="es-ES"/>
        </w:rPr>
        <w:t>, p</w:t>
      </w:r>
      <w:r w:rsidR="006047F1">
        <w:rPr>
          <w:lang w:val="es-ES"/>
        </w:rPr>
        <w:t>a</w:t>
      </w:r>
      <w:r w:rsidR="00234C4B">
        <w:rPr>
          <w:lang w:val="es-ES"/>
        </w:rPr>
        <w:t>ra</w:t>
      </w:r>
      <w:r w:rsidR="006047F1">
        <w:rPr>
          <w:lang w:val="es-ES"/>
        </w:rPr>
        <w:t xml:space="preserve"> “</w:t>
      </w:r>
      <w:r w:rsidR="006047F1" w:rsidRPr="006047F1">
        <w:rPr>
          <w:i/>
          <w:iCs/>
          <w:lang w:val="es-ES"/>
        </w:rPr>
        <w:t>organizar los bienes que Dios nos ha dado para la felicidad de todos los salvadoreños”</w:t>
      </w:r>
      <w:r w:rsidR="006047F1">
        <w:rPr>
          <w:lang w:val="es-ES"/>
        </w:rPr>
        <w:t xml:space="preserve">, así lo dice Monseñor en la cita.   </w:t>
      </w:r>
    </w:p>
    <w:p w14:paraId="1601C866" w14:textId="06EE8400" w:rsidR="003F1124" w:rsidRDefault="003F1124" w:rsidP="00AF56ED">
      <w:pPr>
        <w:spacing w:after="120"/>
        <w:jc w:val="both"/>
        <w:rPr>
          <w:lang w:val="es-ES"/>
        </w:rPr>
      </w:pPr>
      <w:r>
        <w:rPr>
          <w:lang w:val="es-ES"/>
        </w:rPr>
        <w:t>Es evidente que en El Salvador los bienes que Dios nos ha dado no están organizados para la felicidad de todos y todas.  Las empresas están en función de la ganancia y el enriquecimiento de sus dueños gracias al trabajo (explotado) de sus trabajadores/as.  Los sistemas nacionales de salud y educación no han sido desarrollados en beneficio de todos/as</w:t>
      </w:r>
      <w:r w:rsidR="00653602">
        <w:rPr>
          <w:lang w:val="es-ES"/>
        </w:rPr>
        <w:t xml:space="preserve">, facilitando que tanto la salud como la educación pueden ser </w:t>
      </w:r>
      <w:r w:rsidR="00EC3ACC">
        <w:rPr>
          <w:lang w:val="es-ES"/>
        </w:rPr>
        <w:t xml:space="preserve">un privilegio para quienes pueden pagar y </w:t>
      </w:r>
      <w:r w:rsidR="00653602">
        <w:rPr>
          <w:lang w:val="es-ES"/>
        </w:rPr>
        <w:t>mercancía en manos de pocos</w:t>
      </w:r>
      <w:r w:rsidR="00EC3ACC">
        <w:rPr>
          <w:lang w:val="es-ES"/>
        </w:rPr>
        <w:t xml:space="preserve"> que se enriquecen.   El sistema de pensiones con las AFP es un verdadero robo a la clase trabajadora que provoca miseria para jubilados/as y </w:t>
      </w:r>
      <w:r w:rsidR="007F1708">
        <w:rPr>
          <w:lang w:val="es-ES"/>
        </w:rPr>
        <w:t>enormes ganancias fáciles para los dueños.  En vez de incentivar la producción diversificada en agricultura, horticultura, … el sistema nuestro está organizado para su deficiencia y facilitar la importación</w:t>
      </w:r>
      <w:r w:rsidR="00B309C5">
        <w:rPr>
          <w:lang w:val="es-ES"/>
        </w:rPr>
        <w:t xml:space="preserve">, mientras se daña el medioambiente. </w:t>
      </w:r>
    </w:p>
    <w:p w14:paraId="074A97F8" w14:textId="54592B02" w:rsidR="00B309C5" w:rsidRDefault="00BE5DCE" w:rsidP="00AF56ED">
      <w:pPr>
        <w:spacing w:after="120"/>
        <w:jc w:val="both"/>
        <w:rPr>
          <w:lang w:val="es-ES"/>
        </w:rPr>
      </w:pPr>
      <w:r>
        <w:rPr>
          <w:lang w:val="es-ES"/>
        </w:rPr>
        <w:t>E</w:t>
      </w:r>
      <w:r w:rsidR="00B309C5">
        <w:rPr>
          <w:lang w:val="es-ES"/>
        </w:rPr>
        <w:t>sa realidad mal organizada por las élites (políticas y económicas)</w:t>
      </w:r>
      <w:r w:rsidR="00B93B2F">
        <w:rPr>
          <w:lang w:val="es-ES"/>
        </w:rPr>
        <w:t xml:space="preserve"> nacionales e internacionales</w:t>
      </w:r>
      <w:r w:rsidR="00B309C5">
        <w:rPr>
          <w:lang w:val="es-ES"/>
        </w:rPr>
        <w:t xml:space="preserve"> es un grito al cielo que se parece al grito de Jesús en la cruz: ¿por qué me has abandonado?</w:t>
      </w:r>
      <w:r w:rsidR="00C26C16">
        <w:rPr>
          <w:lang w:val="es-ES"/>
        </w:rPr>
        <w:t xml:space="preserve">  </w:t>
      </w:r>
      <w:r>
        <w:rPr>
          <w:lang w:val="es-ES"/>
        </w:rPr>
        <w:t xml:space="preserve">Por supuesto no es la voluntad de Dios que la mayoría del pueblo sea explotada, excluida, obligada a vivir en pobreza.  Más bien Dios nos llama a todos/as a levantarnos, a organizarnos, </w:t>
      </w:r>
      <w:r w:rsidR="005B5330">
        <w:rPr>
          <w:lang w:val="es-ES"/>
        </w:rPr>
        <w:t>a exigir transformaciones radicales de las estructuras injustas</w:t>
      </w:r>
      <w:r w:rsidR="00B93B2F">
        <w:rPr>
          <w:lang w:val="es-ES"/>
        </w:rPr>
        <w:t xml:space="preserve">, a denunciar los abusos, a desnudar las mentiras. </w:t>
      </w:r>
      <w:r w:rsidR="005B5330">
        <w:rPr>
          <w:lang w:val="es-ES"/>
        </w:rPr>
        <w:t xml:space="preserve"> Y en esas luchas de liberación del yugo explotador Dios está presente como fuerza, como Espíritu, como esperanza.  De ese Dios nadie se reirá, nos dice Monseñor.  Es decir, quienes se arriesgan a ese Dios de la vida, ese Dios de los/las pobres, </w:t>
      </w:r>
      <w:r w:rsidR="00E364FC">
        <w:rPr>
          <w:lang w:val="es-ES"/>
        </w:rPr>
        <w:t xml:space="preserve">también en “las quebradas más oscuras” (Sal 22,4) encontrarán fortaleza y esperanza.  </w:t>
      </w:r>
    </w:p>
    <w:p w14:paraId="7BD3DBD1" w14:textId="32599F21" w:rsidR="00AF446A" w:rsidRDefault="00AF446A" w:rsidP="00AF56ED">
      <w:pPr>
        <w:spacing w:after="120"/>
        <w:jc w:val="both"/>
        <w:rPr>
          <w:lang w:val="es-ES"/>
        </w:rPr>
      </w:pPr>
      <w:r>
        <w:rPr>
          <w:lang w:val="es-ES"/>
        </w:rPr>
        <w:t xml:space="preserve">Hoy en la pandemia de salud y de sobrevivencia, Dios está con los que están sufriendo necesidad y enfermedad.  Convoca a solidaridad y apoyo para vencer.  </w:t>
      </w:r>
      <w:r w:rsidR="00C46772">
        <w:rPr>
          <w:lang w:val="es-ES"/>
        </w:rPr>
        <w:t xml:space="preserve">Los creyentes auténticos son aquellos/as que son capaces de arriesgar todo para ser “hermano/a” cercano de las y los demás pobres y excluidos.  Aunque pasen por quebradas muy oscuras, aunque </w:t>
      </w:r>
      <w:r w:rsidR="00AF56ED">
        <w:rPr>
          <w:lang w:val="es-ES"/>
        </w:rPr>
        <w:t xml:space="preserve">pasen por la “cruz”, el Dios de Jesús estará presente y será fiel. De este Dios nadie podrá reírse.  Con ojos de fe “vemos” al Resucitado que ha vencido hasta la muerte y nos llama a vivir como Él ha vivido. No tengamos miedo. </w:t>
      </w:r>
    </w:p>
    <w:p w14:paraId="333A83F7" w14:textId="27941EF3" w:rsidR="00E204ED" w:rsidRPr="00C71812" w:rsidRDefault="00E204ED" w:rsidP="00AF56ED">
      <w:pPr>
        <w:spacing w:after="120"/>
        <w:jc w:val="both"/>
        <w:rPr>
          <w:b/>
          <w:bCs/>
          <w:lang w:val="es-ES"/>
        </w:rPr>
      </w:pPr>
      <w:bookmarkStart w:id="0" w:name="_GoBack"/>
      <w:r w:rsidRPr="00C71812">
        <w:rPr>
          <w:b/>
          <w:bCs/>
          <w:lang w:val="es-ES"/>
        </w:rPr>
        <w:t xml:space="preserve">Tere Salazar y Luis Van de Velde </w:t>
      </w:r>
      <w:r w:rsidR="001512AC" w:rsidRPr="00C71812">
        <w:rPr>
          <w:b/>
          <w:bCs/>
          <w:lang w:val="es-ES"/>
        </w:rPr>
        <w:t xml:space="preserve">   2/5/2020</w:t>
      </w:r>
    </w:p>
    <w:bookmarkEnd w:id="0"/>
    <w:p w14:paraId="78741548" w14:textId="18617687" w:rsidR="00175AE7" w:rsidRDefault="00175AE7" w:rsidP="00AF56ED">
      <w:pPr>
        <w:spacing w:after="120"/>
        <w:jc w:val="both"/>
        <w:rPr>
          <w:lang w:val="es-ES"/>
        </w:rPr>
      </w:pPr>
    </w:p>
    <w:p w14:paraId="6E0CC6D2" w14:textId="7B3465D0" w:rsidR="00175AE7" w:rsidRDefault="00175AE7" w:rsidP="00AF56ED">
      <w:pPr>
        <w:spacing w:after="120"/>
        <w:jc w:val="both"/>
        <w:rPr>
          <w:lang w:val="es-ES"/>
        </w:rPr>
      </w:pPr>
    </w:p>
    <w:sectPr w:rsidR="00175AE7" w:rsidSect="00E204ED">
      <w:pgSz w:w="12240" w:h="15840" w:code="1"/>
      <w:pgMar w:top="73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F4"/>
    <w:rsid w:val="000E3F87"/>
    <w:rsid w:val="001512AC"/>
    <w:rsid w:val="00175AE7"/>
    <w:rsid w:val="0019600E"/>
    <w:rsid w:val="00234C4B"/>
    <w:rsid w:val="003E328B"/>
    <w:rsid w:val="003F1124"/>
    <w:rsid w:val="00447D2A"/>
    <w:rsid w:val="005B5330"/>
    <w:rsid w:val="006047F1"/>
    <w:rsid w:val="00653602"/>
    <w:rsid w:val="006A0C78"/>
    <w:rsid w:val="00775B1C"/>
    <w:rsid w:val="007F1708"/>
    <w:rsid w:val="00853E6E"/>
    <w:rsid w:val="0095359C"/>
    <w:rsid w:val="00975DCD"/>
    <w:rsid w:val="009D1EDD"/>
    <w:rsid w:val="00A3708B"/>
    <w:rsid w:val="00AF361E"/>
    <w:rsid w:val="00AF446A"/>
    <w:rsid w:val="00AF56ED"/>
    <w:rsid w:val="00B02BF5"/>
    <w:rsid w:val="00B309C5"/>
    <w:rsid w:val="00B93B2F"/>
    <w:rsid w:val="00BE5DCE"/>
    <w:rsid w:val="00C26C16"/>
    <w:rsid w:val="00C46772"/>
    <w:rsid w:val="00C71812"/>
    <w:rsid w:val="00CD57F4"/>
    <w:rsid w:val="00D65316"/>
    <w:rsid w:val="00DF2F0E"/>
    <w:rsid w:val="00E04FBE"/>
    <w:rsid w:val="00E204ED"/>
    <w:rsid w:val="00E2420E"/>
    <w:rsid w:val="00E364FC"/>
    <w:rsid w:val="00E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547C"/>
  <w15:chartTrackingRefBased/>
  <w15:docId w15:val="{5EA753CC-81C2-4344-94E8-AA310AB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51CF-3042-45F0-9541-AD0CACC0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2020-05-07T20:01:00Z</cp:lastPrinted>
  <dcterms:created xsi:type="dcterms:W3CDTF">2020-05-11T14:43:00Z</dcterms:created>
  <dcterms:modified xsi:type="dcterms:W3CDTF">2020-05-11T14:43:00Z</dcterms:modified>
</cp:coreProperties>
</file>