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394F0" w14:textId="77777777" w:rsidR="00FF13D1" w:rsidRPr="00FF13D1" w:rsidRDefault="00150EDE" w:rsidP="00FF13D1">
      <w:pPr>
        <w:spacing w:before="150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val="es-UY" w:eastAsia="es-UY"/>
        </w:rPr>
      </w:pPr>
      <w:r w:rsidRPr="00FF13D1">
        <w:rPr>
          <w:rFonts w:ascii="Arial" w:eastAsia="Times New Roman" w:hAnsi="Arial" w:cs="Arial"/>
          <w:b/>
          <w:bCs/>
          <w:kern w:val="36"/>
          <w:sz w:val="48"/>
          <w:szCs w:val="48"/>
          <w:lang w:val="es-UY" w:eastAsia="es-UY"/>
        </w:rPr>
        <w:t>Asoma en Alemania y Holanda modelo económico y social pospandemia</w:t>
      </w:r>
    </w:p>
    <w:p w14:paraId="63556765" w14:textId="77777777" w:rsidR="00FF13D1" w:rsidRPr="00FF13D1" w:rsidRDefault="00150EDE" w:rsidP="00FF13D1">
      <w:pPr>
        <w:shd w:val="clear" w:color="auto" w:fill="F6F6F6"/>
        <w:spacing w:after="0" w:line="390" w:lineRule="atLeast"/>
        <w:ind w:right="75"/>
        <w:rPr>
          <w:rFonts w:ascii="HelveticaNeue" w:eastAsia="Times New Roman" w:hAnsi="HelveticaNeue" w:cs="Times New Roman"/>
          <w:color w:val="B3BABE"/>
          <w:sz w:val="23"/>
          <w:szCs w:val="23"/>
          <w:lang w:val="es-UY" w:eastAsia="es-UY"/>
        </w:rPr>
      </w:pPr>
      <w:hyperlink r:id="rId4" w:history="1">
        <w:r w:rsidR="00FF13D1" w:rsidRPr="00FF13D1">
          <w:rPr>
            <w:rFonts w:ascii="HelveticaNeue-CondensedBold" w:eastAsia="Times New Roman" w:hAnsi="HelveticaNeue-CondensedBold" w:cs="Times New Roman"/>
            <w:color w:val="222222"/>
            <w:spacing w:val="8"/>
            <w:sz w:val="23"/>
            <w:szCs w:val="23"/>
            <w:u w:val="single"/>
            <w:lang w:val="es-UY" w:eastAsia="es-UY"/>
          </w:rPr>
          <w:t>Servicios de Acento.com.do</w:t>
        </w:r>
      </w:hyperlink>
      <w:r w:rsidR="00FF13D1" w:rsidRPr="00FF13D1">
        <w:rPr>
          <w:rFonts w:ascii="HelveticaNeue-CondensedBold" w:eastAsia="Times New Roman" w:hAnsi="HelveticaNeue-CondensedBold" w:cs="Times New Roman"/>
          <w:color w:val="B3BABE"/>
          <w:spacing w:val="8"/>
          <w:sz w:val="23"/>
          <w:szCs w:val="23"/>
          <w:lang w:val="es-UY" w:eastAsia="es-UY"/>
        </w:rPr>
        <w:t> </w:t>
      </w:r>
      <w:r w:rsidR="00FF13D1" w:rsidRPr="00FF13D1">
        <w:rPr>
          <w:rFonts w:ascii="HelveticaNeue" w:eastAsia="Times New Roman" w:hAnsi="HelveticaNeue" w:cs="Times New Roman"/>
          <w:color w:val="222222"/>
          <w:sz w:val="23"/>
          <w:szCs w:val="23"/>
          <w:lang w:val="es-UY" w:eastAsia="es-UY"/>
        </w:rPr>
        <w:t> | 26 de abril de 2020 | 3:00 pm</w:t>
      </w:r>
    </w:p>
    <w:p w14:paraId="5E6C6DF9" w14:textId="77777777" w:rsidR="00FF13D1" w:rsidRPr="00FF13D1" w:rsidRDefault="00150EDE" w:rsidP="00FF13D1">
      <w:pPr>
        <w:shd w:val="clear" w:color="auto" w:fill="F6F6F6"/>
        <w:spacing w:line="390" w:lineRule="atLeast"/>
        <w:jc w:val="both"/>
        <w:rPr>
          <w:rFonts w:ascii="HelveticaNeue" w:eastAsia="Times New Roman" w:hAnsi="HelveticaNeue" w:cs="Times New Roman"/>
          <w:color w:val="B3BABE"/>
          <w:sz w:val="23"/>
          <w:szCs w:val="23"/>
          <w:lang w:val="es-UY" w:eastAsia="es-UY"/>
        </w:rPr>
      </w:pPr>
      <w:hyperlink r:id="rId5" w:anchor="disqus_thread" w:history="1">
        <w:r w:rsidR="00FF13D1" w:rsidRPr="00FF13D1">
          <w:rPr>
            <w:rFonts w:ascii="HelveticaNeue" w:eastAsia="Times New Roman" w:hAnsi="HelveticaNeue" w:cs="Times New Roman"/>
            <w:color w:val="9C050D"/>
            <w:sz w:val="23"/>
            <w:szCs w:val="23"/>
            <w:u w:val="single"/>
            <w:lang w:val="es-UY" w:eastAsia="es-UY"/>
          </w:rPr>
          <w:t>1</w:t>
        </w:r>
      </w:hyperlink>
    </w:p>
    <w:p w14:paraId="00C3D2F6" w14:textId="77777777" w:rsidR="00FF13D1" w:rsidRPr="00FF13D1" w:rsidRDefault="00FF13D1" w:rsidP="00FF13D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es-UY" w:eastAsia="es-UY"/>
        </w:rPr>
      </w:pPr>
      <w:r w:rsidRPr="00FF13D1">
        <w:rPr>
          <w:rFonts w:ascii="Arial" w:eastAsia="Times New Roman" w:hAnsi="Arial" w:cs="Arial"/>
          <w:color w:val="212529"/>
          <w:sz w:val="24"/>
          <w:szCs w:val="24"/>
          <w:lang w:val="es-UY" w:eastAsia="es-UY"/>
        </w:rPr>
        <w:t xml:space="preserve">SANTO DOMINGO, República Dominicana.- </w:t>
      </w:r>
      <w:bookmarkStart w:id="0" w:name="_GoBack"/>
      <w:r w:rsidRPr="00FF13D1">
        <w:rPr>
          <w:rFonts w:ascii="Arial" w:eastAsia="Times New Roman" w:hAnsi="Arial" w:cs="Arial"/>
          <w:color w:val="212529"/>
          <w:sz w:val="24"/>
          <w:szCs w:val="24"/>
          <w:lang w:val="es-UY" w:eastAsia="es-UY"/>
        </w:rPr>
        <w:t>La pandemia del coronavirus ha hecho tambalear en Alemania lo que eran dogmas para los conservadores y en Holanda un total de 170 académicos avalan una propuesta de un nuevo modelo económico pospandemia COVID-19 que en cinco puntos define un golpe de timón para aprender de lo vivido y evitar futuras enfermedades COVID-20, 21,22,23…. cada vez más graves.</w:t>
      </w:r>
      <w:bookmarkEnd w:id="0"/>
    </w:p>
    <w:p w14:paraId="7380D140" w14:textId="77777777" w:rsidR="00FF13D1" w:rsidRPr="00FF13D1" w:rsidRDefault="00FF13D1" w:rsidP="00FF13D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es-UY" w:eastAsia="es-UY"/>
        </w:rPr>
      </w:pPr>
      <w:r w:rsidRPr="00FF13D1">
        <w:rPr>
          <w:rFonts w:ascii="Arial" w:eastAsia="Times New Roman" w:hAnsi="Arial" w:cs="Arial"/>
          <w:color w:val="212529"/>
          <w:sz w:val="24"/>
          <w:szCs w:val="24"/>
          <w:lang w:val="es-UY" w:eastAsia="es-UY"/>
        </w:rPr>
        <w:t>El manifiesto holandés de media decena de puntos medulares (</w:t>
      </w:r>
      <w:hyperlink r:id="rId6" w:history="1">
        <w:r w:rsidRPr="00FF13D1">
          <w:rPr>
            <w:rFonts w:ascii="Arial" w:eastAsia="Times New Roman" w:hAnsi="Arial" w:cs="Arial"/>
            <w:color w:val="9C050D"/>
            <w:sz w:val="24"/>
            <w:szCs w:val="24"/>
            <w:u w:val="single"/>
            <w:lang w:val="es-UY" w:eastAsia="es-UY"/>
          </w:rPr>
          <w:t>fuente original en holandés</w:t>
        </w:r>
      </w:hyperlink>
      <w:r w:rsidRPr="00FF13D1">
        <w:rPr>
          <w:rFonts w:ascii="Arial" w:eastAsia="Times New Roman" w:hAnsi="Arial" w:cs="Arial"/>
          <w:color w:val="212529"/>
          <w:sz w:val="24"/>
          <w:szCs w:val="24"/>
          <w:lang w:val="es-UY" w:eastAsia="es-UY"/>
        </w:rPr>
        <w:t>) se basa en priorizar la vida, lo que implica el decrecimiento de sectores hasta ahora considerados clave y exige:</w:t>
      </w:r>
    </w:p>
    <w:p w14:paraId="2FE872B2" w14:textId="77777777" w:rsidR="00FF13D1" w:rsidRPr="00FF13D1" w:rsidRDefault="00FF13D1" w:rsidP="00FF13D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es-UY" w:eastAsia="es-UY"/>
        </w:rPr>
      </w:pPr>
      <w:r w:rsidRPr="00FF13D1">
        <w:rPr>
          <w:rFonts w:ascii="Arial" w:eastAsia="Times New Roman" w:hAnsi="Arial" w:cs="Arial"/>
          <w:color w:val="212529"/>
          <w:sz w:val="24"/>
          <w:szCs w:val="24"/>
          <w:lang w:val="es-UY" w:eastAsia="es-UY"/>
        </w:rPr>
        <w:t>1) Pasar de una economía enfocada en el crecimiento del PIB a una que sea capaz de diferenciar entre sectores que pueden y deben crecer de manera sustentable y que requieren inversión privilegiada: salud, educación, sectores públicos críticos y energías limpias. En la otra cara de la moneda los sectores que deben decrecer radicalmente: petróleo, gas, minería, publicidad, etc.</w:t>
      </w:r>
    </w:p>
    <w:p w14:paraId="0384F201" w14:textId="77777777" w:rsidR="00FF13D1" w:rsidRPr="00FF13D1" w:rsidRDefault="00FF13D1" w:rsidP="00FF13D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es-UY" w:eastAsia="es-UY"/>
        </w:rPr>
      </w:pPr>
      <w:r w:rsidRPr="00FF13D1">
        <w:rPr>
          <w:rFonts w:ascii="Arial" w:eastAsia="Times New Roman" w:hAnsi="Arial" w:cs="Arial"/>
          <w:color w:val="212529"/>
          <w:sz w:val="24"/>
          <w:szCs w:val="24"/>
          <w:lang w:val="es-UY" w:eastAsia="es-UY"/>
        </w:rPr>
        <w:t>2) Construir una estructura económica basada en la redistribución. Crear una renta básica universal, un sistema universal de servicios públicos, un fuerte impuesto a los ingresos, al lucro y la riqueza, horarios de trabajo reducidos y trabajos compartidos, y un sistema que reconozca los trabajos de cuidados de ciudadanos.</w:t>
      </w:r>
    </w:p>
    <w:p w14:paraId="1E44D3F3" w14:textId="77777777" w:rsidR="00FF13D1" w:rsidRPr="00FF13D1" w:rsidRDefault="00FF13D1" w:rsidP="00FF13D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es-UY" w:eastAsia="es-UY"/>
        </w:rPr>
      </w:pPr>
      <w:r w:rsidRPr="00FF13D1">
        <w:rPr>
          <w:rFonts w:ascii="Arial" w:eastAsia="Times New Roman" w:hAnsi="Arial" w:cs="Arial"/>
          <w:color w:val="212529"/>
          <w:sz w:val="24"/>
          <w:szCs w:val="24"/>
          <w:lang w:val="es-UY" w:eastAsia="es-UY"/>
        </w:rPr>
        <w:t>3) Transformar la agricultura y convertirla en una productiva y regeneradora, basada en la conservación y la biodiversidad, que sea sustentable y priorice la producción local y vegetariana. Condiciones de empleo y salarios agrícolas justos.</w:t>
      </w:r>
    </w:p>
    <w:p w14:paraId="5183E4F9" w14:textId="77777777" w:rsidR="00FF13D1" w:rsidRPr="00FF13D1" w:rsidRDefault="00FF13D1" w:rsidP="00FF13D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es-UY" w:eastAsia="es-UY"/>
        </w:rPr>
      </w:pPr>
      <w:r w:rsidRPr="00FF13D1">
        <w:rPr>
          <w:rFonts w:ascii="Arial" w:eastAsia="Times New Roman" w:hAnsi="Arial" w:cs="Arial"/>
          <w:color w:val="212529"/>
          <w:sz w:val="24"/>
          <w:szCs w:val="24"/>
          <w:lang w:val="es-UY" w:eastAsia="es-UY"/>
        </w:rPr>
        <w:t>4) Reducción del consumo y especialmente de los viajes. Drástico cambio que prohíba los viajes lujosos y el consumo despilfarrador. Alentar solo el consumo necesario y los viajes básicos, sustentables y satisfactorios.</w:t>
      </w:r>
    </w:p>
    <w:p w14:paraId="4BF3FA2D" w14:textId="77777777" w:rsidR="00FF13D1" w:rsidRPr="00FF13D1" w:rsidRDefault="00FF13D1" w:rsidP="00FF13D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es-UY" w:eastAsia="es-UY"/>
        </w:rPr>
      </w:pPr>
      <w:r w:rsidRPr="00FF13D1">
        <w:rPr>
          <w:rFonts w:ascii="Arial" w:eastAsia="Times New Roman" w:hAnsi="Arial" w:cs="Arial"/>
          <w:color w:val="212529"/>
          <w:sz w:val="24"/>
          <w:szCs w:val="24"/>
          <w:lang w:val="es-UY" w:eastAsia="es-UY"/>
        </w:rPr>
        <w:t>5) Condonación de deudas. Especialmente la de los trabajadores y la de los dueños  de pequeños negocios y cooperativas, así como la de los países del «Sur Global» (de todos los continentes).</w:t>
      </w:r>
    </w:p>
    <w:p w14:paraId="69D16264" w14:textId="77777777" w:rsidR="00FF13D1" w:rsidRPr="00FF13D1" w:rsidRDefault="00FF13D1" w:rsidP="00FF13D1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12529"/>
          <w:sz w:val="24"/>
          <w:szCs w:val="24"/>
          <w:lang w:val="es-UY" w:eastAsia="es-UY"/>
        </w:rPr>
      </w:pPr>
      <w:r w:rsidRPr="00FF13D1">
        <w:rPr>
          <w:rFonts w:ascii="Helvetica Neue" w:eastAsia="Times New Roman" w:hAnsi="Helvetica Neue" w:cs="Times New Roman"/>
          <w:noProof/>
          <w:color w:val="212529"/>
          <w:sz w:val="24"/>
          <w:szCs w:val="24"/>
          <w:lang w:val="es-ES_tradnl" w:eastAsia="es-ES_tradnl"/>
        </w:rPr>
        <w:lastRenderedPageBreak/>
        <w:drawing>
          <wp:inline distT="0" distB="0" distL="0" distR="0" wp14:anchorId="3649393C" wp14:editId="32259208">
            <wp:extent cx="5056150" cy="3365500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340" cy="337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13D1">
        <w:rPr>
          <w:rFonts w:ascii="Helvetica Neue" w:eastAsia="Times New Roman" w:hAnsi="Helvetica Neue" w:cs="Times New Roman"/>
          <w:color w:val="212529"/>
          <w:sz w:val="24"/>
          <w:szCs w:val="24"/>
          <w:lang w:val="es-UY" w:eastAsia="es-UY"/>
        </w:rPr>
        <w:t>El copresidente del grupo parlamentario alemán de La Izquierda Dietmar Bartsch. EPA/AXEL SCHMIDT/Archivo</w:t>
      </w:r>
    </w:p>
    <w:p w14:paraId="20B89290" w14:textId="77777777" w:rsidR="00FF13D1" w:rsidRPr="00FF13D1" w:rsidRDefault="00FF13D1" w:rsidP="00FF13D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es-UY" w:eastAsia="es-UY"/>
        </w:rPr>
      </w:pPr>
      <w:r w:rsidRPr="00FF13D1">
        <w:rPr>
          <w:rFonts w:ascii="Arial" w:eastAsia="Times New Roman" w:hAnsi="Arial" w:cs="Arial"/>
          <w:color w:val="212529"/>
          <w:sz w:val="24"/>
          <w:szCs w:val="24"/>
          <w:lang w:val="es-UY" w:eastAsia="es-UY"/>
        </w:rPr>
        <w:t>CONSERVADORES DE ALEMANIA LLEVAN A LA PRÁCTICA SÍMBOLOS DE IZQUIERDA</w:t>
      </w:r>
    </w:p>
    <w:p w14:paraId="63DB57EE" w14:textId="77777777" w:rsidR="00FF13D1" w:rsidRPr="00FF13D1" w:rsidRDefault="00FF13D1" w:rsidP="00FF13D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es-UY" w:eastAsia="es-UY"/>
        </w:rPr>
      </w:pPr>
      <w:r w:rsidRPr="00FF13D1">
        <w:rPr>
          <w:rFonts w:ascii="Arial" w:eastAsia="Times New Roman" w:hAnsi="Arial" w:cs="Arial"/>
          <w:color w:val="212529"/>
          <w:sz w:val="24"/>
          <w:szCs w:val="24"/>
          <w:lang w:val="es-UY" w:eastAsia="es-UY"/>
        </w:rPr>
        <w:t>La pandemia del coronavirus ha hecho tambalear en Alemania lo que eran dogmas para los conservadores y símbolos para la izquierda, como la insistencia en un presupuesto equilibrado o las limitaciones a las ayudas sociales.</w:t>
      </w:r>
    </w:p>
    <w:p w14:paraId="70C93973" w14:textId="77777777" w:rsidR="00FF13D1" w:rsidRPr="00FF13D1" w:rsidRDefault="00FF13D1" w:rsidP="00FF13D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es-UY" w:eastAsia="es-UY"/>
        </w:rPr>
      </w:pPr>
      <w:r w:rsidRPr="00FF13D1">
        <w:rPr>
          <w:rFonts w:ascii="Arial" w:eastAsia="Times New Roman" w:hAnsi="Arial" w:cs="Arial"/>
          <w:color w:val="212529"/>
          <w:sz w:val="24"/>
          <w:szCs w:val="24"/>
          <w:lang w:val="es-UY" w:eastAsia="es-UY"/>
        </w:rPr>
        <w:t>«Es interesante que ahora de repente sean posibles cosas que hace poco se calificaban de ideas locas que no se podían financiar», declaraba este fin de semana a la revista «Der Spiegel» el copresidente del grupo parlamentario de La Izquierda Dietmar Barsch.</w:t>
      </w:r>
    </w:p>
    <w:p w14:paraId="72ADD182" w14:textId="77777777" w:rsidR="00FF13D1" w:rsidRPr="00FF13D1" w:rsidRDefault="00FF13D1" w:rsidP="00FF13D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es-UY" w:eastAsia="es-UY"/>
        </w:rPr>
      </w:pPr>
      <w:r w:rsidRPr="00FF13D1">
        <w:rPr>
          <w:rFonts w:ascii="Arial" w:eastAsia="Times New Roman" w:hAnsi="Arial" w:cs="Arial"/>
          <w:color w:val="212529"/>
          <w:sz w:val="24"/>
          <w:szCs w:val="24"/>
          <w:lang w:val="es-UY" w:eastAsia="es-UY"/>
        </w:rPr>
        <w:t>«Esas cosas son ahora llevadas a la práctica por los conservadores en medio del aplauso de la población», agregó.</w:t>
      </w:r>
    </w:p>
    <w:p w14:paraId="114B5540" w14:textId="77777777" w:rsidR="00FF13D1" w:rsidRPr="00FF13D1" w:rsidRDefault="00FF13D1" w:rsidP="00FF13D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es-UY" w:eastAsia="es-UY"/>
        </w:rPr>
      </w:pPr>
      <w:r w:rsidRPr="00FF13D1">
        <w:rPr>
          <w:rFonts w:ascii="Arial" w:eastAsia="Times New Roman" w:hAnsi="Arial" w:cs="Arial"/>
          <w:color w:val="212529"/>
          <w:sz w:val="24"/>
          <w:szCs w:val="24"/>
          <w:lang w:val="es-UY" w:eastAsia="es-UY"/>
        </w:rPr>
        <w:t>El presupuesto equilibrado, el célebre «0 negro» que se había convertido en una especie de mantra de la austeridad, es algo a lo que de momento nadie aspira.</w:t>
      </w:r>
    </w:p>
    <w:p w14:paraId="121236D1" w14:textId="77777777" w:rsidR="00FF13D1" w:rsidRPr="00FF13D1" w:rsidRDefault="00FF13D1" w:rsidP="00FF13D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val="es-UY" w:eastAsia="es-UY"/>
        </w:rPr>
      </w:pPr>
      <w:r w:rsidRPr="00FF13D1">
        <w:rPr>
          <w:rFonts w:ascii="Arial" w:eastAsia="Times New Roman" w:hAnsi="Arial" w:cs="Arial"/>
          <w:b/>
          <w:bCs/>
          <w:color w:val="212529"/>
          <w:sz w:val="24"/>
          <w:szCs w:val="24"/>
          <w:lang w:val="es-UY" w:eastAsia="es-UY"/>
        </w:rPr>
        <w:t>MÁS DEUDA Y MÁS DÉFICIT</w:t>
      </w:r>
    </w:p>
    <w:p w14:paraId="5FCDBD1A" w14:textId="77777777" w:rsidR="00FF13D1" w:rsidRPr="00FF13D1" w:rsidRDefault="00FF13D1" w:rsidP="00FF13D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es-UY" w:eastAsia="es-UY"/>
        </w:rPr>
      </w:pPr>
      <w:r w:rsidRPr="00FF13D1">
        <w:rPr>
          <w:rFonts w:ascii="Arial" w:eastAsia="Times New Roman" w:hAnsi="Arial" w:cs="Arial"/>
          <w:color w:val="212529"/>
          <w:sz w:val="24"/>
          <w:szCs w:val="24"/>
          <w:lang w:val="es-UY" w:eastAsia="es-UY"/>
        </w:rPr>
        <w:t>De hecho, el Parlamento ha aprobado un presupuesto adicional presentado por el Gobierno para hacer frente a las repercusiones de la pandemia que contempla deudas por valor de 156.000 millones de euros y el Ministerio de Finanzas calcula que puede haber este año un déficit superior al 7 % del PIB.</w:t>
      </w:r>
    </w:p>
    <w:p w14:paraId="72DC6BBA" w14:textId="77777777" w:rsidR="00FF13D1" w:rsidRPr="00FF13D1" w:rsidRDefault="00FF13D1" w:rsidP="00FF13D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es-UY" w:eastAsia="es-UY"/>
        </w:rPr>
      </w:pPr>
      <w:r w:rsidRPr="00FF13D1">
        <w:rPr>
          <w:rFonts w:ascii="Arial" w:eastAsia="Times New Roman" w:hAnsi="Arial" w:cs="Arial"/>
          <w:color w:val="212529"/>
          <w:sz w:val="24"/>
          <w:szCs w:val="24"/>
          <w:lang w:val="es-UY" w:eastAsia="es-UY"/>
        </w:rPr>
        <w:t>El otro tema que siempre ha sido una manzana de la discordia es el llamado Hartz IV, como se conoce a la ley que reglamenta la ayuda social desde las reformas al sistema social realizadas por el último Gobierno de Gerhard Schröder y que llevaron a una profunda división del Partido Socialdemócrata (SPD).</w:t>
      </w:r>
    </w:p>
    <w:p w14:paraId="0D1DC43F" w14:textId="77777777" w:rsidR="00FF13D1" w:rsidRPr="00FF13D1" w:rsidRDefault="00FF13D1" w:rsidP="00FF13D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es-UY" w:eastAsia="es-UY"/>
        </w:rPr>
      </w:pPr>
      <w:r w:rsidRPr="00FF13D1">
        <w:rPr>
          <w:rFonts w:ascii="Arial" w:eastAsia="Times New Roman" w:hAnsi="Arial" w:cs="Arial"/>
          <w:color w:val="212529"/>
          <w:sz w:val="24"/>
          <w:szCs w:val="24"/>
          <w:lang w:val="es-UY" w:eastAsia="es-UY"/>
        </w:rPr>
        <w:t>Las reformas de la llamada Agenda 2010 implicaban diversos recortes sociales y reducción del tiempo durante el que se recibe el subsidio del paro, calculado a partir del último salario, con lo que los desempleados pasaban más rápidamente que antes a percibir lo que se empezó a llamar Subsidio de Paro II que cubre sólo el mínimo de existencia.</w:t>
      </w:r>
    </w:p>
    <w:p w14:paraId="49FE5A29" w14:textId="77777777" w:rsidR="00FF13D1" w:rsidRPr="00FF13D1" w:rsidRDefault="00FF13D1" w:rsidP="00FF13D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es-UY" w:eastAsia="es-UY"/>
        </w:rPr>
      </w:pPr>
      <w:r w:rsidRPr="00FF13D1">
        <w:rPr>
          <w:rFonts w:ascii="Arial" w:eastAsia="Times New Roman" w:hAnsi="Arial" w:cs="Arial"/>
          <w:color w:val="212529"/>
          <w:sz w:val="24"/>
          <w:szCs w:val="24"/>
          <w:lang w:val="es-UY" w:eastAsia="es-UY"/>
        </w:rPr>
        <w:t>Además, antes de tener derecho a esa prestación, el desempleado estaba obligado a gastar sus ahorros y, aunque recibía un subsidio para arriendo y calefacción, tenía una limitación con respecto a los metros cuadrados de su vivienda.</w:t>
      </w:r>
    </w:p>
    <w:p w14:paraId="3DD5B65B" w14:textId="77777777" w:rsidR="00FF13D1" w:rsidRPr="00FF13D1" w:rsidRDefault="00FF13D1" w:rsidP="00FF13D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es-UY" w:eastAsia="es-UY"/>
        </w:rPr>
      </w:pPr>
      <w:r w:rsidRPr="00FF13D1">
        <w:rPr>
          <w:rFonts w:ascii="Arial" w:eastAsia="Times New Roman" w:hAnsi="Arial" w:cs="Arial"/>
          <w:color w:val="212529"/>
          <w:sz w:val="24"/>
          <w:szCs w:val="24"/>
          <w:lang w:val="es-UY" w:eastAsia="es-UY"/>
        </w:rPr>
        <w:t>Mucho de ello se ha relajado ahora. La regla es que nadie que se haya quedado sin trabajo como consecuencia de la pandemia tenga que abandonar su vivienda y buscar otra. Las normas para acceder a la ayuda social, además, se han suavizado y la gente no tiene la obligación de gastarse sus ahorros.</w:t>
      </w:r>
    </w:p>
    <w:p w14:paraId="4AC18445" w14:textId="77777777" w:rsidR="00FF13D1" w:rsidRPr="00FF13D1" w:rsidRDefault="00FF13D1" w:rsidP="00FF13D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es-UY" w:eastAsia="es-UY"/>
        </w:rPr>
      </w:pPr>
      <w:r w:rsidRPr="00FF13D1">
        <w:rPr>
          <w:rFonts w:ascii="Arial" w:eastAsia="Times New Roman" w:hAnsi="Arial" w:cs="Arial"/>
          <w:color w:val="212529"/>
          <w:sz w:val="24"/>
          <w:szCs w:val="24"/>
          <w:lang w:val="es-UY" w:eastAsia="es-UY"/>
        </w:rPr>
        <w:t>La Izquierda es un partido que surgió de una fusión entre el antiguo Partido del Socialismo Democrático (PDS), heredero del partido de Gobierno de la extinta RDA, y una agrupación de disidentes socialdemócratas, encabezados por el exministro de Finanzas Oskar Lafontaine.</w:t>
      </w:r>
    </w:p>
    <w:p w14:paraId="7CFC2248" w14:textId="77777777" w:rsidR="00FF13D1" w:rsidRPr="00FF13D1" w:rsidRDefault="00FF13D1" w:rsidP="00FF13D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es-UY" w:eastAsia="es-UY"/>
        </w:rPr>
      </w:pPr>
      <w:r w:rsidRPr="00FF13D1">
        <w:rPr>
          <w:rFonts w:ascii="Arial" w:eastAsia="Times New Roman" w:hAnsi="Arial" w:cs="Arial"/>
          <w:color w:val="212529"/>
          <w:sz w:val="24"/>
          <w:szCs w:val="24"/>
          <w:lang w:val="es-UY" w:eastAsia="es-UY"/>
        </w:rPr>
        <w:t>Lafontaine y sus seguidores se habían declarado en rebelión contra Schröder por las reformas de la Agenda 2010 que ellos veían como una traición a los principios socialdemócratas.</w:t>
      </w:r>
    </w:p>
    <w:p w14:paraId="6FBC0E7A" w14:textId="77777777" w:rsidR="00FF13D1" w:rsidRPr="00FF13D1" w:rsidRDefault="00FF13D1" w:rsidP="00FF13D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es-UY" w:eastAsia="es-UY"/>
        </w:rPr>
      </w:pPr>
      <w:r w:rsidRPr="00FF13D1">
        <w:rPr>
          <w:rFonts w:ascii="Arial" w:eastAsia="Times New Roman" w:hAnsi="Arial" w:cs="Arial"/>
          <w:color w:val="212529"/>
          <w:sz w:val="24"/>
          <w:szCs w:val="24"/>
          <w:lang w:val="es-UY" w:eastAsia="es-UY"/>
        </w:rPr>
        <w:t>Schröder, en el discurso que agrupaba a La Izquierda, le había abierto las puertas al neoliberalismo radical en Alemania también en otros campos, como el de la Sanidad.</w:t>
      </w:r>
    </w:p>
    <w:p w14:paraId="1C8454EF" w14:textId="77777777" w:rsidR="00FF13D1" w:rsidRPr="00FF13D1" w:rsidRDefault="00FF13D1" w:rsidP="00FF13D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es-UY" w:eastAsia="es-UY"/>
        </w:rPr>
      </w:pPr>
      <w:r w:rsidRPr="00FF13D1">
        <w:rPr>
          <w:rFonts w:ascii="Arial" w:eastAsia="Times New Roman" w:hAnsi="Arial" w:cs="Arial"/>
          <w:color w:val="212529"/>
          <w:sz w:val="24"/>
          <w:szCs w:val="24"/>
          <w:lang w:val="es-UY" w:eastAsia="es-UY"/>
        </w:rPr>
        <w:t>Después de la era Schröder sus reformas empezaron a ser consideradas, no por parte del SPD sino por parte de la Unión Cristianodemócrata (CDU) de Angela Merkel, como la base de recuperación que vivió Alemania tras 2005 y de la forma como superó, sin graves consecuencias para el mercado laboral, la crisis de 2008.</w:t>
      </w:r>
    </w:p>
    <w:p w14:paraId="1BBB1CFC" w14:textId="77777777" w:rsidR="00FF13D1" w:rsidRPr="00FF13D1" w:rsidRDefault="00FF13D1" w:rsidP="00FF13D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es-UY" w:eastAsia="es-UY"/>
        </w:rPr>
      </w:pPr>
      <w:r w:rsidRPr="00FF13D1">
        <w:rPr>
          <w:rFonts w:ascii="Arial" w:eastAsia="Times New Roman" w:hAnsi="Arial" w:cs="Arial"/>
          <w:color w:val="212529"/>
          <w:sz w:val="24"/>
          <w:szCs w:val="24"/>
          <w:lang w:val="es-UY" w:eastAsia="es-UY"/>
        </w:rPr>
        <w:t>A la Agenda 2010 se agregó, tras la crisis económica y financiera, el mantra del «0 negro» y todos los que cuestionasen tanto lo uno como lo otro eran vistos desde las filas conservadoras como ilusos sin remedio.</w:t>
      </w:r>
    </w:p>
    <w:p w14:paraId="74539FF3" w14:textId="77777777" w:rsidR="00FF13D1" w:rsidRPr="00FF13D1" w:rsidRDefault="00FF13D1" w:rsidP="00FF13D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12529"/>
          <w:sz w:val="24"/>
          <w:szCs w:val="24"/>
          <w:lang w:val="es-UY" w:eastAsia="es-UY"/>
        </w:rPr>
      </w:pPr>
      <w:r w:rsidRPr="00FF13D1">
        <w:rPr>
          <w:rFonts w:ascii="Arial" w:eastAsia="Times New Roman" w:hAnsi="Arial" w:cs="Arial"/>
          <w:b/>
          <w:bCs/>
          <w:color w:val="212529"/>
          <w:sz w:val="24"/>
          <w:szCs w:val="24"/>
          <w:lang w:val="es-UY" w:eastAsia="es-UY"/>
        </w:rPr>
        <w:t>PENSAR LO IMPENSABLE</w:t>
      </w:r>
    </w:p>
    <w:p w14:paraId="472C1427" w14:textId="77777777" w:rsidR="00FF13D1" w:rsidRPr="00FF13D1" w:rsidRDefault="00FF13D1" w:rsidP="00FF13D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es-UY" w:eastAsia="es-UY"/>
        </w:rPr>
      </w:pPr>
      <w:r w:rsidRPr="00FF13D1">
        <w:rPr>
          <w:rFonts w:ascii="Arial" w:eastAsia="Times New Roman" w:hAnsi="Arial" w:cs="Arial"/>
          <w:color w:val="212529"/>
          <w:sz w:val="24"/>
          <w:szCs w:val="24"/>
          <w:lang w:val="es-UY" w:eastAsia="es-UY"/>
        </w:rPr>
        <w:t>Con la pandemia se ha hecho posible pensar lo impensable en ambos aspectos y además se han hecho frecuentes ideas que solían venir sólo de La Izquierda, como la de buscar caminos para aumentar la remuneración de enfermeras y enfermeros y otros trabajos del sector de la salud o la de no someter al dictado de la eficiencia económica determinados sectores.</w:t>
      </w:r>
    </w:p>
    <w:p w14:paraId="010E0526" w14:textId="77777777" w:rsidR="00FF13D1" w:rsidRPr="00FF13D1" w:rsidRDefault="00FF13D1" w:rsidP="00FF13D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es-UY" w:eastAsia="es-UY"/>
        </w:rPr>
      </w:pPr>
      <w:r w:rsidRPr="00FF13D1">
        <w:rPr>
          <w:rFonts w:ascii="Arial" w:eastAsia="Times New Roman" w:hAnsi="Arial" w:cs="Arial"/>
          <w:color w:val="212529"/>
          <w:sz w:val="24"/>
          <w:szCs w:val="24"/>
          <w:lang w:val="es-UY" w:eastAsia="es-UY"/>
        </w:rPr>
        <w:t>«Estoy seguro de que la manera de pensar con respecto a determinados temas cambiará radicalmente en el país. Ya es posible seguir aferrándose a la idea de que un hospital no tiene que ser siempre rentable lo mismo que una fábrica de pasta», dijo Bartsch.</w:t>
      </w:r>
    </w:p>
    <w:p w14:paraId="11E82247" w14:textId="77777777" w:rsidR="00FF13D1" w:rsidRPr="00FF13D1" w:rsidRDefault="00FF13D1" w:rsidP="00FF13D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es-UY" w:eastAsia="es-UY"/>
        </w:rPr>
      </w:pPr>
      <w:r w:rsidRPr="00FF13D1">
        <w:rPr>
          <w:rFonts w:ascii="Arial" w:eastAsia="Times New Roman" w:hAnsi="Arial" w:cs="Arial"/>
          <w:color w:val="212529"/>
          <w:sz w:val="24"/>
          <w:szCs w:val="24"/>
          <w:lang w:val="es-UY" w:eastAsia="es-UY"/>
        </w:rPr>
        <w:t>Sin embargo, el propio Bartsch es consciente de que después de la pandemia puede haber tanto un regreso de ideas tradicionales de izquierda como un recrudecimiento del neoliberalismo.</w:t>
      </w:r>
    </w:p>
    <w:p w14:paraId="1177BC5D" w14:textId="77777777" w:rsidR="00FF13D1" w:rsidRPr="00FF13D1" w:rsidRDefault="00FF13D1" w:rsidP="00FF13D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es-UY" w:eastAsia="es-UY"/>
        </w:rPr>
      </w:pPr>
      <w:r w:rsidRPr="00FF13D1">
        <w:rPr>
          <w:rFonts w:ascii="Arial" w:eastAsia="Times New Roman" w:hAnsi="Arial" w:cs="Arial"/>
          <w:color w:val="212529"/>
          <w:sz w:val="24"/>
          <w:szCs w:val="24"/>
          <w:lang w:val="es-UY" w:eastAsia="es-UY"/>
        </w:rPr>
        <w:t>De hecho a la crisis de 2008 se respondió con un paquete coyuntural, que llevó a que se dijera que Angela Merkel era la primera conservadora que presidía un Gobierno socialdemócrata, y cuando se superó la crisis en Alemania vino el dictado de la austeridad.</w:t>
      </w:r>
    </w:p>
    <w:p w14:paraId="3981EE1A" w14:textId="77777777" w:rsidR="00FF13D1" w:rsidRDefault="00FF13D1" w:rsidP="00FF13D1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12529"/>
          <w:sz w:val="24"/>
          <w:szCs w:val="24"/>
          <w:lang w:val="es-UY" w:eastAsia="es-UY"/>
        </w:rPr>
      </w:pPr>
      <w:r w:rsidRPr="00FF13D1">
        <w:rPr>
          <w:rFonts w:ascii="Helvetica Neue" w:eastAsia="Times New Roman" w:hAnsi="Helvetica Neue" w:cs="Times New Roman"/>
          <w:noProof/>
          <w:color w:val="212529"/>
          <w:sz w:val="24"/>
          <w:szCs w:val="24"/>
          <w:lang w:val="es-ES_tradnl" w:eastAsia="es-ES_tradnl"/>
        </w:rPr>
        <w:drawing>
          <wp:inline distT="0" distB="0" distL="0" distR="0" wp14:anchorId="66601193" wp14:editId="0E8F17FC">
            <wp:extent cx="4572000" cy="3149001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33" cy="3153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13D1">
        <w:rPr>
          <w:rFonts w:ascii="Helvetica Neue" w:eastAsia="Times New Roman" w:hAnsi="Helvetica Neue" w:cs="Times New Roman"/>
          <w:color w:val="212529"/>
          <w:sz w:val="24"/>
          <w:szCs w:val="24"/>
          <w:lang w:val="es-UY" w:eastAsia="es-UY"/>
        </w:rPr>
        <w:t>El presidente del Parlamento alemán (Bundestag), Wolfgang Schäuble, EFE/ Hayoung Jeon/Archivo</w:t>
      </w:r>
    </w:p>
    <w:p w14:paraId="48982104" w14:textId="77777777" w:rsidR="00FF13D1" w:rsidRPr="00FF13D1" w:rsidRDefault="00FF13D1" w:rsidP="00FF13D1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12529"/>
          <w:sz w:val="24"/>
          <w:szCs w:val="24"/>
          <w:lang w:val="es-UY" w:eastAsia="es-UY"/>
        </w:rPr>
      </w:pPr>
    </w:p>
    <w:p w14:paraId="0F377637" w14:textId="77777777" w:rsidR="00FF13D1" w:rsidRPr="00FF13D1" w:rsidRDefault="00FF13D1" w:rsidP="00FF13D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12529"/>
          <w:sz w:val="24"/>
          <w:szCs w:val="24"/>
          <w:lang w:val="es-UY" w:eastAsia="es-UY"/>
        </w:rPr>
      </w:pPr>
      <w:r w:rsidRPr="00FF13D1">
        <w:rPr>
          <w:rFonts w:ascii="Arial" w:eastAsia="Times New Roman" w:hAnsi="Arial" w:cs="Arial"/>
          <w:b/>
          <w:bCs/>
          <w:color w:val="212529"/>
          <w:sz w:val="24"/>
          <w:szCs w:val="24"/>
          <w:lang w:val="es-UY" w:eastAsia="es-UY"/>
        </w:rPr>
        <w:t>LA DIGNIDAD HUMANA POR ENCIMA DE LA DEFENSA DE LA VIDA…</w:t>
      </w:r>
    </w:p>
    <w:p w14:paraId="5DBED4B3" w14:textId="77777777" w:rsidR="00FF13D1" w:rsidRPr="00FF13D1" w:rsidRDefault="00FF13D1" w:rsidP="00FF13D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es-UY" w:eastAsia="es-UY"/>
        </w:rPr>
      </w:pPr>
      <w:r w:rsidRPr="00FF13D1">
        <w:rPr>
          <w:rFonts w:ascii="Arial" w:eastAsia="Times New Roman" w:hAnsi="Arial" w:cs="Arial"/>
          <w:color w:val="212529"/>
          <w:sz w:val="24"/>
          <w:szCs w:val="24"/>
          <w:lang w:val="es-UY" w:eastAsia="es-UY"/>
        </w:rPr>
        <w:t>El presidente de la cámara baja del parlamento alemán (Bundestag), Wolfgang Schäuble, considera que el respeto a la dignidad humana está por encima de la defensa de la vida, por importante que sea esta última en la actual crisis del coronavirus.</w:t>
      </w:r>
    </w:p>
    <w:p w14:paraId="7CF2C41F" w14:textId="77777777" w:rsidR="00FF13D1" w:rsidRPr="00FF13D1" w:rsidRDefault="00FF13D1" w:rsidP="00FF13D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es-UY" w:eastAsia="es-UY"/>
        </w:rPr>
      </w:pPr>
      <w:r w:rsidRPr="00FF13D1">
        <w:rPr>
          <w:rFonts w:ascii="Arial" w:eastAsia="Times New Roman" w:hAnsi="Arial" w:cs="Arial"/>
          <w:color w:val="212529"/>
          <w:sz w:val="24"/>
          <w:szCs w:val="24"/>
          <w:lang w:val="es-UY" w:eastAsia="es-UY"/>
        </w:rPr>
        <w:t>«Cuando oigo que todo tiene que ceder ante la defensa de la vida tengo que decir que eso no es una verdad absoluta. Los derechos fundamentales se ponen limitaciones unos a otros. Si en nuestra constitución hay un valor absoluto es la dignidad humana», dijo Schäuble en una entrevista que publica este domingo el diario «Der Tagesspiegel».</w:t>
      </w:r>
    </w:p>
    <w:p w14:paraId="085AC516" w14:textId="77777777" w:rsidR="00FF13D1" w:rsidRPr="00FF13D1" w:rsidRDefault="00FF13D1" w:rsidP="00FF13D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es-UY" w:eastAsia="es-UY"/>
        </w:rPr>
      </w:pPr>
      <w:r w:rsidRPr="00FF13D1">
        <w:rPr>
          <w:rFonts w:ascii="Arial" w:eastAsia="Times New Roman" w:hAnsi="Arial" w:cs="Arial"/>
          <w:color w:val="212529"/>
          <w:sz w:val="24"/>
          <w:szCs w:val="24"/>
          <w:lang w:val="es-UY" w:eastAsia="es-UY"/>
        </w:rPr>
        <w:t>«Ésta es inviolable, lo cual no excluye que tengamos que morir», agregó.</w:t>
      </w:r>
    </w:p>
    <w:p w14:paraId="1D479F28" w14:textId="77777777" w:rsidR="00FF13D1" w:rsidRPr="00FF13D1" w:rsidRDefault="00FF13D1" w:rsidP="00FF13D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es-UY" w:eastAsia="es-UY"/>
        </w:rPr>
      </w:pPr>
      <w:r w:rsidRPr="00FF13D1">
        <w:rPr>
          <w:rFonts w:ascii="Arial" w:eastAsia="Times New Roman" w:hAnsi="Arial" w:cs="Arial"/>
          <w:color w:val="212529"/>
          <w:sz w:val="24"/>
          <w:szCs w:val="24"/>
          <w:lang w:val="es-UY" w:eastAsia="es-UY"/>
        </w:rPr>
        <w:t>Schäuble sostiene que en la crisis actual no se debe dejar las decisiones por completo en manos de los virólogos puesto que hay que considerar también las consecuencias económicas, sociales y psicológicas.</w:t>
      </w:r>
    </w:p>
    <w:p w14:paraId="5FB183EB" w14:textId="77777777" w:rsidR="00FF13D1" w:rsidRPr="00FF13D1" w:rsidRDefault="00FF13D1" w:rsidP="00FF13D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es-UY" w:eastAsia="es-UY"/>
        </w:rPr>
      </w:pPr>
      <w:r w:rsidRPr="00FF13D1">
        <w:rPr>
          <w:rFonts w:ascii="Arial" w:eastAsia="Times New Roman" w:hAnsi="Arial" w:cs="Arial"/>
          <w:color w:val="212529"/>
          <w:sz w:val="24"/>
          <w:szCs w:val="24"/>
          <w:lang w:val="es-UY" w:eastAsia="es-UY"/>
        </w:rPr>
        <w:t>«Paralizarlo todo durante dos años tendría consecuencias terribles», dijo.</w:t>
      </w:r>
    </w:p>
    <w:p w14:paraId="381EA5AA" w14:textId="77777777" w:rsidR="00FF13D1" w:rsidRPr="00FF13D1" w:rsidRDefault="00FF13D1" w:rsidP="00FF13D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es-UY" w:eastAsia="es-UY"/>
        </w:rPr>
      </w:pPr>
      <w:r w:rsidRPr="00FF13D1">
        <w:rPr>
          <w:rFonts w:ascii="Arial" w:eastAsia="Times New Roman" w:hAnsi="Arial" w:cs="Arial"/>
          <w:color w:val="212529"/>
          <w:sz w:val="24"/>
          <w:szCs w:val="24"/>
          <w:lang w:val="es-UY" w:eastAsia="es-UY"/>
        </w:rPr>
        <w:t>Con respecto al levantamiento de restricciones Schäuble dijo que hay que ir paso a paso y con prudencia.</w:t>
      </w:r>
    </w:p>
    <w:p w14:paraId="0AC635B1" w14:textId="77777777" w:rsidR="00FF13D1" w:rsidRPr="00FF13D1" w:rsidRDefault="00FF13D1" w:rsidP="00FF13D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es-UY" w:eastAsia="es-UY"/>
        </w:rPr>
      </w:pPr>
      <w:r w:rsidRPr="00FF13D1">
        <w:rPr>
          <w:rFonts w:ascii="Arial" w:eastAsia="Times New Roman" w:hAnsi="Arial" w:cs="Arial"/>
          <w:color w:val="212529"/>
          <w:sz w:val="24"/>
          <w:szCs w:val="24"/>
          <w:lang w:val="es-UY" w:eastAsia="es-UY"/>
        </w:rPr>
        <w:t>«Algunos dicen que si la apertura resulta excesiva se pueden volver a imponer restricciones. Pero volverlas a imponer resultaría mucho más difícil», dijo.</w:t>
      </w:r>
    </w:p>
    <w:p w14:paraId="71066CFD" w14:textId="77777777" w:rsidR="00FF13D1" w:rsidRPr="00FF13D1" w:rsidRDefault="00FF13D1" w:rsidP="00FF13D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es-UY" w:eastAsia="es-UY"/>
        </w:rPr>
      </w:pPr>
      <w:r w:rsidRPr="00FF13D1">
        <w:rPr>
          <w:rFonts w:ascii="Arial" w:eastAsia="Times New Roman" w:hAnsi="Arial" w:cs="Arial"/>
          <w:color w:val="212529"/>
          <w:sz w:val="24"/>
          <w:szCs w:val="24"/>
          <w:lang w:val="es-UY" w:eastAsia="es-UY"/>
        </w:rPr>
        <w:t>Schäuble cita en la entrevista al filósofo francés Alex de Toqueville y su ensayo sobre «La democracia en América» en donde dice que en el manejo de las crisis lo más difícil viene cuando la presión se relaja ligeramente.</w:t>
      </w:r>
    </w:p>
    <w:p w14:paraId="1E900DC3" w14:textId="77777777" w:rsidR="00FF13D1" w:rsidRPr="00FF13D1" w:rsidRDefault="00FF13D1" w:rsidP="00FF13D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es-UY" w:eastAsia="es-UY"/>
        </w:rPr>
      </w:pPr>
      <w:r w:rsidRPr="00FF13D1">
        <w:rPr>
          <w:rFonts w:ascii="Arial" w:eastAsia="Times New Roman" w:hAnsi="Arial" w:cs="Arial"/>
          <w:color w:val="212529"/>
          <w:sz w:val="24"/>
          <w:szCs w:val="24"/>
          <w:lang w:val="es-UY" w:eastAsia="es-UY"/>
        </w:rPr>
        <w:t>«Volver a reforzar restricciones resulta entonces más difícil que al comienzo de la crisis, cuando todos son partidarios de medidas drásticas», explicó el político alemán.</w:t>
      </w:r>
    </w:p>
    <w:p w14:paraId="176CC264" w14:textId="77777777" w:rsidR="00FF13D1" w:rsidRPr="00FF13D1" w:rsidRDefault="00FF13D1" w:rsidP="00FF13D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es-UY" w:eastAsia="es-UY"/>
        </w:rPr>
      </w:pPr>
      <w:r w:rsidRPr="00FF13D1">
        <w:rPr>
          <w:rFonts w:ascii="Arial" w:eastAsia="Times New Roman" w:hAnsi="Arial" w:cs="Arial"/>
          <w:color w:val="212529"/>
          <w:sz w:val="24"/>
          <w:szCs w:val="24"/>
          <w:lang w:val="es-UY" w:eastAsia="es-UY"/>
        </w:rPr>
        <w:t>«Ahora de lo que se tratar es de encontrar el camino adecuado para levantar restricciones. Eso es algo locamente difícil y que los responsables tienen que lograr. El Bundestag puede contribuir con sus debates», agregó.</w:t>
      </w:r>
    </w:p>
    <w:p w14:paraId="426A33EB" w14:textId="77777777" w:rsidR="00FF13D1" w:rsidRPr="00FF13D1" w:rsidRDefault="00FF13D1" w:rsidP="00FF13D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es-UY" w:eastAsia="es-UY"/>
        </w:rPr>
      </w:pPr>
      <w:r w:rsidRPr="00FF13D1">
        <w:rPr>
          <w:rFonts w:ascii="Arial" w:eastAsia="Times New Roman" w:hAnsi="Arial" w:cs="Arial"/>
          <w:color w:val="212529"/>
          <w:sz w:val="24"/>
          <w:szCs w:val="24"/>
          <w:lang w:val="es-UY" w:eastAsia="es-UY"/>
        </w:rPr>
        <w:t>En Alemania las restricciones han sido desde el comienzo menores que en otros países y algunas de ellas se han levantado desde la semana anterior, lo que ha desatado un debate entre quienes temen las consecuencias de la apertura y quienes consideran que ésta ha sido demasiado tímida.</w:t>
      </w:r>
    </w:p>
    <w:p w14:paraId="7F56A40C" w14:textId="77777777" w:rsidR="00FF13D1" w:rsidRPr="00FF13D1" w:rsidRDefault="00FF13D1" w:rsidP="00FF13D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es-UY" w:eastAsia="es-UY"/>
        </w:rPr>
      </w:pPr>
      <w:r w:rsidRPr="00FF13D1">
        <w:rPr>
          <w:rFonts w:ascii="Arial" w:eastAsia="Times New Roman" w:hAnsi="Arial" w:cs="Arial"/>
          <w:color w:val="212529"/>
          <w:sz w:val="24"/>
          <w:szCs w:val="24"/>
          <w:lang w:val="es-UY" w:eastAsia="es-UY"/>
        </w:rPr>
        <w:t>Schäuble ha sido uno de los principales protagonistas de la política alemana en las últimas décadas.</w:t>
      </w:r>
    </w:p>
    <w:p w14:paraId="39E04CDB" w14:textId="77777777" w:rsidR="00FF13D1" w:rsidRPr="00FF13D1" w:rsidRDefault="00FF13D1" w:rsidP="00FF13D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es-UY" w:eastAsia="es-UY"/>
        </w:rPr>
      </w:pPr>
      <w:r w:rsidRPr="00FF13D1">
        <w:rPr>
          <w:rFonts w:ascii="Arial" w:eastAsia="Times New Roman" w:hAnsi="Arial" w:cs="Arial"/>
          <w:color w:val="212529"/>
          <w:sz w:val="24"/>
          <w:szCs w:val="24"/>
          <w:lang w:val="es-UY" w:eastAsia="es-UY"/>
        </w:rPr>
        <w:t>Se le considera uno de los arquitectos de la reunificación alemana, como ministro de Interior de Helmut Kohl, y el principal defensor de la política de austeridad presupuestaria, como ministro de Finanzas durante la segunda y la tercera legislatura de Angela Merkel. EFE</w:t>
      </w:r>
    </w:p>
    <w:p w14:paraId="6CF147FF" w14:textId="77777777" w:rsidR="00FF13D1" w:rsidRDefault="00150EDE" w:rsidP="00FF13D1">
      <w:pPr>
        <w:pStyle w:val="Ttulo1"/>
        <w:shd w:val="clear" w:color="auto" w:fill="FFFFFF"/>
        <w:spacing w:before="0" w:beforeAutospacing="0" w:after="0" w:afterAutospacing="0"/>
        <w:jc w:val="both"/>
        <w:rPr>
          <w:rStyle w:val="kicker"/>
          <w:rFonts w:ascii="Arial" w:hAnsi="Arial" w:cs="Arial"/>
          <w:b w:val="0"/>
          <w:iCs/>
          <w:sz w:val="22"/>
          <w:szCs w:val="22"/>
        </w:rPr>
      </w:pPr>
      <w:hyperlink r:id="rId9" w:history="1">
        <w:r w:rsidR="00FF13D1" w:rsidRPr="00CE6BDB">
          <w:rPr>
            <w:rStyle w:val="Hipervnculo"/>
            <w:rFonts w:ascii="Arial" w:hAnsi="Arial" w:cs="Arial"/>
            <w:b w:val="0"/>
            <w:iCs/>
            <w:sz w:val="22"/>
            <w:szCs w:val="22"/>
          </w:rPr>
          <w:t>https://acento.com.do/2020/salud/8810251-modelo-economico-y-social-pospandemia-asoma-en-alemania-y-en-holanda/</w:t>
        </w:r>
      </w:hyperlink>
      <w:r w:rsidR="00FF13D1" w:rsidRPr="00CE6BDB">
        <w:rPr>
          <w:rStyle w:val="kicker"/>
          <w:rFonts w:ascii="Arial" w:hAnsi="Arial" w:cs="Arial"/>
          <w:b w:val="0"/>
          <w:iCs/>
          <w:sz w:val="22"/>
          <w:szCs w:val="22"/>
        </w:rPr>
        <w:t xml:space="preserve"> </w:t>
      </w:r>
    </w:p>
    <w:p w14:paraId="7F63E4B0" w14:textId="77777777" w:rsidR="002E2F5B" w:rsidRDefault="002E2F5B"/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Neue">
    <w:altName w:val="Helvetica Neue"/>
    <w:panose1 w:val="00000000000000000000"/>
    <w:charset w:val="00"/>
    <w:family w:val="roman"/>
    <w:notTrueType/>
    <w:pitch w:val="default"/>
  </w:font>
  <w:font w:name="HelveticaNeue-CondensedBold">
    <w:altName w:val="Helvetica Neue"/>
    <w:panose1 w:val="00000000000000000000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D1"/>
    <w:rsid w:val="00150EDE"/>
    <w:rsid w:val="002E2F5B"/>
    <w:rsid w:val="00FF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F3AD2C"/>
  <w15:chartTrackingRefBased/>
  <w15:docId w15:val="{2FF053E1-4F03-42C8-95F1-44101AF2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s-419"/>
    </w:rPr>
  </w:style>
  <w:style w:type="paragraph" w:styleId="Ttulo1">
    <w:name w:val="heading 1"/>
    <w:basedOn w:val="Normal"/>
    <w:link w:val="Ttulo1Car"/>
    <w:qFormat/>
    <w:rsid w:val="00FF13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F13D1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styleId="Hipervnculo">
    <w:name w:val="Hyperlink"/>
    <w:basedOn w:val="Fuentedeprrafopredeter"/>
    <w:rsid w:val="00FF13D1"/>
    <w:rPr>
      <w:color w:val="0000FF"/>
      <w:u w:val="single"/>
    </w:rPr>
  </w:style>
  <w:style w:type="character" w:customStyle="1" w:styleId="kicker">
    <w:name w:val="kicker"/>
    <w:basedOn w:val="Fuentedeprrafopredeter"/>
    <w:rsid w:val="00FF1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5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410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acento.com.do/author/servicios/" TargetMode="External"/><Relationship Id="rId5" Type="http://schemas.openxmlformats.org/officeDocument/2006/relationships/hyperlink" Target="https://acento.com.do/2020/salud/8810251-modelo-economico-y-social-pospandemia-asoma-en-alemania-y-en-holanda/" TargetMode="External"/><Relationship Id="rId6" Type="http://schemas.openxmlformats.org/officeDocument/2006/relationships/hyperlink" Target="https://drive.google.com/file/d/18lgH20CnBwhNQWZiHdHLJA78cSz7Lx_w/view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https://acento.com.do/2020/salud/8810251-modelo-economico-y-social-pospandemia-asoma-en-alemania-y-en-holanda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1520</Words>
  <Characters>8362</Characters>
  <Application>Microsoft Macintosh Word</Application>
  <DocSecurity>0</DocSecurity>
  <Lines>69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Asoma en Alemania y Holanda modelo económico y social pospandemia</vt:lpstr>
      <vt:lpstr>https://acento.com.do/2020/salud/8810251-modelo-economico-y-social-pospandemia-a</vt:lpstr>
    </vt:vector>
  </TitlesOfParts>
  <Company/>
  <LinksUpToDate>false</LinksUpToDate>
  <CharactersWithSpaces>9863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Usuario de Microsoft Office</cp:lastModifiedBy>
  <cp:revision>2</cp:revision>
  <dcterms:created xsi:type="dcterms:W3CDTF">2020-04-28T17:56:00Z</dcterms:created>
  <dcterms:modified xsi:type="dcterms:W3CDTF">2020-05-01T12:59:00Z</dcterms:modified>
</cp:coreProperties>
</file>