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4EE" w:rsidRPr="00DC64EE" w:rsidRDefault="00DC64EE" w:rsidP="00DC64EE">
      <w:pPr>
        <w:shd w:val="clear" w:color="auto" w:fill="FFFFFF"/>
        <w:spacing w:after="0" w:line="264" w:lineRule="atLeast"/>
        <w:jc w:val="center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39"/>
          <w:szCs w:val="39"/>
          <w:lang w:val="es-UY" w:eastAsia="es-UY"/>
        </w:rPr>
      </w:pPr>
      <w:r w:rsidRPr="00DC64EE">
        <w:rPr>
          <w:rFonts w:ascii="Georgia" w:eastAsia="Times New Roman" w:hAnsi="Georgia" w:cs="Times New Roman"/>
          <w:b/>
          <w:bCs/>
          <w:color w:val="333333"/>
          <w:kern w:val="36"/>
          <w:sz w:val="39"/>
          <w:szCs w:val="39"/>
          <w:lang w:val="es-UY" w:eastAsia="es-UY"/>
        </w:rPr>
        <w:t xml:space="preserve">Michael </w:t>
      </w:r>
      <w:proofErr w:type="spellStart"/>
      <w:r w:rsidRPr="00DC64EE">
        <w:rPr>
          <w:rFonts w:ascii="Georgia" w:eastAsia="Times New Roman" w:hAnsi="Georgia" w:cs="Times New Roman"/>
          <w:b/>
          <w:bCs/>
          <w:color w:val="333333"/>
          <w:kern w:val="36"/>
          <w:sz w:val="39"/>
          <w:szCs w:val="39"/>
          <w:lang w:val="es-UY" w:eastAsia="es-UY"/>
        </w:rPr>
        <w:t>Lowy:Isto</w:t>
      </w:r>
      <w:proofErr w:type="spellEnd"/>
      <w:r w:rsidRPr="00DC64EE">
        <w:rPr>
          <w:rFonts w:ascii="Georgia" w:eastAsia="Times New Roman" w:hAnsi="Georgia" w:cs="Times New Roman"/>
          <w:b/>
          <w:bCs/>
          <w:color w:val="333333"/>
          <w:kern w:val="36"/>
          <w:sz w:val="39"/>
          <w:szCs w:val="39"/>
          <w:lang w:val="es-UY" w:eastAsia="es-UY"/>
        </w:rPr>
        <w:t xml:space="preserve"> se chama </w:t>
      </w:r>
      <w:proofErr w:type="spellStart"/>
      <w:r w:rsidRPr="00DC64EE">
        <w:rPr>
          <w:rFonts w:ascii="Georgia" w:eastAsia="Times New Roman" w:hAnsi="Georgia" w:cs="Times New Roman"/>
          <w:b/>
          <w:bCs/>
          <w:color w:val="333333"/>
          <w:kern w:val="36"/>
          <w:sz w:val="39"/>
          <w:szCs w:val="39"/>
          <w:lang w:val="es-UY" w:eastAsia="es-UY"/>
        </w:rPr>
        <w:t>genocídio,neofascista</w:t>
      </w:r>
      <w:proofErr w:type="spellEnd"/>
      <w:r w:rsidRPr="00DC64EE">
        <w:rPr>
          <w:rFonts w:ascii="Georgia" w:eastAsia="Times New Roman" w:hAnsi="Georgia" w:cs="Times New Roman"/>
          <w:b/>
          <w:bCs/>
          <w:color w:val="333333"/>
          <w:kern w:val="36"/>
          <w:sz w:val="39"/>
          <w:szCs w:val="39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b/>
          <w:bCs/>
          <w:color w:val="333333"/>
          <w:kern w:val="36"/>
          <w:sz w:val="39"/>
          <w:szCs w:val="39"/>
          <w:lang w:val="es-UY" w:eastAsia="es-UY"/>
        </w:rPr>
        <w:t>Bolsonaro</w:t>
      </w:r>
      <w:proofErr w:type="spellEnd"/>
      <w:r w:rsidRPr="00DC64EE">
        <w:rPr>
          <w:rFonts w:ascii="Georgia" w:eastAsia="Times New Roman" w:hAnsi="Georgia" w:cs="Times New Roman"/>
          <w:b/>
          <w:bCs/>
          <w:color w:val="333333"/>
          <w:kern w:val="36"/>
          <w:sz w:val="39"/>
          <w:szCs w:val="39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b/>
          <w:bCs/>
          <w:color w:val="333333"/>
          <w:kern w:val="36"/>
          <w:sz w:val="39"/>
          <w:szCs w:val="39"/>
          <w:lang w:val="es-UY" w:eastAsia="es-UY"/>
        </w:rPr>
        <w:t>diante</w:t>
      </w:r>
      <w:proofErr w:type="spellEnd"/>
      <w:r w:rsidRPr="00DC64EE">
        <w:rPr>
          <w:rFonts w:ascii="Georgia" w:eastAsia="Times New Roman" w:hAnsi="Georgia" w:cs="Times New Roman"/>
          <w:b/>
          <w:bCs/>
          <w:color w:val="333333"/>
          <w:kern w:val="36"/>
          <w:sz w:val="39"/>
          <w:szCs w:val="39"/>
          <w:lang w:val="es-UY" w:eastAsia="es-UY"/>
        </w:rPr>
        <w:t xml:space="preserve"> do </w:t>
      </w:r>
      <w:proofErr w:type="spellStart"/>
      <w:r w:rsidRPr="00DC64EE">
        <w:rPr>
          <w:rFonts w:ascii="Georgia" w:eastAsia="Times New Roman" w:hAnsi="Georgia" w:cs="Times New Roman"/>
          <w:b/>
          <w:bCs/>
          <w:color w:val="333333"/>
          <w:kern w:val="36"/>
          <w:sz w:val="39"/>
          <w:szCs w:val="39"/>
          <w:lang w:val="es-UY" w:eastAsia="es-UY"/>
        </w:rPr>
        <w:t>vírus</w:t>
      </w:r>
      <w:proofErr w:type="spellEnd"/>
    </w:p>
    <w:p w:rsidR="00DC64EE" w:rsidRPr="00DC64EE" w:rsidRDefault="00DC64EE" w:rsidP="00DC64E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aps/>
          <w:color w:val="757575"/>
          <w:sz w:val="24"/>
          <w:szCs w:val="24"/>
          <w:lang w:val="es-UY" w:eastAsia="es-UY"/>
        </w:rPr>
      </w:pPr>
      <w:r w:rsidRPr="00DC64EE">
        <w:rPr>
          <w:rFonts w:ascii="Trebuchet MS" w:eastAsia="Times New Roman" w:hAnsi="Trebuchet MS" w:cs="Times New Roman"/>
          <w:caps/>
          <w:color w:val="757575"/>
          <w:sz w:val="24"/>
          <w:szCs w:val="24"/>
          <w:lang w:val="es-UY" w:eastAsia="es-UY"/>
        </w:rPr>
        <w:t>30/04/2020</w:t>
      </w:r>
    </w:p>
    <w:p w:rsidR="00DC64EE" w:rsidRPr="00DC64EE" w:rsidRDefault="00DC64EE" w:rsidP="00DC64EE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</w:pPr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             O neofascista </w:t>
      </w:r>
      <w:proofErr w:type="spellStart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Bolsonaro</w:t>
      </w:r>
      <w:proofErr w:type="spellEnd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diante</w:t>
      </w:r>
      <w:proofErr w:type="spellEnd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da pandemia</w:t>
      </w:r>
    </w:p>
    <w:p w:rsidR="00DC64EE" w:rsidRPr="00DC64EE" w:rsidRDefault="00DC64EE" w:rsidP="00DC64EE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</w:pPr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Por Michael </w:t>
      </w:r>
      <w:proofErr w:type="spellStart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Löwy</w:t>
      </w:r>
      <w:proofErr w:type="spellEnd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 </w:t>
      </w:r>
      <w:proofErr w:type="spellStart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já</w:t>
      </w:r>
      <w:proofErr w:type="spellEnd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conhecido</w:t>
      </w:r>
      <w:proofErr w:type="spellEnd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em </w:t>
      </w:r>
      <w:proofErr w:type="spellStart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nosso</w:t>
      </w:r>
      <w:proofErr w:type="spellEnd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blog, </w:t>
      </w:r>
      <w:proofErr w:type="spellStart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um</w:t>
      </w:r>
      <w:proofErr w:type="spellEnd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brasileiro, </w:t>
      </w:r>
      <w:proofErr w:type="spellStart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professor</w:t>
      </w:r>
      <w:proofErr w:type="spellEnd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em Paris, no Centro Nacional de Pesquisa Científica, sociólogo da </w:t>
      </w:r>
      <w:proofErr w:type="spellStart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religião</w:t>
      </w:r>
      <w:proofErr w:type="spellEnd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e grande </w:t>
      </w:r>
      <w:proofErr w:type="spellStart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conhecedor</w:t>
      </w:r>
      <w:proofErr w:type="spellEnd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realidade</w:t>
      </w:r>
      <w:proofErr w:type="spellEnd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brasileira. Vive entre a </w:t>
      </w:r>
      <w:proofErr w:type="spellStart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França</w:t>
      </w:r>
      <w:proofErr w:type="spellEnd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e o Brasil, onde </w:t>
      </w:r>
      <w:proofErr w:type="spellStart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aqui</w:t>
      </w:r>
      <w:proofErr w:type="spellEnd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é </w:t>
      </w:r>
      <w:proofErr w:type="spellStart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muito</w:t>
      </w:r>
      <w:proofErr w:type="spellEnd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solicitado a palestras </w:t>
      </w:r>
      <w:proofErr w:type="gramStart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e</w:t>
      </w:r>
      <w:proofErr w:type="gramEnd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cursos. Publicamos este artigo </w:t>
      </w:r>
      <w:proofErr w:type="spellStart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pois</w:t>
      </w:r>
      <w:proofErr w:type="spellEnd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nos parece esclarecedor do risco que </w:t>
      </w:r>
      <w:proofErr w:type="spellStart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significam</w:t>
      </w:r>
      <w:proofErr w:type="spellEnd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  as políticas </w:t>
      </w:r>
      <w:proofErr w:type="spellStart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sanitárias</w:t>
      </w:r>
      <w:proofErr w:type="spellEnd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negacionistas do </w:t>
      </w:r>
      <w:proofErr w:type="spellStart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atual</w:t>
      </w:r>
      <w:proofErr w:type="spellEnd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Presidente que </w:t>
      </w:r>
      <w:proofErr w:type="spellStart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poderão</w:t>
      </w:r>
      <w:proofErr w:type="spellEnd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custar</w:t>
      </w:r>
      <w:proofErr w:type="spellEnd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a vida de </w:t>
      </w:r>
      <w:proofErr w:type="spellStart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milhares</w:t>
      </w:r>
      <w:proofErr w:type="spellEnd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até de </w:t>
      </w:r>
      <w:proofErr w:type="spellStart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milhões</w:t>
      </w:r>
      <w:proofErr w:type="spellEnd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de brasileiros: </w:t>
      </w:r>
      <w:proofErr w:type="spellStart"/>
      <w:r w:rsidRPr="00DC64E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Lboff</w:t>
      </w:r>
      <w:proofErr w:type="spellEnd"/>
    </w:p>
    <w:p w:rsidR="00DC64EE" w:rsidRPr="00DC64EE" w:rsidRDefault="00DC64EE" w:rsidP="00DC64E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</w:pPr>
      <w:r w:rsidRPr="00DC64EE"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  <w:t>29/04/2020</w:t>
      </w:r>
    </w:p>
    <w:p w:rsidR="00DC64EE" w:rsidRPr="00DC64EE" w:rsidRDefault="00DC64EE" w:rsidP="00DC64EE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</w:pPr>
      <w:r w:rsidRPr="00DC64EE">
        <w:rPr>
          <w:rFonts w:ascii="Georgia" w:eastAsia="Times New Roman" w:hAnsi="Georgia" w:cs="Times New Roman"/>
          <w:noProof/>
          <w:color w:val="333333"/>
          <w:sz w:val="31"/>
          <w:szCs w:val="31"/>
          <w:lang w:val="es-UY" w:eastAsia="es-UY"/>
        </w:rPr>
        <w:drawing>
          <wp:inline distT="0" distB="0" distL="0" distR="0" wp14:anchorId="22E6DF51" wp14:editId="7DEC3B5F">
            <wp:extent cx="4959350" cy="3151942"/>
            <wp:effectExtent l="0" t="0" r="0" b="0"/>
            <wp:docPr id="1" name="Imagen 1" descr="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 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56" cy="315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4EE" w:rsidRPr="00DC64EE" w:rsidRDefault="00DC64EE" w:rsidP="00DC64E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dos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fenômenos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mais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inquietantes dos últimos anos é a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espetacular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ascensão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no mundo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inteiro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de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governos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extrema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direita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autoritários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reacionários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em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alguns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casos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traços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neofascistas: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Shinzo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Abe (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Japão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), Modi (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Índia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), Trump (USA),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Orban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(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Hungria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) e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Bolsonaro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(Brasil)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são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os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exemplos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mais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conhecidos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surpreendente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vários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deles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reagiram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à pandemia do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coronavírus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forma absurda, negando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subestimando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dramaticamente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perigo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:rsidR="00DC64EE" w:rsidRPr="00DC64EE" w:rsidRDefault="00DC64EE" w:rsidP="00DC64EE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Foi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caso de Donald Trump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nas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primeiras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semanas, e de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seu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discípulo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inglês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Boris Johnson, que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chegou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propor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se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deixasse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conjunto da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população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 infectar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vírus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para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assim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“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imunizar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coletivamente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” toda a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nação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– claro,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custo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algumas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centenas de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milhares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mortes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… Mas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diante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crise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os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dois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tiveram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recuar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no caso de Boris Johnson,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sendo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ele mesmo gravemente atingido.</w:t>
      </w:r>
    </w:p>
    <w:p w:rsidR="00DC64EE" w:rsidRPr="00DC64EE" w:rsidRDefault="00DC64EE" w:rsidP="00DC64EE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O caso do Brasil torna-se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assim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especial, porque o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personagem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Palácio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Alvorada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persiste em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sua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atitude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“negacionista”, caracterizando o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coronavírus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como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“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gripezinha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”,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definição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merece entrar nos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anais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medicina,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lastRenderedPageBreak/>
        <w:t>mas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loucura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política. Mas esta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loucura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tem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sua</w:t>
      </w:r>
      <w:proofErr w:type="spellEnd"/>
      <w:r w:rsidRPr="00DC64EE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lógica, que é a do “neofascismo”</w:t>
      </w:r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.</w:t>
      </w:r>
    </w:p>
    <w:p w:rsidR="00DC64EE" w:rsidRPr="00DC64EE" w:rsidRDefault="00DC64EE" w:rsidP="00DC64EE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</w:pPr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O neofascismo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não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é a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repetição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do fascismo dos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anos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1930: é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um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fenômeno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novo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com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características do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século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21. Por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exemplo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não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toma a forma de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uma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ditadura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policial,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respeita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algumas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formas democráticas: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eleições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pluralismo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partidário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liberdade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imprensa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existência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um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Parlamento, etc. Naturalmente, trata,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na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medida do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possível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de limitar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máximo estas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liberdades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democráticas,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com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medidas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autoritárias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repressivas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Tampouco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se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apoia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em tropas de choque armadas, como 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eram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as SA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alemãs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ou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Fascio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italiano.</w:t>
      </w:r>
    </w:p>
    <w:p w:rsidR="00DC64EE" w:rsidRPr="00DC64EE" w:rsidRDefault="00DC64EE" w:rsidP="00DC64EE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</w:pP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Isto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vale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também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para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Bolsonaro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: ele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não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é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nem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Hitler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nem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Mussolini, 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não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tem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nem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mesmo como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referência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versão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brasileira do fascismo nos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anos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1930, 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integralismo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Plínio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Salgado.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Enquanto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que o fascismo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clássico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propugnava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intervenção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massiva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do Estado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na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economia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o neofascismo de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Bolsonaro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é totalmente identificado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com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o neoliberalismo, 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tem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por objetivo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impor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uma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política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socioeconômica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favorável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à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oligarquia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sem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nenhuma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das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pretensões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“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sociais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” do fascismo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antigo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.</w:t>
      </w:r>
    </w:p>
    <w:p w:rsidR="00DC64EE" w:rsidRPr="00DC64EE" w:rsidRDefault="00DC64EE" w:rsidP="00DC64EE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</w:pP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Um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dos resultados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desta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versão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fundamentalista do neoliberalismo é 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desmantelamento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do sistema de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saúde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pública brasileira (SUS),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já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bastante fragilizado pelas políticas de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governos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anteriores.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Nestas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condições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a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crise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sanitária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decorrente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disseminação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coronavírus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pode ter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consequências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trágicas,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sobretudo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para as camadas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mais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pobres da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população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.</w:t>
      </w:r>
    </w:p>
    <w:p w:rsidR="00DC64EE" w:rsidRPr="00DC64EE" w:rsidRDefault="00DC64EE" w:rsidP="00DC64EE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</w:pP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Outra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característica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própria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neofascismo brasileiro é que,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apesar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sua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retórica ultranacionalista 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patrioteira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ele é completamente subordinado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imperialismo americano, do ponto de vista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econômico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diplomático, político </w:t>
      </w:r>
      <w:proofErr w:type="gram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e</w:t>
      </w:r>
      <w:proofErr w:type="gram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militar.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Isto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se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manifestou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também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na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reação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coronavírus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quando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se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viu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Bolsonaro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seus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ministros imitar Donald Trump, culpando os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chineses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pela epidemia.</w:t>
      </w:r>
    </w:p>
    <w:p w:rsidR="00DC64EE" w:rsidRPr="00DC64EE" w:rsidRDefault="00DC64EE" w:rsidP="00DC64EE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</w:pPr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O que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Bolsonaro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tem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em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comum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com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o fascismo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clássico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é o autoritarismo, a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preferência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por formas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ditatoriais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governo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o culto do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Chefe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(“Mito”) Salvador da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Pátria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ódio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esquerda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movimento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operário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. Mas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não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consegue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organizar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um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partido de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massas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nem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tropas de choque uniformizas.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Tampouco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tem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condições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 por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enquanto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de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estabelecer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uma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ditadura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fascista,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um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Estado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totalitário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fechando o Parlamento e colocando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fora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lei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sindicatos </w:t>
      </w:r>
      <w:proofErr w:type="gram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e</w:t>
      </w:r>
      <w:proofErr w:type="gram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partidos de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oposição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.</w:t>
      </w:r>
    </w:p>
    <w:p w:rsidR="00DC64EE" w:rsidRPr="00DC64EE" w:rsidRDefault="00DC64EE" w:rsidP="00DC64EE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</w:pPr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O autoritarismo de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Bolsonaro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se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manifesta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no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seu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“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tratamento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” da pandemia, tentando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impor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contra 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Congresso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os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governos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estaduais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seus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próprios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ministros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uma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política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cega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de recusa das medidas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sanitárias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mínimas,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indispensáveis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para tentar limitar </w:t>
      </w:r>
      <w:proofErr w:type="spellStart"/>
      <w:proofErr w:type="gram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dramáticas</w:t>
      </w:r>
      <w:proofErr w:type="gram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consequências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crise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(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confinamento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etc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).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Sua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atitude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tem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também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traços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de social-darwinismo (típico do fascismo): a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sobrevivência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dos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mais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fortes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. </w:t>
      </w:r>
      <w:proofErr w:type="gram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Se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milhares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pessoas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vulneráveis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–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idosos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pessoas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saúde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frágil –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virem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falecer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é 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preço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a pagar,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afinal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“o Brasil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não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pode parar!</w:t>
      </w:r>
      <w:proofErr w:type="gram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”.</w:t>
      </w:r>
    </w:p>
    <w:p w:rsidR="00DC64EE" w:rsidRPr="00DC64EE" w:rsidRDefault="00DC64EE" w:rsidP="00DC64EE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</w:pP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Um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aspecto específico do neofascismo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bolsonarista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é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seu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obscurantismo, 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desprezo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pela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ciência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em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aliança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com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seus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apoiadores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incondicionais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os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setores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mais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retrógrados do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neopentecostalismo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“evangélico”. Esta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atitude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digna do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terraplanismo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não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tem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equivalente em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outros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regimes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autoritários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mesmo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aqueles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têm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como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ideologia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o fundamentalismo religioso como é o caso do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Irã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. Max Weber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distinguia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religião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baseada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em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princípios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éticos, e magia, a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crença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nos poderes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sobrenaturais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do sacerdote. No caso de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Bolsonaro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seus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amigos pastores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neopentecostais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(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Malafala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Edir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Macedo,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etc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) se trata mesmo de magia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ou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superstição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: parar a epidemia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com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“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orações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” e “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jejuns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”…</w:t>
      </w:r>
    </w:p>
    <w:p w:rsidR="00DC64EE" w:rsidRPr="00DC64EE" w:rsidRDefault="00DC64EE" w:rsidP="00DC64EE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Embora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Bolsonaro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não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tenha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conseguido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impor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o conjunto de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seu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programa mortífero,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uma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parte dele – por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exemplo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um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relaxamento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confinamento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– </w:t>
      </w:r>
      <w:proofErr w:type="gram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talvez</w:t>
      </w:r>
      <w:proofErr w:type="gram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se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imponha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por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meio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imprevisíveis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negociações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do presidente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com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seus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ministros, militares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ou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civis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.</w:t>
      </w:r>
    </w:p>
    <w:p w:rsidR="00DC64EE" w:rsidRPr="00DC64EE" w:rsidRDefault="00DC64EE" w:rsidP="00DC64EE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Apesar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comportamento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delirante do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sinistro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personagem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atualmente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instalado no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Palácio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Alvorada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e da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ameaça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que ele representa para a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saúde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publica,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uma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parcela importante da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população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brasileira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ainda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apoia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em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maior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ou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menor medida. Segundo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sondagens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recentes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só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17% dos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eleitores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votaram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nele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se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mostram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arrependidos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seu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voto.</w:t>
      </w:r>
    </w:p>
    <w:p w:rsidR="00DC64EE" w:rsidRPr="00DC64EE" w:rsidRDefault="00DC64EE" w:rsidP="00DC64EE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</w:pPr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O combate da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esquerda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e das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forças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populares brasileiras contra o neofascismo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ainda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esta no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começo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; será preciso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mais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do que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alguns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simpáticos protestos de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caçarolas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para derrotar esta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formação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política teratológica.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Certo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mais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cedo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ou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mais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tarde 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povo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brasileiro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vai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se libertar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deste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pesadelo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neofascista. </w:t>
      </w:r>
      <w:proofErr w:type="gram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Mas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qual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será 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preço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a pagar, até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lá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?</w:t>
      </w:r>
      <w:proofErr w:type="gramEnd"/>
    </w:p>
    <w:p w:rsidR="00DC64EE" w:rsidRPr="00DC64EE" w:rsidRDefault="00DC64EE" w:rsidP="00DC64EE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</w:pPr>
      <w:r w:rsidRPr="00DC64EE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Post Scriptum</w:t>
      </w:r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: Em 20 de abril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Bolsonaro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fez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uma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declaração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significativa.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Disse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que cerca de “70% da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população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vai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ser contaminada pelo Covid-19,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isto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é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inevitável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”. Claro,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seguindo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a lógica da “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imunização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de grupo” (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proposta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inicial de Trump e Boris Johnson,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depois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abandonada),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isto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gram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talvez</w:t>
      </w:r>
      <w:proofErr w:type="gram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pudesse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acontecer. Mas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só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seria “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inevitável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” se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Bolsonaro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conseguisse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impor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sua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política de recusa das medidas de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confinamento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: “o Brasil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não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pode parar”.</w:t>
      </w:r>
    </w:p>
    <w:p w:rsidR="00DC64EE" w:rsidRPr="00DC64EE" w:rsidRDefault="00DC64EE" w:rsidP="00DC64EE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</w:pP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Quais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seriam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as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consequências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? A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taxa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mortalidade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Covid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19 no Brasil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atualmente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é de 7% das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pessoas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contaminadas.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Um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pequeno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cálculo aritmético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levaria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à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seguinte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conclusão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: (1) Se 70% da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população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brasileira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fosse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contaminada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seriam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140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milhões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pessoas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. (2) 7% de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mortalidade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de 140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milhões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dá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uns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10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milhões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. (3) Se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Bolsonaro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conseguisse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impor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sua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orientação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o resultado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seriam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dez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milhões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de brasileiros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mortos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.</w:t>
      </w:r>
    </w:p>
    <w:p w:rsidR="00DC64EE" w:rsidRPr="00DC64EE" w:rsidRDefault="00DC64EE" w:rsidP="00DC64EE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</w:pP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Isto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se chama,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na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linguagem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penal internacional,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genocídio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. Por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um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crime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equivalente,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vários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dignitários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nazistas </w:t>
      </w:r>
      <w:proofErr w:type="spellStart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foram</w:t>
      </w:r>
      <w:proofErr w:type="spellEnd"/>
      <w:r w:rsidRPr="00DC64E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condenados à forca pelo Tribunal de Nuremberg.</w:t>
      </w:r>
    </w:p>
    <w:p w:rsidR="00DC64EE" w:rsidRPr="00DC64EE" w:rsidRDefault="00DC64EE" w:rsidP="00DC64EE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</w:pPr>
      <w:r w:rsidRPr="00DC64EE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 xml:space="preserve">Michael </w:t>
      </w:r>
      <w:proofErr w:type="spellStart"/>
      <w:r w:rsidRPr="00DC64EE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Lowy</w:t>
      </w:r>
      <w:proofErr w:type="spellEnd"/>
      <w:r w:rsidRPr="00DC64EE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 xml:space="preserve"> é </w:t>
      </w:r>
      <w:proofErr w:type="spellStart"/>
      <w:r w:rsidRPr="00DC64EE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diretor</w:t>
      </w:r>
      <w:proofErr w:type="spellEnd"/>
      <w:r w:rsidRPr="00DC64EE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 xml:space="preserve"> de pesquisas, </w:t>
      </w:r>
      <w:proofErr w:type="spellStart"/>
      <w:r w:rsidRPr="00DC64EE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na</w:t>
      </w:r>
      <w:proofErr w:type="spellEnd"/>
      <w:r w:rsidRPr="00DC64EE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França</w:t>
      </w:r>
      <w:proofErr w:type="spellEnd"/>
      <w:r w:rsidRPr="00DC64EE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 xml:space="preserve">, do Centre </w:t>
      </w:r>
      <w:proofErr w:type="spellStart"/>
      <w:r w:rsidRPr="00DC64EE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National</w:t>
      </w:r>
      <w:proofErr w:type="spellEnd"/>
      <w:r w:rsidRPr="00DC64EE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 xml:space="preserve"> de la </w:t>
      </w:r>
      <w:proofErr w:type="spellStart"/>
      <w:r w:rsidRPr="00DC64EE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Recherche</w:t>
      </w:r>
      <w:proofErr w:type="spellEnd"/>
      <w:r w:rsidRPr="00DC64EE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DC64EE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Scientifique</w:t>
      </w:r>
      <w:proofErr w:type="spellEnd"/>
      <w:r w:rsidRPr="00DC64EE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 xml:space="preserve"> (CNRS)</w:t>
      </w:r>
    </w:p>
    <w:p w:rsidR="00DC64EE" w:rsidRPr="00DC64EE" w:rsidRDefault="00DC64EE" w:rsidP="00DC64EE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DC64EE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*Publicado originalmente em ‘</w:t>
      </w:r>
      <w:hyperlink r:id="rId5" w:tgtFrame="_blank" w:history="1">
        <w:r w:rsidRPr="00DC64EE">
          <w:rPr>
            <w:rFonts w:ascii="Georgia" w:eastAsia="Times New Roman" w:hAnsi="Georgia" w:cs="Times New Roman"/>
            <w:b/>
            <w:bCs/>
            <w:i/>
            <w:iCs/>
            <w:color w:val="772124"/>
            <w:sz w:val="24"/>
            <w:szCs w:val="24"/>
            <w:u w:val="single"/>
            <w:lang w:val="es-UY" w:eastAsia="es-UY"/>
          </w:rPr>
          <w:t>A Terra é Redonda</w:t>
        </w:r>
      </w:hyperlink>
      <w:r w:rsidRPr="00DC64EE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‘</w:t>
      </w:r>
    </w:p>
    <w:p w:rsidR="002E2F5B" w:rsidRPr="00DC64EE" w:rsidRDefault="00DC64EE" w:rsidP="00DC64EE">
      <w:pPr>
        <w:jc w:val="both"/>
        <w:rPr>
          <w:sz w:val="24"/>
          <w:szCs w:val="24"/>
        </w:rPr>
      </w:pPr>
      <w:hyperlink r:id="rId6" w:history="1">
        <w:r>
          <w:rPr>
            <w:rStyle w:val="Hipervnculo"/>
          </w:rPr>
          <w:t>https://leonardoboff.org/2020/04/30/michael-lowyisto-se-chama-genocidioneofascista-bolsonaro-diante-do-virus/</w:t>
        </w:r>
      </w:hyperlink>
      <w:bookmarkStart w:id="0" w:name="_GoBack"/>
      <w:bookmarkEnd w:id="0"/>
    </w:p>
    <w:sectPr w:rsidR="002E2F5B" w:rsidRPr="00DC64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EE"/>
    <w:rsid w:val="002E2F5B"/>
    <w:rsid w:val="00DC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1D51B-B1CA-4988-BA47-ADCBCEDF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C6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5" w:color="EEEEEE"/>
            <w:right w:val="none" w:sz="0" w:space="0" w:color="auto"/>
          </w:divBdr>
          <w:divsChild>
            <w:div w:id="17556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onardoboff.org/2020/04/30/michael-lowyisto-se-chama-genocidioneofascista-bolsonaro-diante-do-virus/" TargetMode="External"/><Relationship Id="rId5" Type="http://schemas.openxmlformats.org/officeDocument/2006/relationships/hyperlink" Target="https://aterraeredonda.com.br/isto-se-chama-genocidi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1191</Words>
  <Characters>6551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Michael Lowy:Isto se chama genocídio,neofascista Bolsonaro diante do vírus</vt:lpstr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2020-04-30T16:38:00Z</dcterms:created>
  <dcterms:modified xsi:type="dcterms:W3CDTF">2020-04-30T16:39:00Z</dcterms:modified>
</cp:coreProperties>
</file>