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b/>
          <w:bCs/>
          <w:color w:val="222222"/>
          <w:sz w:val="24"/>
          <w:szCs w:val="24"/>
          <w:shd w:val="clear" w:color="auto" w:fill="FFFFFF"/>
          <w:lang w:val="es-UY" w:eastAsia="es-UY"/>
        </w:rPr>
        <w:t>P</w:t>
      </w:r>
      <w:r w:rsidRPr="00E711C0">
        <w:rPr>
          <w:rFonts w:ascii="Arial" w:eastAsia="Times New Roman" w:hAnsi="Arial" w:cs="Arial"/>
          <w:b/>
          <w:bCs/>
          <w:color w:val="222222"/>
          <w:sz w:val="24"/>
          <w:szCs w:val="24"/>
          <w:shd w:val="clear" w:color="auto" w:fill="FFFFFF"/>
          <w:lang w:val="es-UY" w:eastAsia="es-UY"/>
        </w:rPr>
        <w:t>anamá con la mortalidad más alta de América Latina por el Coronavirus</w:t>
      </w:r>
      <w:r w:rsidRPr="00E711C0">
        <w:rPr>
          <w:rFonts w:ascii="Arial" w:eastAsia="Times New Roman" w:hAnsi="Arial" w:cs="Arial"/>
          <w:b/>
          <w:bCs/>
          <w:color w:val="222222"/>
          <w:sz w:val="24"/>
          <w:szCs w:val="24"/>
          <w:lang w:val="es-UY" w:eastAsia="es-UY"/>
        </w:rPr>
        <w:br/>
      </w:r>
      <w:r w:rsidRPr="00E711C0">
        <w:rPr>
          <w:rFonts w:ascii="Arial" w:eastAsia="Times New Roman" w:hAnsi="Arial" w:cs="Arial"/>
          <w:color w:val="222222"/>
          <w:sz w:val="24"/>
          <w:szCs w:val="24"/>
          <w:lang w:val="es-UY" w:eastAsia="es-UY"/>
        </w:rPr>
        <w:br/>
      </w:r>
      <w:r w:rsidRPr="00E711C0">
        <w:rPr>
          <w:rFonts w:ascii="Arial" w:eastAsia="Times New Roman" w:hAnsi="Arial" w:cs="Arial"/>
          <w:color w:val="222222"/>
          <w:shd w:val="clear" w:color="auto" w:fill="FFFFFF"/>
          <w:lang w:val="es-UY" w:eastAsia="es-UY"/>
        </w:rPr>
        <w:t>Buenas tardes.</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Desde el inicio de la crisis FRENADESO ha venido haciendo un esfuerzo (casi en soledad) denunciando y desenmascarando el comportamiento de las autoridades en la crisis actual. Poniendo en evidencia sus mentiras.</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Hemos advertido que la situación es peligrosa. Ellos, las autoridades, falsean la realidad y ocultan la información mediante una enorme campaña mediática de los grandes medios de comunicación y los llamados “</w:t>
      </w:r>
      <w:proofErr w:type="spellStart"/>
      <w:r w:rsidRPr="00E711C0">
        <w:rPr>
          <w:rFonts w:ascii="Arial" w:eastAsia="Times New Roman" w:hAnsi="Arial" w:cs="Arial"/>
          <w:color w:val="222222"/>
          <w:shd w:val="clear" w:color="auto" w:fill="FFFFFF"/>
          <w:lang w:val="es-UY" w:eastAsia="es-UY"/>
        </w:rPr>
        <w:t>influencers</w:t>
      </w:r>
      <w:proofErr w:type="spellEnd"/>
      <w:r w:rsidRPr="00E711C0">
        <w:rPr>
          <w:rFonts w:ascii="Arial" w:eastAsia="Times New Roman" w:hAnsi="Arial" w:cs="Arial"/>
          <w:color w:val="222222"/>
          <w:shd w:val="clear" w:color="auto" w:fill="FFFFFF"/>
          <w:lang w:val="es-UY" w:eastAsia="es-UY"/>
        </w:rPr>
        <w:t xml:space="preserve">” en redes, con la complicidad de todas las cúpulas de los partidos tradicionales, </w:t>
      </w:r>
      <w:proofErr w:type="spellStart"/>
      <w:r w:rsidRPr="00E711C0">
        <w:rPr>
          <w:rFonts w:ascii="Arial" w:eastAsia="Times New Roman" w:hAnsi="Arial" w:cs="Arial"/>
          <w:color w:val="222222"/>
          <w:shd w:val="clear" w:color="auto" w:fill="FFFFFF"/>
          <w:lang w:val="es-UY" w:eastAsia="es-UY"/>
        </w:rPr>
        <w:t>seudoindependientes</w:t>
      </w:r>
      <w:proofErr w:type="spellEnd"/>
      <w:r w:rsidRPr="00E711C0">
        <w:rPr>
          <w:rFonts w:ascii="Arial" w:eastAsia="Times New Roman" w:hAnsi="Arial" w:cs="Arial"/>
          <w:color w:val="222222"/>
          <w:shd w:val="clear" w:color="auto" w:fill="FFFFFF"/>
          <w:lang w:val="es-UY" w:eastAsia="es-UY"/>
        </w:rPr>
        <w:t xml:space="preserve"> y gremios empresariales.</w:t>
      </w:r>
      <w:r w:rsidRPr="00E711C0">
        <w:rPr>
          <w:rFonts w:ascii="Arial" w:eastAsia="Times New Roman" w:hAnsi="Arial" w:cs="Arial"/>
          <w:color w:val="222222"/>
          <w:lang w:val="es-UY" w:eastAsia="es-UY"/>
        </w:rPr>
        <w:br/>
      </w: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En la TV no se ven, por ejemplo, las protestas de las comunidades exigiendo pan.</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Se ocultan los muertos y la crisis de los cuidados intensivos. Como si fuera poco, en el período más crítico, han disminuido el número de pruebas diarias para con ello, de forma irracional e y estúpida, aplanar la curva.</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Entonces los muertos, que son hasta hoy un simple número para ellos, hablarán.</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Es probable que hoy lleguemos tristemente a los 100 muertos. 100 compatriotas nuestros para los que el mundo se acabó.</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Le echarán la culpa a los pobres y humildes por salir a la calle en busca de qué comer. No aceptarán nunca su negligencia en el manejo de la pandemia y su incapacidad de dar respuesta a las comunidades a pesar de disponer de 38 mil millones de dólares. Lo que les interesa es el gran negociado que harán con ese dinero, no la situación de quienes mandaron sin ningún centavo ni recursos a encerrarse en las paredes de sus casas.</w:t>
      </w:r>
      <w:r w:rsidRPr="00E711C0">
        <w:rPr>
          <w:rFonts w:ascii="Arial" w:eastAsia="Times New Roman" w:hAnsi="Arial" w:cs="Arial"/>
          <w:color w:val="222222"/>
          <w:lang w:val="es-UY" w:eastAsia="es-UY"/>
        </w:rPr>
        <w:br/>
      </w: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 xml:space="preserve">El único país en azul en esta ilustración de </w:t>
      </w:r>
      <w:proofErr w:type="spellStart"/>
      <w:r w:rsidRPr="00E711C0">
        <w:rPr>
          <w:rFonts w:ascii="Arial" w:eastAsia="Times New Roman" w:hAnsi="Arial" w:cs="Arial"/>
          <w:color w:val="222222"/>
          <w:shd w:val="clear" w:color="auto" w:fill="FFFFFF"/>
          <w:lang w:val="es-UY" w:eastAsia="es-UY"/>
        </w:rPr>
        <w:t>Jonhs</w:t>
      </w:r>
      <w:proofErr w:type="spellEnd"/>
      <w:r w:rsidRPr="00E711C0">
        <w:rPr>
          <w:rFonts w:ascii="Arial" w:eastAsia="Times New Roman" w:hAnsi="Arial" w:cs="Arial"/>
          <w:color w:val="222222"/>
          <w:shd w:val="clear" w:color="auto" w:fill="FFFFFF"/>
          <w:lang w:val="es-UY" w:eastAsia="es-UY"/>
        </w:rPr>
        <w:t xml:space="preserve"> Hopkins </w:t>
      </w:r>
      <w:proofErr w:type="spellStart"/>
      <w:r w:rsidRPr="00E711C0">
        <w:rPr>
          <w:rFonts w:ascii="Arial" w:eastAsia="Times New Roman" w:hAnsi="Arial" w:cs="Arial"/>
          <w:color w:val="222222"/>
          <w:shd w:val="clear" w:color="auto" w:fill="FFFFFF"/>
          <w:lang w:val="es-UY" w:eastAsia="es-UY"/>
        </w:rPr>
        <w:t>University</w:t>
      </w:r>
      <w:proofErr w:type="spellEnd"/>
      <w:r w:rsidRPr="00E711C0">
        <w:rPr>
          <w:rFonts w:ascii="Arial" w:eastAsia="Times New Roman" w:hAnsi="Arial" w:cs="Arial"/>
          <w:color w:val="222222"/>
          <w:shd w:val="clear" w:color="auto" w:fill="FFFFFF"/>
          <w:lang w:val="es-UY" w:eastAsia="es-UY"/>
        </w:rPr>
        <w:t xml:space="preserve"> es Panamá. Somos el país con la mayor mortalidad de América Latina.</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Esta es la situación que hará que la cuarentena se prolongue.</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Al pueblo a Quedarse en Casa, pero exigir lo que corresponde. A cuidarnos y ser solidarios entre nosotros. Al Gobierno le decimos que estamos vigilantes y le exigimos, porque los derechos no se mendigan, a darle al pueblo lo justo para afrontar esta dura situación. Recursos le sobra. No es botín para los ricos, como a todas luces pretenden.</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Pueblo está lucha es por la vida y por el futuro. Resistiremos y venceremos al Coronavirus y después al Neoliberalismo.</w:t>
      </w:r>
    </w:p>
    <w:p w:rsidR="00E711C0" w:rsidRDefault="00E711C0" w:rsidP="00E711C0">
      <w:pPr>
        <w:spacing w:after="0" w:line="240" w:lineRule="auto"/>
        <w:jc w:val="both"/>
        <w:rPr>
          <w:rFonts w:ascii="Arial" w:eastAsia="Times New Roman" w:hAnsi="Arial" w:cs="Arial"/>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color w:val="222222"/>
          <w:shd w:val="clear" w:color="auto" w:fill="FFFFFF"/>
          <w:lang w:val="es-UY" w:eastAsia="es-UY"/>
        </w:rPr>
        <w:t>Panamá, 14 de abril de 2020.</w:t>
      </w:r>
    </w:p>
    <w:p w:rsidR="00E711C0" w:rsidRPr="00E711C0" w:rsidRDefault="00E711C0" w:rsidP="00E711C0">
      <w:pPr>
        <w:spacing w:after="0" w:line="240" w:lineRule="auto"/>
        <w:jc w:val="both"/>
        <w:rPr>
          <w:rFonts w:ascii="Arial" w:eastAsia="Times New Roman" w:hAnsi="Arial" w:cs="Arial"/>
          <w:b/>
          <w:bCs/>
          <w:color w:val="222222"/>
          <w:shd w:val="clear" w:color="auto" w:fill="FFFFFF"/>
          <w:lang w:val="es-UY" w:eastAsia="es-UY"/>
        </w:rPr>
      </w:pPr>
      <w:r w:rsidRPr="00E711C0">
        <w:rPr>
          <w:rFonts w:ascii="Arial" w:eastAsia="Times New Roman" w:hAnsi="Arial" w:cs="Arial"/>
          <w:color w:val="222222"/>
          <w:lang w:val="es-UY" w:eastAsia="es-UY"/>
        </w:rPr>
        <w:br/>
      </w:r>
      <w:r w:rsidRPr="00E711C0">
        <w:rPr>
          <w:rFonts w:ascii="Arial" w:eastAsia="Times New Roman" w:hAnsi="Arial" w:cs="Arial"/>
          <w:b/>
          <w:bCs/>
          <w:color w:val="222222"/>
          <w:shd w:val="clear" w:color="auto" w:fill="FFFFFF"/>
          <w:lang w:val="es-UY" w:eastAsia="es-UY"/>
        </w:rPr>
        <w:t>FRENADESO</w:t>
      </w:r>
    </w:p>
    <w:p w:rsidR="002E2F5B" w:rsidRPr="00E711C0" w:rsidRDefault="00C62FA8" w:rsidP="00E711C0">
      <w:pPr>
        <w:jc w:val="both"/>
      </w:pPr>
      <w:r>
        <w:rPr>
          <w:noProof/>
        </w:rPr>
        <w:lastRenderedPageBreak/>
        <mc:AlternateContent>
          <mc:Choice Requires="wps">
            <w:drawing>
              <wp:inline distT="0" distB="0" distL="0" distR="0" wp14:anchorId="512B44C9" wp14:editId="15EEA549">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31B7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Pr>
          <w:noProof/>
        </w:rPr>
        <w:drawing>
          <wp:inline distT="0" distB="0" distL="0" distR="0">
            <wp:extent cx="5400040" cy="6750050"/>
            <wp:effectExtent l="0" t="0" r="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nadeso.jpg"/>
                    <pic:cNvPicPr/>
                  </pic:nvPicPr>
                  <pic:blipFill>
                    <a:blip r:embed="rId4">
                      <a:extLst>
                        <a:ext uri="{28A0092B-C50C-407E-A947-70E740481C1C}">
                          <a14:useLocalDpi xmlns:a14="http://schemas.microsoft.com/office/drawing/2010/main" val="0"/>
                        </a:ext>
                      </a:extLst>
                    </a:blip>
                    <a:stretch>
                      <a:fillRect/>
                    </a:stretch>
                  </pic:blipFill>
                  <pic:spPr>
                    <a:xfrm>
                      <a:off x="0" y="0"/>
                      <a:ext cx="5400040" cy="6750050"/>
                    </a:xfrm>
                    <a:prstGeom prst="rect">
                      <a:avLst/>
                    </a:prstGeom>
                  </pic:spPr>
                </pic:pic>
              </a:graphicData>
            </a:graphic>
          </wp:inline>
        </w:drawing>
      </w:r>
      <w:bookmarkStart w:id="0" w:name="_GoBack"/>
      <w:bookmarkEnd w:id="0"/>
    </w:p>
    <w:sectPr w:rsidR="002E2F5B" w:rsidRPr="00E711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C0"/>
    <w:rsid w:val="002E2F5B"/>
    <w:rsid w:val="00C62FA8"/>
    <w:rsid w:val="00E711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3874"/>
  <w15:chartTrackingRefBased/>
  <w15:docId w15:val="{D42BE425-FF7C-4F2A-A726-BF1B2408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7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2020-04-15T18:22:00Z</dcterms:created>
  <dcterms:modified xsi:type="dcterms:W3CDTF">2020-04-15T18:22:00Z</dcterms:modified>
</cp:coreProperties>
</file>