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9C" w:rsidRPr="008E7B9C" w:rsidRDefault="008E7B9C" w:rsidP="008E7B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</w:pPr>
      <w:proofErr w:type="spellStart"/>
      <w:r w:rsidRPr="008E7B9C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Schönborn</w:t>
      </w:r>
      <w:proofErr w:type="spellEnd"/>
      <w:r w:rsidRPr="008E7B9C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: pandemia do coronavírus mudará a face da terra</w:t>
      </w:r>
      <w:bookmarkStart w:id="0" w:name="_GoBack"/>
      <w:bookmarkEnd w:id="0"/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“</w:t>
      </w:r>
      <w:hyperlink r:id="rId4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Esta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crise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certamente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mudará a </w:t>
      </w:r>
      <w:proofErr w:type="spellStart"/>
      <w:r>
        <w:rPr>
          <w:rFonts w:ascii="Georgia" w:hAnsi="Georgia"/>
          <w:color w:val="333333"/>
          <w:sz w:val="26"/>
          <w:szCs w:val="26"/>
        </w:rPr>
        <w:t>face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terra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</w:t>
      </w:r>
      <w:proofErr w:type="spellStart"/>
      <w:r>
        <w:rPr>
          <w:rFonts w:ascii="Georgia" w:hAnsi="Georgia"/>
          <w:color w:val="333333"/>
          <w:sz w:val="26"/>
          <w:szCs w:val="26"/>
        </w:rPr>
        <w:t>cardeal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hyperlink r:id="rId5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Christoph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Schönborn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 como “convidado da semana” da </w:t>
      </w:r>
      <w:proofErr w:type="spellStart"/>
      <w:r>
        <w:rPr>
          <w:rFonts w:ascii="Georgia" w:hAnsi="Georgia"/>
          <w:color w:val="333333"/>
          <w:sz w:val="26"/>
          <w:szCs w:val="26"/>
        </w:rPr>
        <w:t>televisão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estatal austríaca.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 </w:t>
      </w:r>
      <w:proofErr w:type="spellStart"/>
      <w:r>
        <w:rPr>
          <w:rFonts w:ascii="Georgia" w:hAnsi="Georgia"/>
          <w:color w:val="333333"/>
          <w:sz w:val="26"/>
          <w:szCs w:val="26"/>
        </w:rPr>
        <w:t>reportagem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Christa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Pongratz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>-Lippitt</w:t>
      </w:r>
      <w:r>
        <w:rPr>
          <w:rFonts w:ascii="Georgia" w:hAnsi="Georgia"/>
          <w:color w:val="333333"/>
          <w:sz w:val="26"/>
          <w:szCs w:val="26"/>
        </w:rPr>
        <w:t>, publicada por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The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Tablet</w:t>
      </w:r>
      <w:r>
        <w:rPr>
          <w:rFonts w:ascii="Georgia" w:hAnsi="Georgia"/>
          <w:color w:val="333333"/>
          <w:sz w:val="26"/>
          <w:szCs w:val="26"/>
        </w:rPr>
        <w:t xml:space="preserve">, 24-03-2020. A </w:t>
      </w:r>
      <w:proofErr w:type="spellStart"/>
      <w:r>
        <w:rPr>
          <w:rFonts w:ascii="Georgia" w:hAnsi="Georgia"/>
          <w:color w:val="333333"/>
          <w:sz w:val="26"/>
          <w:szCs w:val="26"/>
        </w:rPr>
        <w:t>tradução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Moisés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Sbardelotto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vírus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põe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</w:t>
      </w:r>
      <w:proofErr w:type="spellStart"/>
      <w:r>
        <w:rPr>
          <w:rFonts w:ascii="Georgia" w:hAnsi="Georgia"/>
          <w:color w:val="333333"/>
          <w:sz w:val="26"/>
          <w:szCs w:val="26"/>
        </w:rPr>
        <w:t>xeque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"http://www.ihu.unisinos.br/78-noticias/597276-coronavirus-o-fim-da-globalizacao-como-a-conhecemos?fbclid=IwAR27kxQA76oSBaVbL-m0xZH3u0f34_bXs6UPmTsyabHzomdY07SlVhbgU_g"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globalização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 e </w:t>
      </w:r>
      <w:proofErr w:type="spellStart"/>
      <w:r>
        <w:rPr>
          <w:rFonts w:ascii="Georgia" w:hAnsi="Georgia"/>
          <w:color w:val="333333"/>
          <w:sz w:val="26"/>
          <w:szCs w:val="26"/>
        </w:rPr>
        <w:t>levará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grande </w:t>
      </w:r>
      <w:proofErr w:type="spellStart"/>
      <w:r>
        <w:rPr>
          <w:rFonts w:ascii="Georgia" w:hAnsi="Georgia"/>
          <w:color w:val="333333"/>
          <w:sz w:val="26"/>
          <w:szCs w:val="26"/>
        </w:rPr>
        <w:t>reflexão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sobre o </w:t>
      </w:r>
      <w:proofErr w:type="spellStart"/>
      <w:r>
        <w:rPr>
          <w:rFonts w:ascii="Georgia" w:hAnsi="Georgia"/>
          <w:color w:val="333333"/>
          <w:sz w:val="26"/>
          <w:szCs w:val="26"/>
        </w:rPr>
        <w:t>nosso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atual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estilo de vida </w:t>
      </w:r>
      <w:proofErr w:type="spellStart"/>
      <w:r>
        <w:rPr>
          <w:rFonts w:ascii="Georgia" w:hAnsi="Georgia"/>
          <w:color w:val="333333"/>
          <w:sz w:val="26"/>
          <w:szCs w:val="26"/>
        </w:rPr>
        <w:t>pessoal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social, </w:t>
      </w:r>
      <w:proofErr w:type="spellStart"/>
      <w:r>
        <w:rPr>
          <w:rFonts w:ascii="Georgia" w:hAnsi="Georgia"/>
          <w:color w:val="333333"/>
          <w:sz w:val="26"/>
          <w:szCs w:val="26"/>
        </w:rPr>
        <w:t>enfatizou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</w:t>
      </w:r>
      <w:proofErr w:type="spellStart"/>
      <w:r>
        <w:rPr>
          <w:rFonts w:ascii="Georgia" w:hAnsi="Georgia"/>
          <w:color w:val="333333"/>
          <w:sz w:val="26"/>
          <w:szCs w:val="26"/>
        </w:rPr>
        <w:t>cardeal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Teremos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nos tornar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regionais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sem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adotar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política dos muros, </w:t>
      </w:r>
      <w:proofErr w:type="spellStart"/>
      <w:r>
        <w:rPr>
          <w:rFonts w:ascii="Georgia" w:hAnsi="Georgia"/>
          <w:color w:val="333333"/>
          <w:sz w:val="26"/>
          <w:szCs w:val="26"/>
        </w:rPr>
        <w:t>já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a </w:t>
      </w:r>
      <w:hyperlink r:id="rId6" w:tgtFrame="_blank" w:history="1"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solidariedade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> internacional é crucial.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Ele está convencido de que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"http://www.ihu.unisinos.br/78-noticias/597434-o-antropologo-que-estudou-o-ebola-o-coronavirus-nao-e-uma-emergencia-apenas-sanitaria-diante-da-epidemia-nao-somos-todos-iguais"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crise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do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coronavírus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fará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as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mundo </w:t>
      </w:r>
      <w:proofErr w:type="spellStart"/>
      <w:r>
        <w:rPr>
          <w:rFonts w:ascii="Georgia" w:hAnsi="Georgia"/>
          <w:color w:val="333333"/>
          <w:sz w:val="26"/>
          <w:szCs w:val="26"/>
        </w:rPr>
        <w:t>ocidental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pensem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muito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sobre os </w:t>
      </w:r>
      <w:proofErr w:type="spellStart"/>
      <w:r>
        <w:rPr>
          <w:rFonts w:ascii="Georgia" w:hAnsi="Georgia"/>
          <w:color w:val="333333"/>
          <w:sz w:val="26"/>
          <w:szCs w:val="26"/>
        </w:rPr>
        <w:t>seus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estilos de vida </w:t>
      </w:r>
      <w:proofErr w:type="spellStart"/>
      <w:r>
        <w:rPr>
          <w:rFonts w:ascii="Georgia" w:hAnsi="Georgia"/>
          <w:color w:val="333333"/>
          <w:sz w:val="26"/>
          <w:szCs w:val="26"/>
        </w:rPr>
        <w:t>atuais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“É realmente </w:t>
      </w:r>
      <w:proofErr w:type="spellStart"/>
      <w:r>
        <w:rPr>
          <w:rFonts w:ascii="Georgia" w:hAnsi="Georgia"/>
          <w:color w:val="333333"/>
          <w:sz w:val="26"/>
          <w:szCs w:val="26"/>
        </w:rPr>
        <w:t>necessário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voar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Londres</w:t>
      </w:r>
      <w:r>
        <w:rPr>
          <w:rFonts w:ascii="Georgia" w:hAnsi="Georgia"/>
          <w:color w:val="333333"/>
          <w:sz w:val="26"/>
          <w:szCs w:val="26"/>
        </w:rPr>
        <w:t xml:space="preserve"> para </w:t>
      </w:r>
      <w:proofErr w:type="spellStart"/>
      <w:r>
        <w:rPr>
          <w:rFonts w:ascii="Georgia" w:hAnsi="Georgia"/>
          <w:color w:val="333333"/>
          <w:sz w:val="26"/>
          <w:szCs w:val="26"/>
        </w:rPr>
        <w:t>fazer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compras no </w:t>
      </w:r>
      <w:proofErr w:type="spellStart"/>
      <w:r>
        <w:rPr>
          <w:rFonts w:ascii="Georgia" w:hAnsi="Georgia"/>
          <w:color w:val="333333"/>
          <w:sz w:val="26"/>
          <w:szCs w:val="26"/>
        </w:rPr>
        <w:t>fim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semana? </w:t>
      </w:r>
      <w:proofErr w:type="spellStart"/>
      <w:r>
        <w:rPr>
          <w:rFonts w:ascii="Georgia" w:hAnsi="Georgia"/>
          <w:color w:val="333333"/>
          <w:sz w:val="26"/>
          <w:szCs w:val="26"/>
        </w:rPr>
        <w:t>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passar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Natal </w:t>
      </w:r>
      <w:proofErr w:type="spellStart"/>
      <w:r>
        <w:rPr>
          <w:rFonts w:ascii="Georgia" w:hAnsi="Georgia"/>
          <w:color w:val="333333"/>
          <w:sz w:val="26"/>
          <w:szCs w:val="26"/>
        </w:rPr>
        <w:t>nas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Maldivas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Seychelles</w:t>
      </w:r>
      <w:r>
        <w:rPr>
          <w:rFonts w:ascii="Georgia" w:hAnsi="Georgia"/>
          <w:color w:val="333333"/>
          <w:sz w:val="26"/>
          <w:szCs w:val="26"/>
        </w:rPr>
        <w:t xml:space="preserve">? 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Os cruzeiros de luxo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até 4.000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bordo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realmente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estilo de vida </w:t>
      </w:r>
      <w:proofErr w:type="spellStart"/>
      <w:r>
        <w:rPr>
          <w:rFonts w:ascii="Georgia" w:hAnsi="Georgia"/>
          <w:color w:val="333333"/>
          <w:sz w:val="26"/>
          <w:szCs w:val="26"/>
        </w:rPr>
        <w:t>exemplar</w:t>
      </w:r>
      <w:proofErr w:type="spellEnd"/>
      <w:r>
        <w:rPr>
          <w:rFonts w:ascii="Georgia" w:hAnsi="Georgia"/>
          <w:color w:val="333333"/>
          <w:sz w:val="26"/>
          <w:szCs w:val="26"/>
        </w:rPr>
        <w:t>?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O </w:t>
      </w:r>
      <w:proofErr w:type="spellStart"/>
      <w:r>
        <w:rPr>
          <w:rFonts w:ascii="Georgia" w:hAnsi="Georgia"/>
          <w:color w:val="333333"/>
          <w:sz w:val="26"/>
          <w:szCs w:val="26"/>
        </w:rPr>
        <w:t>céu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sobre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Viena</w:t>
      </w:r>
      <w:r>
        <w:rPr>
          <w:rFonts w:ascii="Georgia" w:hAnsi="Georgia"/>
          <w:color w:val="333333"/>
          <w:sz w:val="26"/>
          <w:szCs w:val="26"/>
        </w:rPr>
        <w:t xml:space="preserve"> nunca </w:t>
      </w:r>
      <w:proofErr w:type="spellStart"/>
      <w:r>
        <w:rPr>
          <w:rFonts w:ascii="Georgia" w:hAnsi="Georgia"/>
          <w:color w:val="333333"/>
          <w:sz w:val="26"/>
          <w:szCs w:val="26"/>
        </w:rPr>
        <w:t>esteve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claro </w:t>
      </w:r>
      <w:proofErr w:type="spellStart"/>
      <w:r>
        <w:rPr>
          <w:rFonts w:ascii="Georgia" w:hAnsi="Georgia"/>
          <w:color w:val="333333"/>
          <w:sz w:val="26"/>
          <w:szCs w:val="26"/>
        </w:rPr>
        <w:t>quanto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hoje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há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muito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tempo, </w:t>
      </w:r>
      <w:proofErr w:type="spellStart"/>
      <w:r>
        <w:rPr>
          <w:rFonts w:ascii="Georgia" w:hAnsi="Georgia"/>
          <w:color w:val="333333"/>
          <w:sz w:val="26"/>
          <w:szCs w:val="26"/>
        </w:rPr>
        <w:t>sem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costumeira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fumaça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aviões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”,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Abrir </w:t>
      </w:r>
      <w:proofErr w:type="spellStart"/>
      <w:r>
        <w:rPr>
          <w:rFonts w:ascii="Georgia" w:hAnsi="Georgia"/>
          <w:color w:val="333333"/>
          <w:sz w:val="26"/>
          <w:szCs w:val="26"/>
        </w:rPr>
        <w:t>mão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tais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luxos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sem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dúvida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seria doloroso, </w:t>
      </w:r>
      <w:proofErr w:type="spellStart"/>
      <w:r>
        <w:rPr>
          <w:rFonts w:ascii="Georgia" w:hAnsi="Georgia"/>
          <w:color w:val="333333"/>
          <w:sz w:val="26"/>
          <w:szCs w:val="26"/>
        </w:rPr>
        <w:t>mas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seria </w:t>
      </w:r>
      <w:proofErr w:type="spellStart"/>
      <w:r>
        <w:rPr>
          <w:rFonts w:ascii="Georgia" w:hAnsi="Georgia"/>
          <w:color w:val="333333"/>
          <w:sz w:val="26"/>
          <w:szCs w:val="26"/>
        </w:rPr>
        <w:t>salutar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longo </w:t>
      </w:r>
      <w:proofErr w:type="spellStart"/>
      <w:r>
        <w:rPr>
          <w:rFonts w:ascii="Georgia" w:hAnsi="Georgia"/>
          <w:color w:val="333333"/>
          <w:sz w:val="26"/>
          <w:szCs w:val="26"/>
        </w:rPr>
        <w:t>prazo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refletiu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apoiou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plenamente as medidas rigorosas impostas pelo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austríaco e a </w:t>
      </w:r>
      <w:proofErr w:type="spellStart"/>
      <w:r>
        <w:rPr>
          <w:rFonts w:ascii="Georgia" w:hAnsi="Georgia"/>
          <w:color w:val="333333"/>
          <w:sz w:val="26"/>
          <w:szCs w:val="26"/>
        </w:rPr>
        <w:t>decisão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bispos do país de </w:t>
      </w:r>
      <w:hyperlink r:id="rId7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adiar todos os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casamentos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,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batizados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e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outras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celebrações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sacramentais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na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Igreja</w:t>
        </w:r>
      </w:hyperlink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assim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decisão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que </w:t>
      </w:r>
      <w:proofErr w:type="spellStart"/>
      <w:r>
        <w:rPr>
          <w:rFonts w:ascii="Georgia" w:hAnsi="Georgia"/>
          <w:color w:val="333333"/>
          <w:sz w:val="26"/>
          <w:szCs w:val="26"/>
        </w:rPr>
        <w:t>somente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até cinco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podem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autorizadas a participar de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sepultamento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apenas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redor do túmulo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ar </w:t>
      </w:r>
      <w:proofErr w:type="spellStart"/>
      <w:r>
        <w:rPr>
          <w:rFonts w:ascii="Georgia" w:hAnsi="Georgia"/>
          <w:color w:val="333333"/>
          <w:sz w:val="26"/>
          <w:szCs w:val="26"/>
        </w:rPr>
        <w:t>livre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rejeitou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as críticas de </w:t>
      </w:r>
      <w:proofErr w:type="spellStart"/>
      <w:r>
        <w:rPr>
          <w:rFonts w:ascii="Georgia" w:hAnsi="Georgia"/>
          <w:color w:val="333333"/>
          <w:sz w:val="26"/>
          <w:szCs w:val="26"/>
        </w:rPr>
        <w:t>certos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teólogos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"http://www.ihu.unisinos.br/597338-e-preciso-distinguir-entre-as-missas-digitais-e-as-das-outras-midias-afirma-teologa"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missas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online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ao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vivo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emergência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exige medidas de </w:t>
      </w:r>
      <w:proofErr w:type="spellStart"/>
      <w:r>
        <w:rPr>
          <w:rFonts w:ascii="Georgia" w:hAnsi="Georgia"/>
          <w:color w:val="333333"/>
          <w:sz w:val="26"/>
          <w:szCs w:val="26"/>
        </w:rPr>
        <w:t>emergência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lembrou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estar convencido de que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"http://www.ihu.unisinos.br/78-noticias/597429-o-coronavirus-e-os-xaverianos-de-parma-todos-os-dias-um-de-nos-morre-por-favor-ajudem-nos"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crise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do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coronavírus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 será superada e </w:t>
      </w:r>
      <w:proofErr w:type="spellStart"/>
      <w:r>
        <w:rPr>
          <w:rFonts w:ascii="Georgia" w:hAnsi="Georgia"/>
          <w:color w:val="333333"/>
          <w:sz w:val="26"/>
          <w:szCs w:val="26"/>
        </w:rPr>
        <w:t>ponderou</w:t>
      </w:r>
      <w:proofErr w:type="spellEnd"/>
      <w:r>
        <w:rPr>
          <w:rFonts w:ascii="Georgia" w:hAnsi="Georgia"/>
          <w:color w:val="333333"/>
          <w:sz w:val="26"/>
          <w:szCs w:val="26"/>
        </w:rPr>
        <w:t>: “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isso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ocorrerá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depende do </w:t>
      </w:r>
      <w:proofErr w:type="spellStart"/>
      <w:r>
        <w:rPr>
          <w:rFonts w:ascii="Georgia" w:hAnsi="Georgia"/>
          <w:color w:val="333333"/>
          <w:sz w:val="26"/>
          <w:szCs w:val="26"/>
        </w:rPr>
        <w:t>quanto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seremos disciplinados. 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nos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centenas de </w:t>
      </w:r>
      <w:proofErr w:type="spellStart"/>
      <w:r>
        <w:rPr>
          <w:rFonts w:ascii="Georgia" w:hAnsi="Georgia"/>
          <w:color w:val="333333"/>
          <w:sz w:val="26"/>
          <w:szCs w:val="26"/>
        </w:rPr>
        <w:t>vezes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entrar em </w:t>
      </w:r>
      <w:proofErr w:type="spellStart"/>
      <w:r>
        <w:rPr>
          <w:rFonts w:ascii="Georgia" w:hAnsi="Georgia"/>
          <w:color w:val="333333"/>
          <w:sz w:val="26"/>
          <w:szCs w:val="26"/>
        </w:rPr>
        <w:t>contato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menor número </w:t>
      </w:r>
      <w:proofErr w:type="spellStart"/>
      <w:r>
        <w:rPr>
          <w:rFonts w:ascii="Georgia" w:hAnsi="Georgia"/>
          <w:color w:val="333333"/>
          <w:sz w:val="26"/>
          <w:szCs w:val="26"/>
        </w:rPr>
        <w:t>possível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para nos distanciar dos </w:t>
      </w:r>
      <w:proofErr w:type="spellStart"/>
      <w:r>
        <w:rPr>
          <w:rFonts w:ascii="Georgia" w:hAnsi="Georgia"/>
          <w:color w:val="333333"/>
          <w:sz w:val="26"/>
          <w:szCs w:val="26"/>
        </w:rPr>
        <w:t>outros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para</w:t>
      </w:r>
      <w:r>
        <w:rPr>
          <w:rStyle w:val="Textoennegrita"/>
          <w:rFonts w:ascii="Georgia" w:hAnsi="Georgia"/>
          <w:color w:val="333333"/>
          <w:sz w:val="26"/>
          <w:szCs w:val="26"/>
        </w:rPr>
        <w:t> </w:t>
      </w:r>
      <w:hyperlink r:id="rId8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lavar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sempre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as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mãos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>”.</w:t>
      </w: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E7B9C" w:rsidRDefault="008E7B9C" w:rsidP="008E7B9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As medidas </w:t>
      </w:r>
      <w:proofErr w:type="spellStart"/>
      <w:r>
        <w:rPr>
          <w:rFonts w:ascii="Georgia" w:hAnsi="Georgia"/>
          <w:color w:val="333333"/>
          <w:sz w:val="26"/>
          <w:szCs w:val="26"/>
        </w:rPr>
        <w:t>muitas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vezes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dolorosas, </w:t>
      </w:r>
      <w:proofErr w:type="spellStart"/>
      <w:r>
        <w:rPr>
          <w:rFonts w:ascii="Georgia" w:hAnsi="Georgia"/>
          <w:color w:val="333333"/>
          <w:sz w:val="26"/>
          <w:szCs w:val="26"/>
        </w:rPr>
        <w:t>admitiu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Por </w:t>
      </w:r>
      <w:proofErr w:type="spellStart"/>
      <w:r>
        <w:rPr>
          <w:rFonts w:ascii="Georgia" w:hAnsi="Georgia"/>
          <w:color w:val="333333"/>
          <w:sz w:val="26"/>
          <w:szCs w:val="26"/>
        </w:rPr>
        <w:t>exemplo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ele </w:t>
      </w:r>
      <w:proofErr w:type="spellStart"/>
      <w:r>
        <w:rPr>
          <w:rFonts w:ascii="Georgia" w:hAnsi="Georgia"/>
          <w:color w:val="333333"/>
          <w:sz w:val="26"/>
          <w:szCs w:val="26"/>
        </w:rPr>
        <w:t>estava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muito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triste por ele e </w:t>
      </w:r>
      <w:proofErr w:type="spellStart"/>
      <w:r>
        <w:rPr>
          <w:rFonts w:ascii="Georgia" w:hAnsi="Georgia"/>
          <w:color w:val="333333"/>
          <w:sz w:val="26"/>
          <w:szCs w:val="26"/>
        </w:rPr>
        <w:t>seus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irmãos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poderem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celebrar o 100º </w:t>
      </w:r>
      <w:proofErr w:type="spellStart"/>
      <w:r>
        <w:rPr>
          <w:rFonts w:ascii="Georgia" w:hAnsi="Georgia"/>
          <w:color w:val="333333"/>
          <w:sz w:val="26"/>
          <w:szCs w:val="26"/>
        </w:rPr>
        <w:t>aniversário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sua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mãe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ela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está em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casa de </w:t>
      </w:r>
      <w:proofErr w:type="spellStart"/>
      <w:r>
        <w:rPr>
          <w:rFonts w:ascii="Georgia" w:hAnsi="Georgia"/>
          <w:color w:val="333333"/>
          <w:sz w:val="26"/>
          <w:szCs w:val="26"/>
        </w:rPr>
        <w:t>repouso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outro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lado 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Áustria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E7B9C" w:rsidRDefault="008E7B9C" w:rsidP="008E7B9C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</w:rPr>
      </w:pPr>
      <w:hyperlink r:id="rId9" w:history="1">
        <w:r>
          <w:rPr>
            <w:rStyle w:val="Hipervnculo"/>
          </w:rPr>
          <w:t>http://www.ihu.unisinos.br/597430-schoenborn-pandemia-do-coronavirus-mudara-a-face-da-terra</w:t>
        </w:r>
      </w:hyperlink>
      <w:r>
        <w:rPr>
          <w:rFonts w:ascii="Georgia" w:hAnsi="Georgia"/>
          <w:color w:val="333333"/>
          <w:sz w:val="26"/>
          <w:szCs w:val="26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9C"/>
    <w:rsid w:val="002E2F5B"/>
    <w:rsid w:val="008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5490"/>
  <w15:chartTrackingRefBased/>
  <w15:docId w15:val="{D8E8950E-A3C4-43F7-88B8-E102F7D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8E7B9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E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7329-coronavirus-40-da-populacao-mundial-nao-tem-como-lavar-as-ma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7203-o-jejum-eucaristico-das-comunidades-crist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597253-gestos-de-solidariedade-comecam-a-surgir-em-meio-a-pandemia-do-coronavi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u.unisinos.br/5962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hu.unisinos.br/597387-coronavirus-ecologia-integral-fraternidade-humana-e-informacao-entrevista-com-antonio-spadaro" TargetMode="External"/><Relationship Id="rId9" Type="http://schemas.openxmlformats.org/officeDocument/2006/relationships/hyperlink" Target="http://www.ihu.unisinos.br/597430-schoenborn-pandemia-do-coronavirus-mudara-a-face-da-ter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Schönborn: pandemia do coronavírus mudará a face da terra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2020-03-26T11:35:00Z</dcterms:created>
  <dcterms:modified xsi:type="dcterms:W3CDTF">2020-03-26T11:37:00Z</dcterms:modified>
</cp:coreProperties>
</file>