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919C" w14:textId="3DE3BF52" w:rsidR="007D0CDE" w:rsidRPr="00772732" w:rsidRDefault="007D0CDE" w:rsidP="007D0C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732">
        <w:rPr>
          <w:rFonts w:ascii="Times New Roman" w:hAnsi="Times New Roman" w:cs="Times New Roman"/>
          <w:sz w:val="32"/>
          <w:szCs w:val="32"/>
        </w:rPr>
        <w:t>ERNESTO CARDENAL, BIBLIA E HISTORIA</w:t>
      </w:r>
    </w:p>
    <w:p w14:paraId="4D0C03CE" w14:textId="77777777" w:rsidR="00CC7C23" w:rsidRDefault="00CC7C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F71CC" w14:textId="161209BB" w:rsidR="007D0CDE" w:rsidRPr="00772732" w:rsidRDefault="007D0CDE">
      <w:pPr>
        <w:rPr>
          <w:rFonts w:ascii="Times New Roman" w:hAnsi="Times New Roman" w:cs="Times New Roman"/>
          <w:sz w:val="28"/>
          <w:szCs w:val="28"/>
        </w:rPr>
      </w:pPr>
      <w:r w:rsidRPr="00772732">
        <w:rPr>
          <w:rFonts w:ascii="Times New Roman" w:hAnsi="Times New Roman" w:cs="Times New Roman"/>
          <w:b/>
          <w:bCs/>
          <w:sz w:val="28"/>
          <w:szCs w:val="28"/>
        </w:rPr>
        <w:t>Miguel Picado, Pbro.</w:t>
      </w:r>
      <w:bookmarkStart w:id="0" w:name="_GoBack"/>
      <w:bookmarkEnd w:id="0"/>
    </w:p>
    <w:p w14:paraId="242CCC0E" w14:textId="659CFD8A" w:rsidR="007D0CDE" w:rsidRPr="00772732" w:rsidRDefault="007D0CDE">
      <w:pPr>
        <w:rPr>
          <w:rFonts w:ascii="Times New Roman" w:hAnsi="Times New Roman" w:cs="Times New Roman"/>
          <w:sz w:val="28"/>
          <w:szCs w:val="28"/>
        </w:rPr>
      </w:pPr>
    </w:p>
    <w:p w14:paraId="01835D72" w14:textId="7F2370F5" w:rsidR="00474511" w:rsidRDefault="00962F6C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732">
        <w:rPr>
          <w:rFonts w:ascii="Times New Roman" w:hAnsi="Times New Roman" w:cs="Times New Roman"/>
          <w:sz w:val="28"/>
          <w:szCs w:val="28"/>
        </w:rPr>
        <w:t xml:space="preserve">Cardenal </w:t>
      </w:r>
      <w:r w:rsidR="003930B4">
        <w:rPr>
          <w:rFonts w:ascii="Times New Roman" w:hAnsi="Times New Roman" w:cs="Times New Roman"/>
          <w:sz w:val="28"/>
          <w:szCs w:val="28"/>
        </w:rPr>
        <w:t>nos enseñó a</w:t>
      </w:r>
      <w:r w:rsidR="00C01DC8">
        <w:rPr>
          <w:rFonts w:ascii="Times New Roman" w:hAnsi="Times New Roman" w:cs="Times New Roman"/>
          <w:sz w:val="28"/>
          <w:szCs w:val="28"/>
        </w:rPr>
        <w:t xml:space="preserve"> leer el presente desde la Biblia y la Biblia desde el present</w:t>
      </w:r>
      <w:r w:rsidR="006D1A7E">
        <w:rPr>
          <w:rFonts w:ascii="Times New Roman" w:hAnsi="Times New Roman" w:cs="Times New Roman"/>
          <w:sz w:val="28"/>
          <w:szCs w:val="28"/>
        </w:rPr>
        <w:t>e</w:t>
      </w:r>
      <w:r w:rsidR="00C01DC8">
        <w:rPr>
          <w:rFonts w:ascii="Times New Roman" w:hAnsi="Times New Roman" w:cs="Times New Roman"/>
          <w:sz w:val="28"/>
          <w:szCs w:val="28"/>
        </w:rPr>
        <w:t xml:space="preserve">. </w:t>
      </w:r>
      <w:r w:rsidRPr="00772732">
        <w:rPr>
          <w:rFonts w:ascii="Times New Roman" w:hAnsi="Times New Roman" w:cs="Times New Roman"/>
          <w:sz w:val="28"/>
          <w:szCs w:val="28"/>
        </w:rPr>
        <w:t xml:space="preserve">Así </w:t>
      </w:r>
      <w:r w:rsidR="00185591">
        <w:rPr>
          <w:rFonts w:ascii="Times New Roman" w:hAnsi="Times New Roman" w:cs="Times New Roman"/>
          <w:sz w:val="28"/>
          <w:szCs w:val="28"/>
        </w:rPr>
        <w:t>devolv</w:t>
      </w:r>
      <w:r w:rsidR="003930B4">
        <w:rPr>
          <w:rFonts w:ascii="Times New Roman" w:hAnsi="Times New Roman" w:cs="Times New Roman"/>
          <w:sz w:val="28"/>
          <w:szCs w:val="28"/>
        </w:rPr>
        <w:t>ió</w:t>
      </w:r>
      <w:r w:rsidR="00185591">
        <w:rPr>
          <w:rFonts w:ascii="Times New Roman" w:hAnsi="Times New Roman" w:cs="Times New Roman"/>
          <w:sz w:val="28"/>
          <w:szCs w:val="28"/>
        </w:rPr>
        <w:t xml:space="preserve"> </w:t>
      </w:r>
      <w:r w:rsidRPr="00772732">
        <w:rPr>
          <w:rFonts w:ascii="Times New Roman" w:hAnsi="Times New Roman" w:cs="Times New Roman"/>
          <w:sz w:val="28"/>
          <w:szCs w:val="28"/>
        </w:rPr>
        <w:t xml:space="preserve">a </w:t>
      </w:r>
      <w:r w:rsidR="006D1A7E">
        <w:rPr>
          <w:rFonts w:ascii="Times New Roman" w:hAnsi="Times New Roman" w:cs="Times New Roman"/>
          <w:sz w:val="28"/>
          <w:szCs w:val="28"/>
        </w:rPr>
        <w:t xml:space="preserve">los </w:t>
      </w:r>
      <w:r w:rsidRPr="00772732">
        <w:rPr>
          <w:rFonts w:ascii="Times New Roman" w:hAnsi="Times New Roman" w:cs="Times New Roman"/>
          <w:sz w:val="28"/>
          <w:szCs w:val="28"/>
        </w:rPr>
        <w:t xml:space="preserve">textos </w:t>
      </w:r>
      <w:r w:rsidR="002E3CF6">
        <w:rPr>
          <w:rFonts w:ascii="Times New Roman" w:hAnsi="Times New Roman" w:cs="Times New Roman"/>
          <w:sz w:val="28"/>
          <w:szCs w:val="28"/>
        </w:rPr>
        <w:t xml:space="preserve">pretéritos </w:t>
      </w:r>
      <w:r w:rsidRPr="00772732">
        <w:rPr>
          <w:rFonts w:ascii="Times New Roman" w:hAnsi="Times New Roman" w:cs="Times New Roman"/>
          <w:sz w:val="28"/>
          <w:szCs w:val="28"/>
        </w:rPr>
        <w:t xml:space="preserve">su </w:t>
      </w:r>
      <w:r w:rsidR="003930B4">
        <w:rPr>
          <w:rFonts w:ascii="Times New Roman" w:hAnsi="Times New Roman" w:cs="Times New Roman"/>
          <w:sz w:val="28"/>
          <w:szCs w:val="28"/>
        </w:rPr>
        <w:t xml:space="preserve">poder </w:t>
      </w:r>
      <w:r w:rsidRPr="00772732">
        <w:rPr>
          <w:rFonts w:ascii="Times New Roman" w:hAnsi="Times New Roman" w:cs="Times New Roman"/>
          <w:sz w:val="28"/>
          <w:szCs w:val="28"/>
        </w:rPr>
        <w:t>originari</w:t>
      </w:r>
      <w:r w:rsidR="003930B4">
        <w:rPr>
          <w:rFonts w:ascii="Times New Roman" w:hAnsi="Times New Roman" w:cs="Times New Roman"/>
          <w:sz w:val="28"/>
          <w:szCs w:val="28"/>
        </w:rPr>
        <w:t>o</w:t>
      </w:r>
      <w:r w:rsidR="006D1A7E">
        <w:rPr>
          <w:rFonts w:ascii="Times New Roman" w:hAnsi="Times New Roman" w:cs="Times New Roman"/>
          <w:sz w:val="28"/>
          <w:szCs w:val="28"/>
        </w:rPr>
        <w:t xml:space="preserve">, el de </w:t>
      </w:r>
      <w:r w:rsidRPr="00772732">
        <w:rPr>
          <w:rFonts w:ascii="Times New Roman" w:hAnsi="Times New Roman" w:cs="Times New Roman"/>
          <w:sz w:val="28"/>
          <w:szCs w:val="28"/>
        </w:rPr>
        <w:t>iluminar la actualidad</w:t>
      </w:r>
      <w:r w:rsidR="00113ABC">
        <w:rPr>
          <w:rFonts w:ascii="Times New Roman" w:hAnsi="Times New Roman" w:cs="Times New Roman"/>
          <w:sz w:val="28"/>
          <w:szCs w:val="28"/>
        </w:rPr>
        <w:t>, la de entonces y la de ahora</w:t>
      </w:r>
      <w:r w:rsidRPr="00772732">
        <w:rPr>
          <w:rFonts w:ascii="Times New Roman" w:hAnsi="Times New Roman" w:cs="Times New Roman"/>
          <w:sz w:val="28"/>
          <w:szCs w:val="28"/>
        </w:rPr>
        <w:t>.</w:t>
      </w:r>
      <w:r w:rsidR="00474511">
        <w:rPr>
          <w:rFonts w:ascii="Times New Roman" w:hAnsi="Times New Roman" w:cs="Times New Roman"/>
          <w:sz w:val="28"/>
          <w:szCs w:val="28"/>
        </w:rPr>
        <w:t xml:space="preserve"> </w:t>
      </w:r>
      <w:r w:rsidR="006D1A7E">
        <w:rPr>
          <w:rFonts w:ascii="Times New Roman" w:hAnsi="Times New Roman" w:cs="Times New Roman"/>
          <w:sz w:val="28"/>
          <w:szCs w:val="28"/>
        </w:rPr>
        <w:t>Mejor servicio nadie lo ha dado</w:t>
      </w:r>
      <w:r w:rsidR="00113ABC">
        <w:rPr>
          <w:rFonts w:ascii="Times New Roman" w:hAnsi="Times New Roman" w:cs="Times New Roman"/>
          <w:sz w:val="28"/>
          <w:szCs w:val="28"/>
        </w:rPr>
        <w:t xml:space="preserve"> ni </w:t>
      </w:r>
      <w:r w:rsidR="006D1A7E">
        <w:rPr>
          <w:rFonts w:ascii="Times New Roman" w:hAnsi="Times New Roman" w:cs="Times New Roman"/>
          <w:sz w:val="28"/>
          <w:szCs w:val="28"/>
        </w:rPr>
        <w:t xml:space="preserve">a la Iglesia </w:t>
      </w:r>
      <w:r w:rsidR="00113ABC">
        <w:rPr>
          <w:rFonts w:ascii="Times New Roman" w:hAnsi="Times New Roman" w:cs="Times New Roman"/>
          <w:sz w:val="28"/>
          <w:szCs w:val="28"/>
        </w:rPr>
        <w:t>ni al género humano.</w:t>
      </w:r>
    </w:p>
    <w:p w14:paraId="0A03E046" w14:textId="40F9148E" w:rsidR="00835B0C" w:rsidRDefault="00185591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="00772732">
        <w:rPr>
          <w:rFonts w:ascii="Times New Roman" w:hAnsi="Times New Roman" w:cs="Times New Roman"/>
          <w:sz w:val="28"/>
          <w:szCs w:val="28"/>
        </w:rPr>
        <w:t xml:space="preserve">Salmos </w:t>
      </w:r>
      <w:r>
        <w:rPr>
          <w:rFonts w:ascii="Times New Roman" w:hAnsi="Times New Roman" w:cs="Times New Roman"/>
          <w:sz w:val="28"/>
          <w:szCs w:val="28"/>
        </w:rPr>
        <w:t xml:space="preserve">de Cardenal </w:t>
      </w:r>
      <w:r w:rsidR="008C6F26">
        <w:rPr>
          <w:rFonts w:ascii="Times New Roman" w:hAnsi="Times New Roman" w:cs="Times New Roman"/>
          <w:sz w:val="28"/>
          <w:szCs w:val="28"/>
        </w:rPr>
        <w:t xml:space="preserve">traducen </w:t>
      </w:r>
      <w:r w:rsidR="00AD0A2A">
        <w:rPr>
          <w:rFonts w:ascii="Times New Roman" w:hAnsi="Times New Roman" w:cs="Times New Roman"/>
          <w:sz w:val="28"/>
          <w:szCs w:val="28"/>
        </w:rPr>
        <w:t>d</w:t>
      </w:r>
      <w:r w:rsidR="00772732">
        <w:rPr>
          <w:rFonts w:ascii="Times New Roman" w:hAnsi="Times New Roman" w:cs="Times New Roman"/>
          <w:sz w:val="28"/>
          <w:szCs w:val="28"/>
        </w:rPr>
        <w:t>el español al español, pues lo</w:t>
      </w:r>
      <w:r w:rsidR="003A1994">
        <w:rPr>
          <w:rFonts w:ascii="Times New Roman" w:hAnsi="Times New Roman" w:cs="Times New Roman"/>
          <w:sz w:val="28"/>
          <w:szCs w:val="28"/>
        </w:rPr>
        <w:t>s</w:t>
      </w:r>
      <w:r w:rsidR="00772732">
        <w:rPr>
          <w:rFonts w:ascii="Times New Roman" w:hAnsi="Times New Roman" w:cs="Times New Roman"/>
          <w:sz w:val="28"/>
          <w:szCs w:val="28"/>
        </w:rPr>
        <w:t xml:space="preserve"> vierte al lenguaje contemporáneo</w:t>
      </w:r>
      <w:r w:rsidR="008C6F26">
        <w:rPr>
          <w:rFonts w:ascii="Times New Roman" w:hAnsi="Times New Roman" w:cs="Times New Roman"/>
          <w:sz w:val="28"/>
          <w:szCs w:val="28"/>
        </w:rPr>
        <w:t xml:space="preserve"> y </w:t>
      </w:r>
      <w:r w:rsidR="00C26984">
        <w:rPr>
          <w:rFonts w:ascii="Times New Roman" w:hAnsi="Times New Roman" w:cs="Times New Roman"/>
          <w:sz w:val="28"/>
          <w:szCs w:val="28"/>
        </w:rPr>
        <w:t xml:space="preserve">también </w:t>
      </w:r>
      <w:r w:rsidR="00772732">
        <w:rPr>
          <w:rFonts w:ascii="Times New Roman" w:hAnsi="Times New Roman" w:cs="Times New Roman"/>
          <w:sz w:val="28"/>
          <w:szCs w:val="28"/>
        </w:rPr>
        <w:t xml:space="preserve">a la historia contemporánea. </w:t>
      </w:r>
      <w:r>
        <w:rPr>
          <w:rFonts w:ascii="Times New Roman" w:hAnsi="Times New Roman" w:cs="Times New Roman"/>
          <w:sz w:val="28"/>
          <w:szCs w:val="28"/>
        </w:rPr>
        <w:t>Por algo s</w:t>
      </w:r>
      <w:r w:rsidR="002E3CF6">
        <w:rPr>
          <w:rFonts w:ascii="Times New Roman" w:hAnsi="Times New Roman" w:cs="Times New Roman"/>
          <w:sz w:val="28"/>
          <w:szCs w:val="28"/>
        </w:rPr>
        <w:t xml:space="preserve">e </w:t>
      </w:r>
      <w:r w:rsidR="00012351">
        <w:rPr>
          <w:rFonts w:ascii="Times New Roman" w:hAnsi="Times New Roman" w:cs="Times New Roman"/>
          <w:sz w:val="28"/>
          <w:szCs w:val="28"/>
        </w:rPr>
        <w:t>tradujeron</w:t>
      </w:r>
      <w:r w:rsidR="002E3CF6">
        <w:rPr>
          <w:rFonts w:ascii="Times New Roman" w:hAnsi="Times New Roman" w:cs="Times New Roman"/>
          <w:sz w:val="28"/>
          <w:szCs w:val="28"/>
        </w:rPr>
        <w:t xml:space="preserve"> a muchas lenguas modernas. </w:t>
      </w:r>
      <w:r w:rsidR="00772732">
        <w:rPr>
          <w:rFonts w:ascii="Times New Roman" w:hAnsi="Times New Roman" w:cs="Times New Roman"/>
          <w:sz w:val="28"/>
          <w:szCs w:val="28"/>
        </w:rPr>
        <w:t>Gracias a ese tratamiento</w:t>
      </w:r>
      <w:r w:rsidR="003930B4">
        <w:rPr>
          <w:rFonts w:ascii="Times New Roman" w:hAnsi="Times New Roman" w:cs="Times New Roman"/>
          <w:sz w:val="28"/>
          <w:szCs w:val="28"/>
        </w:rPr>
        <w:t>,</w:t>
      </w:r>
      <w:r w:rsidR="00772732">
        <w:rPr>
          <w:rFonts w:ascii="Times New Roman" w:hAnsi="Times New Roman" w:cs="Times New Roman"/>
          <w:sz w:val="28"/>
          <w:szCs w:val="28"/>
        </w:rPr>
        <w:t xml:space="preserve"> </w:t>
      </w:r>
      <w:r w:rsidR="00C26984">
        <w:rPr>
          <w:rFonts w:ascii="Times New Roman" w:hAnsi="Times New Roman" w:cs="Times New Roman"/>
          <w:sz w:val="28"/>
          <w:szCs w:val="28"/>
        </w:rPr>
        <w:t xml:space="preserve">la Escritura </w:t>
      </w:r>
      <w:r w:rsidR="00C31930">
        <w:rPr>
          <w:rFonts w:ascii="Times New Roman" w:hAnsi="Times New Roman" w:cs="Times New Roman"/>
          <w:sz w:val="28"/>
          <w:szCs w:val="28"/>
        </w:rPr>
        <w:t>re</w:t>
      </w:r>
      <w:r w:rsidR="00772732">
        <w:rPr>
          <w:rFonts w:ascii="Times New Roman" w:hAnsi="Times New Roman" w:cs="Times New Roman"/>
          <w:sz w:val="28"/>
          <w:szCs w:val="28"/>
        </w:rPr>
        <w:t xml:space="preserve">cobra </w:t>
      </w:r>
      <w:r w:rsidR="00C31930">
        <w:rPr>
          <w:rFonts w:ascii="Times New Roman" w:hAnsi="Times New Roman" w:cs="Times New Roman"/>
          <w:sz w:val="28"/>
          <w:szCs w:val="28"/>
        </w:rPr>
        <w:t xml:space="preserve">su </w:t>
      </w:r>
      <w:r w:rsidR="00772732">
        <w:rPr>
          <w:rFonts w:ascii="Times New Roman" w:hAnsi="Times New Roman" w:cs="Times New Roman"/>
          <w:sz w:val="28"/>
          <w:szCs w:val="28"/>
        </w:rPr>
        <w:t>gran fuerza sugestiva.</w:t>
      </w:r>
      <w:r w:rsidR="003A1994">
        <w:rPr>
          <w:rFonts w:ascii="Times New Roman" w:hAnsi="Times New Roman" w:cs="Times New Roman"/>
          <w:sz w:val="28"/>
          <w:szCs w:val="28"/>
        </w:rPr>
        <w:t xml:space="preserve"> Un par de ejemplos:</w:t>
      </w:r>
    </w:p>
    <w:p w14:paraId="3E465905" w14:textId="17AC71F9" w:rsidR="00835B0C" w:rsidRDefault="00835B0C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Salmo 19</w:t>
      </w:r>
    </w:p>
    <w:p w14:paraId="2E1AD143" w14:textId="68619A50" w:rsidR="00772732" w:rsidRDefault="00835B0C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Los cielos cuentan la gloria de Dios,</w:t>
      </w:r>
      <w:r w:rsidRPr="003A1994">
        <w:rPr>
          <w:rFonts w:ascii="Times New Roman" w:hAnsi="Times New Roman" w:cs="Times New Roman"/>
          <w:sz w:val="28"/>
          <w:szCs w:val="28"/>
        </w:rPr>
        <w:br/>
        <w:t>    el firmamento proclama la obra de sus manos</w:t>
      </w:r>
      <w:r w:rsidR="00772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9D8CA" w14:textId="1E9DCDDC" w:rsidR="00262934" w:rsidRDefault="004C080F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Salmo 19, 1 según Cardenal:</w:t>
      </w:r>
    </w:p>
    <w:p w14:paraId="5D39E8FF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Las galaxias cantan la gloria de Dios</w:t>
      </w:r>
    </w:p>
    <w:p w14:paraId="1F06ECC0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 xml:space="preserve"> y Arturo 20 veces mayor que el sol y </w:t>
      </w:r>
    </w:p>
    <w:p w14:paraId="2E128062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Antares 487 veces más brillante que el sol Sigma de la Dorada con el brillo de 300.000 soles</w:t>
      </w:r>
    </w:p>
    <w:p w14:paraId="5ADABB01" w14:textId="1FCC87A5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 xml:space="preserve"> y Alfa de </w:t>
      </w:r>
      <w:r w:rsidR="00BE620F" w:rsidRPr="003A1994">
        <w:rPr>
          <w:rFonts w:ascii="Times New Roman" w:hAnsi="Times New Roman" w:cs="Times New Roman"/>
          <w:sz w:val="28"/>
          <w:szCs w:val="28"/>
        </w:rPr>
        <w:t>Orión</w:t>
      </w:r>
      <w:r w:rsidRPr="003A1994">
        <w:rPr>
          <w:rFonts w:ascii="Times New Roman" w:hAnsi="Times New Roman" w:cs="Times New Roman"/>
          <w:sz w:val="28"/>
          <w:szCs w:val="28"/>
        </w:rPr>
        <w:t xml:space="preserve"> que equivale a 27.000.000 de soles </w:t>
      </w:r>
    </w:p>
    <w:p w14:paraId="35039F45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 xml:space="preserve">Aldebarán con su diámetro de 50.000.000 de </w:t>
      </w:r>
      <w:proofErr w:type="spellStart"/>
      <w:r w:rsidRPr="003A1994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3A1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2012A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Alfa de la Lira a 300.000 años luz</w:t>
      </w:r>
    </w:p>
    <w:p w14:paraId="2C84865C" w14:textId="77777777" w:rsidR="00262934" w:rsidRPr="003A1994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 xml:space="preserve"> y la nebulosa del Boyero a 200.000.000 de años luz </w:t>
      </w:r>
    </w:p>
    <w:p w14:paraId="644C17AF" w14:textId="77777777" w:rsidR="00CC7C23" w:rsidRDefault="00262934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anuncian la obra de sus manos</w:t>
      </w:r>
      <w:r w:rsidR="00CC7C23">
        <w:rPr>
          <w:rFonts w:ascii="Times New Roman" w:hAnsi="Times New Roman" w:cs="Times New Roman"/>
          <w:sz w:val="28"/>
          <w:szCs w:val="28"/>
        </w:rPr>
        <w:t>.</w:t>
      </w:r>
    </w:p>
    <w:p w14:paraId="5FA23316" w14:textId="6D8A8555" w:rsidR="00CC7C23" w:rsidRDefault="00CC7C23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datos astronómicos</w:t>
      </w:r>
      <w:r w:rsidR="008C6F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inabarcables</w:t>
      </w:r>
      <w:r w:rsidR="008C6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potencian la afirmación bíblica de que “el firmamento proclama la obra de sus manos”. Lo bíblico sigue siendo fundamental, pues establece el vínculo entre Dios y creación</w:t>
      </w:r>
      <w:r w:rsidR="003930B4">
        <w:rPr>
          <w:rFonts w:ascii="Times New Roman" w:hAnsi="Times New Roman" w:cs="Times New Roman"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</w:rPr>
        <w:t>ero la astronomía contemporánea nos asoma a</w:t>
      </w:r>
      <w:r w:rsidR="0018559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infinito. Quizás el universo sea infinito en su </w:t>
      </w:r>
      <w:r>
        <w:rPr>
          <w:rFonts w:ascii="Times New Roman" w:hAnsi="Times New Roman" w:cs="Times New Roman"/>
          <w:sz w:val="28"/>
          <w:szCs w:val="28"/>
        </w:rPr>
        <w:lastRenderedPageBreak/>
        <w:t>expansión inimaginable</w:t>
      </w:r>
      <w:r w:rsidR="00F348C0">
        <w:rPr>
          <w:rFonts w:ascii="Times New Roman" w:hAnsi="Times New Roman" w:cs="Times New Roman"/>
          <w:sz w:val="28"/>
          <w:szCs w:val="28"/>
        </w:rPr>
        <w:t xml:space="preserve"> desde el Big </w:t>
      </w:r>
      <w:proofErr w:type="spellStart"/>
      <w:r w:rsidR="00F348C0">
        <w:rPr>
          <w:rFonts w:ascii="Times New Roman" w:hAnsi="Times New Roman" w:cs="Times New Roman"/>
          <w:sz w:val="28"/>
          <w:szCs w:val="28"/>
        </w:rPr>
        <w:t>Bang</w:t>
      </w:r>
      <w:proofErr w:type="spellEnd"/>
      <w:r>
        <w:rPr>
          <w:rFonts w:ascii="Times New Roman" w:hAnsi="Times New Roman" w:cs="Times New Roman"/>
          <w:sz w:val="28"/>
          <w:szCs w:val="28"/>
        </w:rPr>
        <w:t>. Pero según la fe, “antes” “al final”</w:t>
      </w:r>
      <w:r w:rsidR="00F348C0">
        <w:rPr>
          <w:rFonts w:ascii="Times New Roman" w:hAnsi="Times New Roman" w:cs="Times New Roman"/>
          <w:sz w:val="28"/>
          <w:szCs w:val="28"/>
        </w:rPr>
        <w:t xml:space="preserve"> y “en medio”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FD">
        <w:rPr>
          <w:rFonts w:ascii="Times New Roman" w:hAnsi="Times New Roman" w:cs="Times New Roman"/>
          <w:sz w:val="28"/>
          <w:szCs w:val="28"/>
        </w:rPr>
        <w:t>actúa</w:t>
      </w:r>
      <w:r>
        <w:rPr>
          <w:rFonts w:ascii="Times New Roman" w:hAnsi="Times New Roman" w:cs="Times New Roman"/>
          <w:sz w:val="28"/>
          <w:szCs w:val="28"/>
        </w:rPr>
        <w:t xml:space="preserve"> Dios creador</w:t>
      </w:r>
      <w:r w:rsidR="00021B75"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ada uno de nosotros</w:t>
      </w:r>
      <w:r w:rsidR="00185591">
        <w:rPr>
          <w:rFonts w:ascii="Times New Roman" w:hAnsi="Times New Roman" w:cs="Times New Roman"/>
          <w:sz w:val="28"/>
          <w:szCs w:val="28"/>
        </w:rPr>
        <w:t xml:space="preserve"> posee</w:t>
      </w:r>
      <w:r w:rsidR="00021B75">
        <w:rPr>
          <w:rFonts w:ascii="Times New Roman" w:hAnsi="Times New Roman" w:cs="Times New Roman"/>
          <w:sz w:val="28"/>
          <w:szCs w:val="28"/>
        </w:rPr>
        <w:t xml:space="preserve"> </w:t>
      </w:r>
      <w:r w:rsidR="00185591">
        <w:rPr>
          <w:rFonts w:ascii="Times New Roman" w:hAnsi="Times New Roman" w:cs="Times New Roman"/>
          <w:sz w:val="28"/>
          <w:szCs w:val="28"/>
        </w:rPr>
        <w:t>mayor complejidad que una estrella</w:t>
      </w:r>
      <w:r w:rsidR="003930B4">
        <w:rPr>
          <w:rFonts w:ascii="Times New Roman" w:hAnsi="Times New Roman" w:cs="Times New Roman"/>
          <w:sz w:val="28"/>
          <w:szCs w:val="28"/>
        </w:rPr>
        <w:t>:</w:t>
      </w:r>
      <w:r w:rsidR="00185591">
        <w:rPr>
          <w:rFonts w:ascii="Times New Roman" w:hAnsi="Times New Roman" w:cs="Times New Roman"/>
          <w:sz w:val="28"/>
          <w:szCs w:val="28"/>
        </w:rPr>
        <w:t xml:space="preserve"> </w:t>
      </w:r>
      <w:r w:rsidR="003930B4">
        <w:rPr>
          <w:rFonts w:ascii="Times New Roman" w:hAnsi="Times New Roman" w:cs="Times New Roman"/>
          <w:sz w:val="28"/>
          <w:szCs w:val="28"/>
        </w:rPr>
        <w:t>s</w:t>
      </w:r>
      <w:r w:rsidR="00185591">
        <w:rPr>
          <w:rFonts w:ascii="Times New Roman" w:hAnsi="Times New Roman" w:cs="Times New Roman"/>
          <w:sz w:val="28"/>
          <w:szCs w:val="28"/>
        </w:rPr>
        <w:t xml:space="preserve">omos capaces </w:t>
      </w:r>
      <w:r>
        <w:rPr>
          <w:rFonts w:ascii="Times New Roman" w:hAnsi="Times New Roman" w:cs="Times New Roman"/>
          <w:sz w:val="28"/>
          <w:szCs w:val="28"/>
        </w:rPr>
        <w:t xml:space="preserve">de amar </w:t>
      </w:r>
      <w:r w:rsidR="0018559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 ser indiferentes</w:t>
      </w:r>
      <w:r w:rsidR="00C319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de pensar y de </w:t>
      </w:r>
      <w:r w:rsidR="00021B75">
        <w:rPr>
          <w:rFonts w:ascii="Times New Roman" w:hAnsi="Times New Roman" w:cs="Times New Roman"/>
          <w:sz w:val="28"/>
          <w:szCs w:val="28"/>
        </w:rPr>
        <w:t>no utilizar la inteligencia</w:t>
      </w:r>
      <w:r w:rsidR="00C31930">
        <w:rPr>
          <w:rFonts w:ascii="Times New Roman" w:hAnsi="Times New Roman" w:cs="Times New Roman"/>
          <w:sz w:val="28"/>
          <w:szCs w:val="28"/>
        </w:rPr>
        <w:t>;</w:t>
      </w:r>
      <w:r w:rsidR="00021B75">
        <w:rPr>
          <w:rFonts w:ascii="Times New Roman" w:hAnsi="Times New Roman" w:cs="Times New Roman"/>
          <w:sz w:val="28"/>
          <w:szCs w:val="28"/>
        </w:rPr>
        <w:t xml:space="preserve"> de reproducirnos </w:t>
      </w:r>
      <w:r w:rsidR="00185591">
        <w:rPr>
          <w:rFonts w:ascii="Times New Roman" w:hAnsi="Times New Roman" w:cs="Times New Roman"/>
          <w:sz w:val="28"/>
          <w:szCs w:val="28"/>
        </w:rPr>
        <w:t>con</w:t>
      </w:r>
      <w:r w:rsidR="00021B75">
        <w:rPr>
          <w:rFonts w:ascii="Times New Roman" w:hAnsi="Times New Roman" w:cs="Times New Roman"/>
          <w:sz w:val="28"/>
          <w:szCs w:val="28"/>
        </w:rPr>
        <w:t xml:space="preserve"> el amor o </w:t>
      </w:r>
      <w:r w:rsidR="00C31930">
        <w:rPr>
          <w:rFonts w:ascii="Times New Roman" w:hAnsi="Times New Roman" w:cs="Times New Roman"/>
          <w:sz w:val="28"/>
          <w:szCs w:val="28"/>
        </w:rPr>
        <w:t>por</w:t>
      </w:r>
      <w:r w:rsidR="00021B75">
        <w:rPr>
          <w:rFonts w:ascii="Times New Roman" w:hAnsi="Times New Roman" w:cs="Times New Roman"/>
          <w:sz w:val="28"/>
          <w:szCs w:val="28"/>
        </w:rPr>
        <w:t xml:space="preserve"> la violación, de destruir el mejor de los planetas conocidos</w:t>
      </w:r>
      <w:r w:rsidR="00C31930">
        <w:rPr>
          <w:rFonts w:ascii="Times New Roman" w:hAnsi="Times New Roman" w:cs="Times New Roman"/>
          <w:sz w:val="28"/>
          <w:szCs w:val="28"/>
        </w:rPr>
        <w:t>, y</w:t>
      </w:r>
      <w:r w:rsidR="00021B75">
        <w:rPr>
          <w:rFonts w:ascii="Times New Roman" w:hAnsi="Times New Roman" w:cs="Times New Roman"/>
          <w:sz w:val="28"/>
          <w:szCs w:val="28"/>
        </w:rPr>
        <w:t xml:space="preserve"> también de luchar por conservarlo. </w:t>
      </w:r>
      <w:r w:rsidR="003930B4">
        <w:rPr>
          <w:rFonts w:ascii="Times New Roman" w:hAnsi="Times New Roman" w:cs="Times New Roman"/>
          <w:sz w:val="28"/>
          <w:szCs w:val="28"/>
        </w:rPr>
        <w:t>Hasta donde se sabe, las estrellas n</w:t>
      </w:r>
      <w:r w:rsidR="002D270B">
        <w:rPr>
          <w:rFonts w:ascii="Times New Roman" w:hAnsi="Times New Roman" w:cs="Times New Roman"/>
          <w:sz w:val="28"/>
          <w:szCs w:val="28"/>
        </w:rPr>
        <w:t xml:space="preserve">i aman ni piensan, </w:t>
      </w:r>
      <w:r w:rsidR="00C31930">
        <w:rPr>
          <w:rFonts w:ascii="Times New Roman" w:hAnsi="Times New Roman" w:cs="Times New Roman"/>
          <w:sz w:val="28"/>
          <w:szCs w:val="28"/>
        </w:rPr>
        <w:t>pero</w:t>
      </w:r>
      <w:r w:rsidR="002D270B">
        <w:rPr>
          <w:rFonts w:ascii="Times New Roman" w:hAnsi="Times New Roman" w:cs="Times New Roman"/>
          <w:sz w:val="28"/>
          <w:szCs w:val="28"/>
        </w:rPr>
        <w:t xml:space="preserve"> e</w:t>
      </w:r>
      <w:r w:rsidR="00021B75">
        <w:rPr>
          <w:rFonts w:ascii="Times New Roman" w:hAnsi="Times New Roman" w:cs="Times New Roman"/>
          <w:sz w:val="28"/>
          <w:szCs w:val="28"/>
        </w:rPr>
        <w:t>l universo infinito nos emboca al Infinito que algunos llamamos Dios.</w:t>
      </w:r>
    </w:p>
    <w:p w14:paraId="020D2840" w14:textId="34C36DA2" w:rsidR="00056A3D" w:rsidRDefault="00015835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Segundo ejemplo: e</w:t>
      </w:r>
      <w:r w:rsidR="00907939">
        <w:rPr>
          <w:rFonts w:ascii="Times New Roman" w:hAnsi="Times New Roman" w:cs="Times New Roman"/>
          <w:sz w:val="28"/>
          <w:szCs w:val="28"/>
        </w:rPr>
        <w:t xml:space="preserve">l Salmo 21 nos </w:t>
      </w:r>
      <w:r>
        <w:rPr>
          <w:rFonts w:ascii="Times New Roman" w:hAnsi="Times New Roman" w:cs="Times New Roman"/>
          <w:sz w:val="28"/>
          <w:szCs w:val="28"/>
        </w:rPr>
        <w:t>acerca a</w:t>
      </w:r>
      <w:r w:rsidR="00185591">
        <w:rPr>
          <w:rFonts w:ascii="Times New Roman" w:hAnsi="Times New Roman" w:cs="Times New Roman"/>
          <w:sz w:val="28"/>
          <w:szCs w:val="28"/>
        </w:rPr>
        <w:t xml:space="preserve"> </w:t>
      </w:r>
      <w:r w:rsidR="00907939">
        <w:rPr>
          <w:rFonts w:ascii="Times New Roman" w:hAnsi="Times New Roman" w:cs="Times New Roman"/>
          <w:sz w:val="28"/>
          <w:szCs w:val="28"/>
        </w:rPr>
        <w:t xml:space="preserve">una situación </w:t>
      </w:r>
      <w:r w:rsidR="0097663F">
        <w:rPr>
          <w:rFonts w:ascii="Times New Roman" w:hAnsi="Times New Roman" w:cs="Times New Roman"/>
          <w:sz w:val="28"/>
          <w:szCs w:val="28"/>
        </w:rPr>
        <w:t>in</w:t>
      </w:r>
      <w:r w:rsidR="00907939">
        <w:rPr>
          <w:rFonts w:ascii="Times New Roman" w:hAnsi="Times New Roman" w:cs="Times New Roman"/>
          <w:sz w:val="28"/>
          <w:szCs w:val="28"/>
        </w:rPr>
        <w:t xml:space="preserve">humana </w:t>
      </w:r>
      <w:r w:rsidR="00C31930">
        <w:rPr>
          <w:rFonts w:ascii="Times New Roman" w:hAnsi="Times New Roman" w:cs="Times New Roman"/>
          <w:sz w:val="28"/>
          <w:szCs w:val="28"/>
        </w:rPr>
        <w:t>de</w:t>
      </w:r>
      <w:r w:rsidR="00907939">
        <w:rPr>
          <w:rFonts w:ascii="Times New Roman" w:hAnsi="Times New Roman" w:cs="Times New Roman"/>
          <w:sz w:val="28"/>
          <w:szCs w:val="28"/>
        </w:rPr>
        <w:t xml:space="preserve"> los campos de concentración</w:t>
      </w:r>
      <w:r w:rsidR="00C31930">
        <w:rPr>
          <w:rFonts w:ascii="Times New Roman" w:hAnsi="Times New Roman" w:cs="Times New Roman"/>
          <w:sz w:val="28"/>
          <w:szCs w:val="28"/>
        </w:rPr>
        <w:t>. Otros la viven</w:t>
      </w:r>
      <w:r w:rsidR="00907939">
        <w:rPr>
          <w:rFonts w:ascii="Times New Roman" w:hAnsi="Times New Roman" w:cs="Times New Roman"/>
          <w:sz w:val="28"/>
          <w:szCs w:val="28"/>
        </w:rPr>
        <w:t xml:space="preserve"> en el lecho de muerte.</w:t>
      </w:r>
      <w:r w:rsidR="00185591">
        <w:rPr>
          <w:rFonts w:ascii="Times New Roman" w:hAnsi="Times New Roman" w:cs="Times New Roman"/>
          <w:sz w:val="28"/>
          <w:szCs w:val="28"/>
        </w:rPr>
        <w:t xml:space="preserve"> Todo moribundo, aunque esté en el mejor hospital, es un indigente.</w:t>
      </w:r>
    </w:p>
    <w:p w14:paraId="4E7A143D" w14:textId="77777777" w:rsidR="00B36B0E" w:rsidRPr="003A1994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Dios mío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994">
        <w:rPr>
          <w:rFonts w:ascii="Times New Roman" w:hAnsi="Times New Roman" w:cs="Times New Roman"/>
          <w:sz w:val="28"/>
          <w:szCs w:val="28"/>
        </w:rPr>
        <w:t xml:space="preserve"> Dios mío</w:t>
      </w:r>
    </w:p>
    <w:p w14:paraId="09DC79CD" w14:textId="77777777" w:rsidR="00B36B0E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¿Por qué me has abandonado?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7351D" w14:textId="49562BD6" w:rsidR="00B36B0E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¿Por porqué estás lejos de mi clamor </w:t>
      </w:r>
    </w:p>
    <w:p w14:paraId="54B18765" w14:textId="3186F2B0" w:rsidR="00B36B0E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mis gemidos?</w:t>
      </w:r>
    </w:p>
    <w:p w14:paraId="211921E8" w14:textId="5C82FB2D" w:rsidR="00B36B0E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invoco de día y no respondes</w:t>
      </w:r>
    </w:p>
    <w:p w14:paraId="27EACA43" w14:textId="5635D575" w:rsidR="00B36B0E" w:rsidRPr="003A1994" w:rsidRDefault="00B36B0E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noche, y no encuentro descanso.</w:t>
      </w:r>
    </w:p>
    <w:p w14:paraId="7AB4F657" w14:textId="77777777" w:rsidR="008E5CAB" w:rsidRDefault="008E5CAB" w:rsidP="000F2B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7C850" w14:textId="6164FFC4" w:rsidR="00056A3D" w:rsidRPr="003A1994" w:rsidRDefault="00907939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mismo s</w:t>
      </w:r>
      <w:r w:rsidR="0002733A" w:rsidRPr="003A1994">
        <w:rPr>
          <w:rFonts w:ascii="Times New Roman" w:hAnsi="Times New Roman" w:cs="Times New Roman"/>
          <w:sz w:val="28"/>
          <w:szCs w:val="28"/>
        </w:rPr>
        <w:t>almo</w:t>
      </w:r>
      <w:r w:rsidR="004C080F">
        <w:rPr>
          <w:rFonts w:ascii="Times New Roman" w:hAnsi="Times New Roman" w:cs="Times New Roman"/>
          <w:sz w:val="28"/>
          <w:szCs w:val="28"/>
        </w:rPr>
        <w:t xml:space="preserve"> según Cardenal:</w:t>
      </w:r>
    </w:p>
    <w:p w14:paraId="330FAD28" w14:textId="77777777" w:rsidR="00015835" w:rsidRDefault="00015835" w:rsidP="000F2B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9D23C" w14:textId="2215A2B5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Dios mío</w:t>
      </w:r>
      <w:r w:rsidR="00B36B0E">
        <w:rPr>
          <w:rFonts w:ascii="Times New Roman" w:hAnsi="Times New Roman" w:cs="Times New Roman"/>
          <w:sz w:val="28"/>
          <w:szCs w:val="28"/>
        </w:rPr>
        <w:t>,</w:t>
      </w:r>
      <w:r w:rsidRPr="003A1994">
        <w:rPr>
          <w:rFonts w:ascii="Times New Roman" w:hAnsi="Times New Roman" w:cs="Times New Roman"/>
          <w:sz w:val="28"/>
          <w:szCs w:val="28"/>
        </w:rPr>
        <w:t xml:space="preserve"> Dios mío</w:t>
      </w:r>
    </w:p>
    <w:p w14:paraId="391FBE12" w14:textId="4BEF2F32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¿Por qué me has abandonado?</w:t>
      </w:r>
    </w:p>
    <w:p w14:paraId="6561569E" w14:textId="77777777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Soy una caricatura de hombre</w:t>
      </w:r>
    </w:p>
    <w:p w14:paraId="6244DE90" w14:textId="77777777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el desprecio del pueblo</w:t>
      </w:r>
    </w:p>
    <w:p w14:paraId="071B1B20" w14:textId="77777777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Se burlan de mí en todos los periódicos</w:t>
      </w:r>
    </w:p>
    <w:p w14:paraId="35EC41D0" w14:textId="77777777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Me rodean los tanques blindados</w:t>
      </w:r>
    </w:p>
    <w:p w14:paraId="43A5A254" w14:textId="77777777" w:rsidR="00056A3D" w:rsidRPr="003A1994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estoy apuntado por las ametralladoras</w:t>
      </w:r>
    </w:p>
    <w:p w14:paraId="20A47E7F" w14:textId="01F83612" w:rsidR="00056A3D" w:rsidRDefault="00056A3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sz w:val="28"/>
          <w:szCs w:val="28"/>
        </w:rPr>
        <w:t>Me tatuaron un número.</w:t>
      </w:r>
    </w:p>
    <w:p w14:paraId="2A3F0D3C" w14:textId="4FEB6F38" w:rsidR="00012351" w:rsidRDefault="00012351" w:rsidP="000F2B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69F92" w14:textId="493D7EA2" w:rsidR="00012351" w:rsidRDefault="00012351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Tantas personas se sienten abandonadas por Dios en las guerras</w:t>
      </w:r>
      <w:r w:rsidR="00ED0C6B">
        <w:rPr>
          <w:rFonts w:ascii="Times New Roman" w:hAnsi="Times New Roman" w:cs="Times New Roman"/>
          <w:sz w:val="28"/>
          <w:szCs w:val="28"/>
        </w:rPr>
        <w:t xml:space="preserve"> y e</w:t>
      </w:r>
      <w:r>
        <w:rPr>
          <w:rFonts w:ascii="Times New Roman" w:hAnsi="Times New Roman" w:cs="Times New Roman"/>
          <w:sz w:val="28"/>
          <w:szCs w:val="28"/>
        </w:rPr>
        <w:t xml:space="preserve">n los campos de </w:t>
      </w:r>
      <w:r w:rsidR="000F78D0">
        <w:rPr>
          <w:rFonts w:ascii="Times New Roman" w:hAnsi="Times New Roman" w:cs="Times New Roman"/>
          <w:sz w:val="28"/>
          <w:szCs w:val="28"/>
        </w:rPr>
        <w:t>exterminio</w:t>
      </w:r>
      <w:r>
        <w:rPr>
          <w:rFonts w:ascii="Times New Roman" w:hAnsi="Times New Roman" w:cs="Times New Roman"/>
          <w:sz w:val="28"/>
          <w:szCs w:val="28"/>
        </w:rPr>
        <w:t>, que la traducción de Cardenal</w:t>
      </w:r>
      <w:r w:rsidR="003930B4">
        <w:rPr>
          <w:rFonts w:ascii="Times New Roman" w:hAnsi="Times New Roman" w:cs="Times New Roman"/>
          <w:sz w:val="28"/>
          <w:szCs w:val="28"/>
        </w:rPr>
        <w:t xml:space="preserve"> actualiza e</w:t>
      </w:r>
      <w:r>
        <w:rPr>
          <w:rFonts w:ascii="Times New Roman" w:hAnsi="Times New Roman" w:cs="Times New Roman"/>
          <w:sz w:val="28"/>
          <w:szCs w:val="28"/>
        </w:rPr>
        <w:t xml:space="preserve">l texto </w:t>
      </w:r>
      <w:r w:rsidR="00ED0C6B">
        <w:rPr>
          <w:rFonts w:ascii="Times New Roman" w:hAnsi="Times New Roman" w:cs="Times New Roman"/>
          <w:sz w:val="28"/>
          <w:szCs w:val="28"/>
        </w:rPr>
        <w:t>sacr</w:t>
      </w:r>
      <w:r w:rsidR="00D26D2E">
        <w:rPr>
          <w:rFonts w:ascii="Times New Roman" w:hAnsi="Times New Roman" w:cs="Times New Roman"/>
          <w:sz w:val="28"/>
          <w:szCs w:val="28"/>
        </w:rPr>
        <w:t>o</w:t>
      </w:r>
      <w:r w:rsidR="00907939">
        <w:rPr>
          <w:rFonts w:ascii="Times New Roman" w:hAnsi="Times New Roman" w:cs="Times New Roman"/>
          <w:sz w:val="28"/>
          <w:szCs w:val="28"/>
        </w:rPr>
        <w:t>, que de otra manera puede parecer</w:t>
      </w:r>
      <w:r w:rsidR="008C6F26">
        <w:rPr>
          <w:rFonts w:ascii="Times New Roman" w:hAnsi="Times New Roman" w:cs="Times New Roman"/>
          <w:sz w:val="28"/>
          <w:szCs w:val="28"/>
        </w:rPr>
        <w:t xml:space="preserve"> </w:t>
      </w:r>
      <w:r w:rsidR="008E5CAB">
        <w:rPr>
          <w:rFonts w:ascii="Times New Roman" w:hAnsi="Times New Roman" w:cs="Times New Roman"/>
          <w:sz w:val="28"/>
          <w:szCs w:val="28"/>
        </w:rPr>
        <w:t>lejano</w:t>
      </w:r>
      <w:r>
        <w:rPr>
          <w:rFonts w:ascii="Times New Roman" w:hAnsi="Times New Roman" w:cs="Times New Roman"/>
          <w:sz w:val="28"/>
          <w:szCs w:val="28"/>
        </w:rPr>
        <w:t xml:space="preserve">. Ese Salmo </w:t>
      </w:r>
      <w:r w:rsidR="00AD0A2A">
        <w:rPr>
          <w:rFonts w:ascii="Times New Roman" w:hAnsi="Times New Roman" w:cs="Times New Roman"/>
          <w:sz w:val="28"/>
          <w:szCs w:val="28"/>
        </w:rPr>
        <w:t>2</w:t>
      </w:r>
      <w:r w:rsidR="00D26D2E">
        <w:rPr>
          <w:rFonts w:ascii="Times New Roman" w:hAnsi="Times New Roman" w:cs="Times New Roman"/>
          <w:sz w:val="28"/>
          <w:szCs w:val="28"/>
        </w:rPr>
        <w:t>1 lo</w:t>
      </w:r>
      <w:r>
        <w:rPr>
          <w:rFonts w:ascii="Times New Roman" w:hAnsi="Times New Roman" w:cs="Times New Roman"/>
          <w:sz w:val="28"/>
          <w:szCs w:val="28"/>
        </w:rPr>
        <w:t xml:space="preserve"> grita Jesús en la cruz, </w:t>
      </w:r>
      <w:r w:rsidR="00C31930">
        <w:rPr>
          <w:rFonts w:ascii="Times New Roman" w:hAnsi="Times New Roman" w:cs="Times New Roman"/>
          <w:sz w:val="28"/>
          <w:szCs w:val="28"/>
        </w:rPr>
        <w:t xml:space="preserve">mientras </w:t>
      </w:r>
      <w:r>
        <w:rPr>
          <w:rFonts w:ascii="Times New Roman" w:hAnsi="Times New Roman" w:cs="Times New Roman"/>
          <w:sz w:val="28"/>
          <w:szCs w:val="28"/>
        </w:rPr>
        <w:t>experimenta el abandono del Padre.</w:t>
      </w:r>
      <w:r w:rsidR="00A62A09">
        <w:rPr>
          <w:rFonts w:ascii="Times New Roman" w:hAnsi="Times New Roman" w:cs="Times New Roman"/>
          <w:sz w:val="28"/>
          <w:szCs w:val="28"/>
        </w:rPr>
        <w:t xml:space="preserve"> </w:t>
      </w:r>
      <w:r w:rsidR="00907939">
        <w:rPr>
          <w:rFonts w:ascii="Times New Roman" w:hAnsi="Times New Roman" w:cs="Times New Roman"/>
          <w:sz w:val="28"/>
          <w:szCs w:val="28"/>
        </w:rPr>
        <w:t>El recurso literario de Cardenal</w:t>
      </w:r>
      <w:r w:rsidR="00A62A09">
        <w:rPr>
          <w:rFonts w:ascii="Times New Roman" w:hAnsi="Times New Roman" w:cs="Times New Roman"/>
          <w:sz w:val="28"/>
          <w:szCs w:val="28"/>
        </w:rPr>
        <w:t xml:space="preserve"> </w:t>
      </w:r>
      <w:r w:rsidR="0097663F">
        <w:rPr>
          <w:rFonts w:ascii="Times New Roman" w:hAnsi="Times New Roman" w:cs="Times New Roman"/>
          <w:sz w:val="28"/>
          <w:szCs w:val="28"/>
        </w:rPr>
        <w:t>se asienta en</w:t>
      </w:r>
      <w:r w:rsidR="00A62A09">
        <w:rPr>
          <w:rFonts w:ascii="Times New Roman" w:hAnsi="Times New Roman" w:cs="Times New Roman"/>
          <w:sz w:val="28"/>
          <w:szCs w:val="28"/>
        </w:rPr>
        <w:t xml:space="preserve"> la fe</w:t>
      </w:r>
      <w:r w:rsidR="00AD0A2A">
        <w:rPr>
          <w:rFonts w:ascii="Times New Roman" w:hAnsi="Times New Roman" w:cs="Times New Roman"/>
          <w:sz w:val="28"/>
          <w:szCs w:val="28"/>
        </w:rPr>
        <w:t>, es decir,</w:t>
      </w:r>
      <w:r w:rsidR="00A62A09">
        <w:rPr>
          <w:rFonts w:ascii="Times New Roman" w:hAnsi="Times New Roman" w:cs="Times New Roman"/>
          <w:sz w:val="28"/>
          <w:szCs w:val="28"/>
        </w:rPr>
        <w:t xml:space="preserve"> en la vigencia </w:t>
      </w:r>
      <w:r w:rsidR="00FC1EB6">
        <w:rPr>
          <w:rFonts w:ascii="Times New Roman" w:hAnsi="Times New Roman" w:cs="Times New Roman"/>
          <w:sz w:val="28"/>
          <w:szCs w:val="28"/>
        </w:rPr>
        <w:t xml:space="preserve">intrahistórica </w:t>
      </w:r>
      <w:r w:rsidR="00A62A09">
        <w:rPr>
          <w:rFonts w:ascii="Times New Roman" w:hAnsi="Times New Roman" w:cs="Times New Roman"/>
          <w:sz w:val="28"/>
          <w:szCs w:val="28"/>
        </w:rPr>
        <w:t>de la Palabra que se hizo carne</w:t>
      </w:r>
      <w:r w:rsidR="0076163C">
        <w:rPr>
          <w:rFonts w:ascii="Times New Roman" w:hAnsi="Times New Roman" w:cs="Times New Roman"/>
          <w:sz w:val="28"/>
          <w:szCs w:val="28"/>
        </w:rPr>
        <w:t xml:space="preserve"> en María</w:t>
      </w:r>
      <w:r w:rsidR="00A62A09">
        <w:rPr>
          <w:rFonts w:ascii="Times New Roman" w:hAnsi="Times New Roman" w:cs="Times New Roman"/>
          <w:sz w:val="28"/>
          <w:szCs w:val="28"/>
        </w:rPr>
        <w:t xml:space="preserve">, </w:t>
      </w:r>
      <w:r w:rsidR="00990908">
        <w:rPr>
          <w:rFonts w:ascii="Times New Roman" w:hAnsi="Times New Roman" w:cs="Times New Roman"/>
          <w:sz w:val="28"/>
          <w:szCs w:val="28"/>
        </w:rPr>
        <w:t>asesinad</w:t>
      </w:r>
      <w:r w:rsidR="0076163C">
        <w:rPr>
          <w:rFonts w:ascii="Times New Roman" w:hAnsi="Times New Roman" w:cs="Times New Roman"/>
          <w:sz w:val="28"/>
          <w:szCs w:val="28"/>
        </w:rPr>
        <w:t>o de la cruz</w:t>
      </w:r>
      <w:r w:rsidR="00990908">
        <w:rPr>
          <w:rFonts w:ascii="Times New Roman" w:hAnsi="Times New Roman" w:cs="Times New Roman"/>
          <w:sz w:val="28"/>
          <w:szCs w:val="28"/>
        </w:rPr>
        <w:t>, varón de dolores</w:t>
      </w:r>
      <w:r w:rsidR="00185591">
        <w:rPr>
          <w:rFonts w:ascii="Times New Roman" w:hAnsi="Times New Roman" w:cs="Times New Roman"/>
          <w:sz w:val="28"/>
          <w:szCs w:val="28"/>
        </w:rPr>
        <w:t>, resucitado capaz de entrar por la puerta cerrada</w:t>
      </w:r>
      <w:r w:rsidR="00A62A09">
        <w:rPr>
          <w:rFonts w:ascii="Times New Roman" w:hAnsi="Times New Roman" w:cs="Times New Roman"/>
          <w:sz w:val="28"/>
          <w:szCs w:val="28"/>
        </w:rPr>
        <w:t>.</w:t>
      </w:r>
    </w:p>
    <w:p w14:paraId="6106A607" w14:textId="16CD4598" w:rsidR="0097663F" w:rsidRDefault="0097663F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Ahora entremos </w:t>
      </w:r>
      <w:r w:rsidR="00015835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el tratamiento que Cardenal da a la historia. </w:t>
      </w:r>
    </w:p>
    <w:p w14:paraId="5F701E4A" w14:textId="78D620F9" w:rsidR="00FC1EB6" w:rsidRDefault="00FC1EB6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C6F2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El Estrecho </w:t>
      </w:r>
      <w:r w:rsidR="008C6F26">
        <w:rPr>
          <w:rFonts w:ascii="Times New Roman" w:hAnsi="Times New Roman" w:cs="Times New Roman"/>
          <w:sz w:val="28"/>
          <w:szCs w:val="28"/>
        </w:rPr>
        <w:t>Dudoso</w:t>
      </w:r>
      <w:r>
        <w:rPr>
          <w:rFonts w:ascii="Times New Roman" w:hAnsi="Times New Roman" w:cs="Times New Roman"/>
          <w:sz w:val="28"/>
          <w:szCs w:val="28"/>
        </w:rPr>
        <w:t xml:space="preserve"> ofrece una desgarradora </w:t>
      </w:r>
      <w:r w:rsidR="00015835">
        <w:rPr>
          <w:rFonts w:ascii="Times New Roman" w:hAnsi="Times New Roman" w:cs="Times New Roman"/>
          <w:sz w:val="28"/>
          <w:szCs w:val="28"/>
        </w:rPr>
        <w:t xml:space="preserve">y grandiosa </w:t>
      </w:r>
      <w:r>
        <w:rPr>
          <w:rFonts w:ascii="Times New Roman" w:hAnsi="Times New Roman" w:cs="Times New Roman"/>
          <w:sz w:val="28"/>
          <w:szCs w:val="28"/>
        </w:rPr>
        <w:t>visión de la Centroamérica del siglo XVI, con su estrecho nunca encontrado, con sus exploradores y explotadores,</w:t>
      </w:r>
      <w:r w:rsidR="008D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misioneros </w:t>
      </w:r>
      <w:r w:rsidR="00FB3090">
        <w:rPr>
          <w:rFonts w:ascii="Times New Roman" w:hAnsi="Times New Roman" w:cs="Times New Roman"/>
          <w:sz w:val="28"/>
          <w:szCs w:val="28"/>
        </w:rPr>
        <w:t xml:space="preserve">defensores de los indígenas y </w:t>
      </w:r>
      <w:r w:rsidR="00015835">
        <w:rPr>
          <w:rFonts w:ascii="Times New Roman" w:hAnsi="Times New Roman" w:cs="Times New Roman"/>
          <w:sz w:val="28"/>
          <w:szCs w:val="28"/>
        </w:rPr>
        <w:t>algunos</w:t>
      </w:r>
      <w:r w:rsidR="00FB3090">
        <w:rPr>
          <w:rFonts w:ascii="Times New Roman" w:hAnsi="Times New Roman" w:cs="Times New Roman"/>
          <w:sz w:val="28"/>
          <w:szCs w:val="28"/>
        </w:rPr>
        <w:t xml:space="preserve"> lo opuesto</w:t>
      </w:r>
      <w:r>
        <w:rPr>
          <w:rFonts w:ascii="Times New Roman" w:hAnsi="Times New Roman" w:cs="Times New Roman"/>
          <w:sz w:val="28"/>
          <w:szCs w:val="28"/>
        </w:rPr>
        <w:t xml:space="preserve">, indígenas que luchan </w:t>
      </w:r>
      <w:r w:rsidR="0076163C">
        <w:rPr>
          <w:rFonts w:ascii="Times New Roman" w:hAnsi="Times New Roman" w:cs="Times New Roman"/>
          <w:sz w:val="28"/>
          <w:szCs w:val="28"/>
        </w:rPr>
        <w:t xml:space="preserve">e indígenas </w:t>
      </w:r>
      <w:r>
        <w:rPr>
          <w:rFonts w:ascii="Times New Roman" w:hAnsi="Times New Roman" w:cs="Times New Roman"/>
          <w:sz w:val="28"/>
          <w:szCs w:val="28"/>
        </w:rPr>
        <w:t xml:space="preserve">que se rinden. </w:t>
      </w:r>
      <w:r w:rsidR="00D22512">
        <w:rPr>
          <w:rFonts w:ascii="Times New Roman" w:hAnsi="Times New Roman" w:cs="Times New Roman"/>
          <w:sz w:val="28"/>
          <w:szCs w:val="28"/>
        </w:rPr>
        <w:t xml:space="preserve">Cardenal </w:t>
      </w:r>
      <w:r w:rsidR="00015835">
        <w:rPr>
          <w:rFonts w:ascii="Times New Roman" w:hAnsi="Times New Roman" w:cs="Times New Roman"/>
          <w:sz w:val="28"/>
          <w:szCs w:val="28"/>
        </w:rPr>
        <w:t>encuentra el hilo poético</w:t>
      </w:r>
      <w:r>
        <w:rPr>
          <w:rFonts w:ascii="Times New Roman" w:hAnsi="Times New Roman" w:cs="Times New Roman"/>
          <w:sz w:val="28"/>
          <w:szCs w:val="28"/>
        </w:rPr>
        <w:t xml:space="preserve"> incluso en las facturas. Veamos:</w:t>
      </w:r>
    </w:p>
    <w:p w14:paraId="2715F02A" w14:textId="6537F478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“una yegua </w:t>
      </w:r>
      <w:proofErr w:type="spellStart"/>
      <w:r>
        <w:rPr>
          <w:rFonts w:ascii="Times New Roman" w:hAnsi="Times New Roman" w:cs="Times New Roman"/>
          <w:sz w:val="28"/>
          <w:szCs w:val="28"/>
        </w:rPr>
        <w:t>rucia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vieja</w:t>
      </w:r>
    </w:p>
    <w:p w14:paraId="2EAA9D53" w14:textId="473A712B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otra yegua </w:t>
      </w:r>
      <w:proofErr w:type="spellStart"/>
      <w:r>
        <w:rPr>
          <w:rFonts w:ascii="Times New Roman" w:hAnsi="Times New Roman" w:cs="Times New Roman"/>
          <w:sz w:val="28"/>
          <w:szCs w:val="28"/>
        </w:rPr>
        <w:t>rucia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tres años</w:t>
      </w:r>
    </w:p>
    <w:p w14:paraId="281458D6" w14:textId="4DB26198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otra potranca su hija</w:t>
      </w:r>
    </w:p>
    <w:p w14:paraId="4F56E40D" w14:textId="65AD3FD9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negro juan, el negro francisquillo</w:t>
      </w:r>
    </w:p>
    <w:p w14:paraId="42775BAC" w14:textId="438A2AD2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ysabel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esclava herrada en la cara</w:t>
      </w:r>
    </w:p>
    <w:p w14:paraId="269991CF" w14:textId="118B9438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perico y su niño que es esclavo y herrado en la cara</w:t>
      </w:r>
    </w:p>
    <w:p w14:paraId="32C1D7ED" w14:textId="558277FC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marica la esclava</w:t>
      </w:r>
    </w:p>
    <w:p w14:paraId="0941DC10" w14:textId="3DB091EE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cuales dicho negros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bestias</w:t>
      </w:r>
    </w:p>
    <w:p w14:paraId="39DB3C2A" w14:textId="3D67B967" w:rsidR="008D062F" w:rsidRDefault="008D062F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vender a los dichos precios</w:t>
      </w:r>
    </w:p>
    <w:p w14:paraId="7FE9EE3F" w14:textId="6FF7EB1D" w:rsidR="001C5C67" w:rsidRDefault="001C5C67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</w:t>
      </w:r>
      <w:r w:rsidR="008D062F">
        <w:rPr>
          <w:rFonts w:ascii="Times New Roman" w:hAnsi="Times New Roman" w:cs="Times New Roman"/>
          <w:sz w:val="28"/>
          <w:szCs w:val="28"/>
        </w:rPr>
        <w:t>Dulces nombres en l</w:t>
      </w:r>
      <w:r>
        <w:rPr>
          <w:rFonts w:ascii="Times New Roman" w:hAnsi="Times New Roman" w:cs="Times New Roman"/>
          <w:sz w:val="28"/>
          <w:szCs w:val="28"/>
        </w:rPr>
        <w:t>o</w:t>
      </w:r>
      <w:r w:rsidR="008D062F">
        <w:rPr>
          <w:rFonts w:ascii="Times New Roman" w:hAnsi="Times New Roman" w:cs="Times New Roman"/>
          <w:sz w:val="28"/>
          <w:szCs w:val="28"/>
        </w:rPr>
        <w:t xml:space="preserve">s áridos </w:t>
      </w:r>
      <w:r>
        <w:rPr>
          <w:rFonts w:ascii="Times New Roman" w:hAnsi="Times New Roman" w:cs="Times New Roman"/>
          <w:sz w:val="28"/>
          <w:szCs w:val="28"/>
        </w:rPr>
        <w:t>documentos comerciales</w:t>
      </w:r>
    </w:p>
    <w:p w14:paraId="4F40842D" w14:textId="4962BFF6" w:rsidR="008D062F" w:rsidRDefault="001C5C67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¡</w:t>
      </w:r>
      <w:r w:rsidR="0076163C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la COLECCIÓN SOMOZA! Dulces nombres</w:t>
      </w:r>
    </w:p>
    <w:p w14:paraId="77FD2969" w14:textId="49881B17" w:rsidR="001C5C67" w:rsidRDefault="0076163C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1C5C67">
        <w:rPr>
          <w:rFonts w:ascii="Times New Roman" w:hAnsi="Times New Roman" w:cs="Times New Roman"/>
          <w:sz w:val="28"/>
          <w:szCs w:val="28"/>
        </w:rPr>
        <w:t>ue Pedrarias jugaba al ajedrez.</w:t>
      </w:r>
    </w:p>
    <w:p w14:paraId="5ADB963A" w14:textId="77696A70" w:rsidR="00EF305C" w:rsidRDefault="00EF305C" w:rsidP="000F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535E9" w14:textId="5E4BF585" w:rsidR="00EF305C" w:rsidRDefault="0022390D" w:rsidP="000F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nombre ingrato de la</w:t>
      </w:r>
      <w:r w:rsidR="00EF305C">
        <w:rPr>
          <w:rFonts w:ascii="Times New Roman" w:hAnsi="Times New Roman" w:cs="Times New Roman"/>
          <w:sz w:val="28"/>
          <w:szCs w:val="28"/>
        </w:rPr>
        <w:t xml:space="preserve"> mencionada colección de documentos </w:t>
      </w:r>
      <w:r w:rsidR="003C033D">
        <w:rPr>
          <w:rFonts w:ascii="Times New Roman" w:hAnsi="Times New Roman" w:cs="Times New Roman"/>
          <w:sz w:val="28"/>
          <w:szCs w:val="28"/>
        </w:rPr>
        <w:t>históricos</w:t>
      </w:r>
      <w:r w:rsidR="008E5CAB">
        <w:rPr>
          <w:rFonts w:ascii="Times New Roman" w:hAnsi="Times New Roman" w:cs="Times New Roman"/>
          <w:sz w:val="28"/>
          <w:szCs w:val="28"/>
        </w:rPr>
        <w:t xml:space="preserve"> sirve de</w:t>
      </w:r>
      <w:r w:rsidR="00EF3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puente</w:t>
      </w:r>
      <w:r w:rsidR="00EF305C">
        <w:rPr>
          <w:rFonts w:ascii="Times New Roman" w:hAnsi="Times New Roman" w:cs="Times New Roman"/>
          <w:sz w:val="28"/>
          <w:szCs w:val="28"/>
        </w:rPr>
        <w:t xml:space="preserve"> entre el presente y el pasado, con admirable economía de recursos.</w:t>
      </w:r>
      <w:r w:rsidR="00AE6BC6">
        <w:rPr>
          <w:rFonts w:ascii="Times New Roman" w:hAnsi="Times New Roman" w:cs="Times New Roman"/>
          <w:sz w:val="28"/>
          <w:szCs w:val="28"/>
        </w:rPr>
        <w:t xml:space="preserve"> Nos hace pensar </w:t>
      </w:r>
      <w:r w:rsidR="008E5CAB">
        <w:rPr>
          <w:rFonts w:ascii="Times New Roman" w:hAnsi="Times New Roman" w:cs="Times New Roman"/>
          <w:sz w:val="28"/>
          <w:szCs w:val="28"/>
        </w:rPr>
        <w:t>que,</w:t>
      </w:r>
      <w:r w:rsidR="0097663F">
        <w:rPr>
          <w:rFonts w:ascii="Times New Roman" w:hAnsi="Times New Roman" w:cs="Times New Roman"/>
          <w:sz w:val="28"/>
          <w:szCs w:val="28"/>
        </w:rPr>
        <w:t xml:space="preserve"> si bien </w:t>
      </w:r>
      <w:r w:rsidR="00AE6BC6">
        <w:rPr>
          <w:rFonts w:ascii="Times New Roman" w:hAnsi="Times New Roman" w:cs="Times New Roman"/>
          <w:sz w:val="28"/>
          <w:szCs w:val="28"/>
        </w:rPr>
        <w:t xml:space="preserve">ahora no se </w:t>
      </w:r>
      <w:r w:rsidR="00832DB1">
        <w:rPr>
          <w:rFonts w:ascii="Times New Roman" w:hAnsi="Times New Roman" w:cs="Times New Roman"/>
          <w:sz w:val="28"/>
          <w:szCs w:val="28"/>
        </w:rPr>
        <w:t>marca con hierro a los esclavos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835">
        <w:rPr>
          <w:rFonts w:ascii="Times New Roman" w:hAnsi="Times New Roman" w:cs="Times New Roman"/>
          <w:sz w:val="28"/>
          <w:szCs w:val="28"/>
        </w:rPr>
        <w:t xml:space="preserve"> con ironía denominados </w:t>
      </w:r>
      <w:r>
        <w:rPr>
          <w:rFonts w:ascii="Times New Roman" w:hAnsi="Times New Roman" w:cs="Times New Roman"/>
          <w:sz w:val="28"/>
          <w:szCs w:val="28"/>
        </w:rPr>
        <w:t>“ciudadanos libres”</w:t>
      </w:r>
      <w:r w:rsidR="00015835">
        <w:rPr>
          <w:rFonts w:ascii="Times New Roman" w:hAnsi="Times New Roman" w:cs="Times New Roman"/>
          <w:sz w:val="28"/>
          <w:szCs w:val="28"/>
        </w:rPr>
        <w:t xml:space="preserve">, </w:t>
      </w:r>
      <w:r w:rsidR="00832DB1">
        <w:rPr>
          <w:rFonts w:ascii="Times New Roman" w:hAnsi="Times New Roman" w:cs="Times New Roman"/>
          <w:sz w:val="28"/>
          <w:szCs w:val="28"/>
        </w:rPr>
        <w:t xml:space="preserve">se les abandona a la inanición y </w:t>
      </w:r>
      <w:r>
        <w:rPr>
          <w:rFonts w:ascii="Times New Roman" w:hAnsi="Times New Roman" w:cs="Times New Roman"/>
          <w:sz w:val="28"/>
          <w:szCs w:val="28"/>
        </w:rPr>
        <w:t xml:space="preserve">se les empuja a </w:t>
      </w:r>
      <w:r w:rsidR="00832DB1">
        <w:rPr>
          <w:rFonts w:ascii="Times New Roman" w:hAnsi="Times New Roman" w:cs="Times New Roman"/>
          <w:sz w:val="28"/>
          <w:szCs w:val="28"/>
        </w:rPr>
        <w:t xml:space="preserve">la delincuencia </w:t>
      </w:r>
      <w:r>
        <w:rPr>
          <w:rFonts w:ascii="Times New Roman" w:hAnsi="Times New Roman" w:cs="Times New Roman"/>
          <w:sz w:val="28"/>
          <w:szCs w:val="28"/>
        </w:rPr>
        <w:t xml:space="preserve">negándoles </w:t>
      </w:r>
      <w:r w:rsidR="00832DB1">
        <w:rPr>
          <w:rFonts w:ascii="Times New Roman" w:hAnsi="Times New Roman" w:cs="Times New Roman"/>
          <w:sz w:val="28"/>
          <w:szCs w:val="28"/>
        </w:rPr>
        <w:t>el derecho al trabajo.</w:t>
      </w:r>
    </w:p>
    <w:sectPr w:rsidR="00EF3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DE"/>
    <w:rsid w:val="00012351"/>
    <w:rsid w:val="00015835"/>
    <w:rsid w:val="00021B75"/>
    <w:rsid w:val="0002733A"/>
    <w:rsid w:val="00053332"/>
    <w:rsid w:val="00056A3D"/>
    <w:rsid w:val="000F2B2C"/>
    <w:rsid w:val="000F78D0"/>
    <w:rsid w:val="00113ABC"/>
    <w:rsid w:val="001608AF"/>
    <w:rsid w:val="00185591"/>
    <w:rsid w:val="001C5C67"/>
    <w:rsid w:val="0022390D"/>
    <w:rsid w:val="00262934"/>
    <w:rsid w:val="002D270B"/>
    <w:rsid w:val="002E3CF6"/>
    <w:rsid w:val="003930B4"/>
    <w:rsid w:val="003A1994"/>
    <w:rsid w:val="003C033D"/>
    <w:rsid w:val="00423EFD"/>
    <w:rsid w:val="00474511"/>
    <w:rsid w:val="004C080F"/>
    <w:rsid w:val="006D1A7E"/>
    <w:rsid w:val="0076163C"/>
    <w:rsid w:val="00772732"/>
    <w:rsid w:val="007C2841"/>
    <w:rsid w:val="007D0CDE"/>
    <w:rsid w:val="00832DB1"/>
    <w:rsid w:val="00835B0C"/>
    <w:rsid w:val="008C6F26"/>
    <w:rsid w:val="008D062F"/>
    <w:rsid w:val="008E5CAB"/>
    <w:rsid w:val="00907939"/>
    <w:rsid w:val="00962F6C"/>
    <w:rsid w:val="0097663F"/>
    <w:rsid w:val="00990908"/>
    <w:rsid w:val="00A435C2"/>
    <w:rsid w:val="00A62A09"/>
    <w:rsid w:val="00A916A8"/>
    <w:rsid w:val="00AD0A2A"/>
    <w:rsid w:val="00AE6BC6"/>
    <w:rsid w:val="00B36B0E"/>
    <w:rsid w:val="00BE620F"/>
    <w:rsid w:val="00C01DC8"/>
    <w:rsid w:val="00C26984"/>
    <w:rsid w:val="00C31930"/>
    <w:rsid w:val="00CC7C23"/>
    <w:rsid w:val="00D22512"/>
    <w:rsid w:val="00D26D2E"/>
    <w:rsid w:val="00D37DA8"/>
    <w:rsid w:val="00EB7C21"/>
    <w:rsid w:val="00ED0C6B"/>
    <w:rsid w:val="00EF305C"/>
    <w:rsid w:val="00F236DF"/>
    <w:rsid w:val="00F348C0"/>
    <w:rsid w:val="00FB3090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F8A5"/>
  <w15:chartTrackingRefBased/>
  <w15:docId w15:val="{6D4B894F-C9F8-47E6-95E5-82AA733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se">
    <w:name w:val="verse"/>
    <w:basedOn w:val="Fuentedeprrafopredeter"/>
    <w:rsid w:val="00835B0C"/>
  </w:style>
  <w:style w:type="character" w:customStyle="1" w:styleId="indent-1-breaks">
    <w:name w:val="indent-1-breaks"/>
    <w:basedOn w:val="Fuentedeprrafopredeter"/>
    <w:rsid w:val="0083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B3B9-6E71-4876-AF76-E36E5F74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Picado</dc:creator>
  <cp:keywords/>
  <dc:description/>
  <cp:lastModifiedBy>Rosario Hermano</cp:lastModifiedBy>
  <cp:revision>2</cp:revision>
  <dcterms:created xsi:type="dcterms:W3CDTF">2020-03-17T18:37:00Z</dcterms:created>
  <dcterms:modified xsi:type="dcterms:W3CDTF">2020-03-17T18:37:00Z</dcterms:modified>
</cp:coreProperties>
</file>