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C1A" w:rsidRPr="00EF3C1A" w:rsidRDefault="00EF3C1A" w:rsidP="00EF3C1A">
      <w:pPr>
        <w:shd w:val="clear" w:color="auto" w:fill="FFFFFF"/>
        <w:spacing w:after="300" w:line="240" w:lineRule="auto"/>
        <w:outlineLvl w:val="0"/>
        <w:rPr>
          <w:rFonts w:ascii="Times New Roman" w:eastAsia="Times New Roman" w:hAnsi="Times New Roman" w:cs="Times New Roman"/>
          <w:b/>
          <w:bCs/>
          <w:color w:val="282828"/>
          <w:kern w:val="36"/>
          <w:sz w:val="48"/>
          <w:szCs w:val="48"/>
          <w:lang w:val="es-UY" w:eastAsia="es-UY"/>
        </w:rPr>
      </w:pPr>
      <w:r w:rsidRPr="00EF3C1A">
        <w:rPr>
          <w:rFonts w:ascii="Times New Roman" w:eastAsia="Times New Roman" w:hAnsi="Times New Roman" w:cs="Times New Roman"/>
          <w:b/>
          <w:bCs/>
          <w:color w:val="282828"/>
          <w:kern w:val="36"/>
          <w:sz w:val="48"/>
          <w:szCs w:val="48"/>
          <w:lang w:val="es-UY" w:eastAsia="es-UY"/>
        </w:rPr>
        <w:t>Entre lágrimas y tertulias, Nicaragua despide a Ernesto Cardenal</w:t>
      </w:r>
    </w:p>
    <w:p w:rsidR="00EF3C1A" w:rsidRPr="00EF3C1A" w:rsidRDefault="00EF3C1A" w:rsidP="00EF3C1A">
      <w:pPr>
        <w:shd w:val="clear" w:color="auto" w:fill="FFFFFF"/>
        <w:spacing w:after="0" w:line="240" w:lineRule="auto"/>
        <w:rPr>
          <w:rFonts w:ascii="Arial" w:eastAsia="Times New Roman" w:hAnsi="Arial" w:cs="Arial"/>
          <w:color w:val="282828"/>
          <w:sz w:val="24"/>
          <w:szCs w:val="24"/>
          <w:lang w:val="es-UY" w:eastAsia="es-UY"/>
        </w:rPr>
      </w:pPr>
      <w:r w:rsidRPr="00EF3C1A">
        <w:rPr>
          <w:rFonts w:ascii="Arial" w:eastAsia="Times New Roman" w:hAnsi="Arial" w:cs="Arial"/>
          <w:color w:val="282828"/>
          <w:sz w:val="24"/>
          <w:szCs w:val="24"/>
          <w:lang w:val="es-UY" w:eastAsia="es-UY"/>
        </w:rPr>
        <w:t>Afp | lunes, 02 mar 2020 15:32</w:t>
      </w:r>
      <w:r w:rsidRPr="00EF3C1A">
        <w:rPr>
          <w:rFonts w:ascii="Arial" w:eastAsia="Times New Roman" w:hAnsi="Arial" w:cs="Arial"/>
          <w:noProof/>
          <w:color w:val="000000"/>
          <w:sz w:val="24"/>
          <w:szCs w:val="24"/>
          <w:lang w:val="es-UY" w:eastAsia="es-UY"/>
        </w:rPr>
        <w:drawing>
          <wp:inline distT="0" distB="0" distL="0" distR="0" wp14:anchorId="7A708F79" wp14:editId="141B0695">
            <wp:extent cx="190500" cy="190500"/>
            <wp:effectExtent l="0" t="0" r="0" b="0"/>
            <wp:docPr id="1" name="Imagen 1" descr="Compartir en Faceboo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tir en Faceboo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3C1A">
        <w:rPr>
          <w:rFonts w:ascii="Arial" w:eastAsia="Times New Roman" w:hAnsi="Arial" w:cs="Arial"/>
          <w:color w:val="282828"/>
          <w:sz w:val="24"/>
          <w:szCs w:val="24"/>
          <w:lang w:val="es-UY" w:eastAsia="es-UY"/>
        </w:rPr>
        <w:t> </w:t>
      </w:r>
      <w:r w:rsidRPr="00EF3C1A">
        <w:rPr>
          <w:rFonts w:ascii="Arial" w:eastAsia="Times New Roman" w:hAnsi="Arial" w:cs="Arial"/>
          <w:noProof/>
          <w:color w:val="000000"/>
          <w:sz w:val="24"/>
          <w:szCs w:val="24"/>
          <w:lang w:val="es-UY" w:eastAsia="es-UY"/>
        </w:rPr>
        <w:drawing>
          <wp:inline distT="0" distB="0" distL="0" distR="0" wp14:anchorId="4B3D07AC" wp14:editId="765870D6">
            <wp:extent cx="241300" cy="190500"/>
            <wp:effectExtent l="0" t="0" r="6350" b="0"/>
            <wp:docPr id="2" name="Imagen 2" descr="Compartir en 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rtir en Twitt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 cy="190500"/>
                    </a:xfrm>
                    <a:prstGeom prst="rect">
                      <a:avLst/>
                    </a:prstGeom>
                    <a:noFill/>
                    <a:ln>
                      <a:noFill/>
                    </a:ln>
                  </pic:spPr>
                </pic:pic>
              </a:graphicData>
            </a:graphic>
          </wp:inline>
        </w:drawing>
      </w:r>
    </w:p>
    <w:p w:rsidR="00EF3C1A" w:rsidRPr="00EF3C1A" w:rsidRDefault="00EF3C1A" w:rsidP="00EF3C1A">
      <w:pPr>
        <w:shd w:val="clear" w:color="auto" w:fill="000000"/>
        <w:spacing w:after="0" w:line="240" w:lineRule="auto"/>
        <w:rPr>
          <w:rFonts w:ascii="Arial" w:eastAsia="Times New Roman" w:hAnsi="Arial" w:cs="Arial"/>
          <w:color w:val="282828"/>
          <w:sz w:val="24"/>
          <w:szCs w:val="24"/>
          <w:lang w:val="es-UY" w:eastAsia="es-UY"/>
        </w:rPr>
      </w:pPr>
      <w:r w:rsidRPr="00EF3C1A">
        <w:rPr>
          <w:rFonts w:ascii="Arial" w:eastAsia="Times New Roman" w:hAnsi="Arial" w:cs="Arial"/>
          <w:noProof/>
          <w:color w:val="282828"/>
          <w:sz w:val="24"/>
          <w:szCs w:val="24"/>
          <w:lang w:val="es-UY" w:eastAsia="es-UY"/>
        </w:rPr>
        <w:drawing>
          <wp:inline distT="0" distB="0" distL="0" distR="0" wp14:anchorId="7F5C2EEB" wp14:editId="05EF410A">
            <wp:extent cx="5395736" cy="40894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2946" cy="4117601"/>
                    </a:xfrm>
                    <a:prstGeom prst="rect">
                      <a:avLst/>
                    </a:prstGeom>
                    <a:noFill/>
                    <a:ln>
                      <a:noFill/>
                    </a:ln>
                  </pic:spPr>
                </pic:pic>
              </a:graphicData>
            </a:graphic>
          </wp:inline>
        </w:drawing>
      </w:r>
    </w:p>
    <w:p w:rsidR="00EF3C1A" w:rsidRPr="00EF3C1A" w:rsidRDefault="00EF3C1A" w:rsidP="00EF3C1A">
      <w:pPr>
        <w:shd w:val="clear" w:color="auto" w:fill="000000"/>
        <w:spacing w:line="240" w:lineRule="auto"/>
        <w:rPr>
          <w:rFonts w:ascii="Arial" w:eastAsia="Times New Roman" w:hAnsi="Arial" w:cs="Arial"/>
          <w:color w:val="FFFFFF"/>
          <w:sz w:val="24"/>
          <w:szCs w:val="24"/>
          <w:lang w:val="es-UY" w:eastAsia="es-UY"/>
        </w:rPr>
      </w:pPr>
      <w:r w:rsidRPr="00EF3C1A">
        <w:rPr>
          <w:rFonts w:ascii="Arial" w:eastAsia="Times New Roman" w:hAnsi="Arial" w:cs="Arial"/>
          <w:color w:val="FFFFFF"/>
          <w:sz w:val="24"/>
          <w:szCs w:val="24"/>
          <w:lang w:val="es-UY" w:eastAsia="es-UY"/>
        </w:rPr>
        <w:t>La escritora nicaragüense Gioconda Belli se despide de Ernesto Cardenal, en imagen de ayer en Managua. Foto Afp</w:t>
      </w:r>
    </w:p>
    <w:p w:rsidR="00EF3C1A" w:rsidRPr="00EF3C1A" w:rsidRDefault="00EF3C1A" w:rsidP="00EF3C1A">
      <w:pPr>
        <w:shd w:val="clear" w:color="auto" w:fill="FFFFFF"/>
        <w:spacing w:after="0" w:line="0" w:lineRule="auto"/>
        <w:rPr>
          <w:rFonts w:ascii="Arial" w:eastAsia="Times New Roman" w:hAnsi="Arial" w:cs="Arial"/>
          <w:color w:val="282828"/>
          <w:sz w:val="2"/>
          <w:szCs w:val="2"/>
          <w:lang w:val="es-UY" w:eastAsia="es-UY"/>
        </w:rPr>
      </w:pPr>
      <w:r w:rsidRPr="00EF3C1A">
        <w:rPr>
          <w:rFonts w:ascii="Helvetica" w:eastAsia="Times New Roman" w:hAnsi="Helvetica" w:cs="Helvetica"/>
          <w:color w:val="FFFFFF"/>
          <w:sz w:val="15"/>
          <w:szCs w:val="15"/>
          <w:lang w:val="es-UY" w:eastAsia="es-UY"/>
        </w:rPr>
        <w:t>FacebookTwitterCorreoWhatsAppPinterestMeneameLinkedInMás...</w:t>
      </w:r>
    </w:p>
    <w:p w:rsidR="00EF3C1A" w:rsidRPr="00EF3C1A" w:rsidRDefault="00EF3C1A" w:rsidP="00EF3C1A">
      <w:pPr>
        <w:shd w:val="clear" w:color="auto" w:fill="FFFFFF"/>
        <w:spacing w:after="0" w:line="240" w:lineRule="auto"/>
        <w:rPr>
          <w:rFonts w:ascii="Arial" w:eastAsia="Times New Roman" w:hAnsi="Arial" w:cs="Arial"/>
          <w:color w:val="282828"/>
          <w:sz w:val="24"/>
          <w:szCs w:val="24"/>
          <w:lang w:val="es-UY" w:eastAsia="es-UY"/>
        </w:rPr>
      </w:pPr>
      <w:r w:rsidRPr="00EF3C1A">
        <w:rPr>
          <w:rFonts w:ascii="Arial" w:eastAsia="Times New Roman" w:hAnsi="Arial" w:cs="Arial"/>
          <w:color w:val="282828"/>
          <w:sz w:val="24"/>
          <w:szCs w:val="24"/>
          <w:lang w:val="es-UY" w:eastAsia="es-UY"/>
        </w:rPr>
        <w:br/>
        <w:t> </w:t>
      </w:r>
    </w:p>
    <w:p w:rsidR="00EF3C1A" w:rsidRPr="00EF3C1A" w:rsidRDefault="00EF3C1A" w:rsidP="00EF3C1A">
      <w:pPr>
        <w:shd w:val="clear" w:color="auto" w:fill="FFFFFF"/>
        <w:spacing w:after="0" w:line="240" w:lineRule="auto"/>
        <w:rPr>
          <w:rFonts w:ascii="Arial" w:eastAsia="Times New Roman" w:hAnsi="Arial" w:cs="Arial"/>
          <w:color w:val="282828"/>
          <w:sz w:val="24"/>
          <w:szCs w:val="24"/>
          <w:lang w:val="es-UY" w:eastAsia="es-UY"/>
        </w:rPr>
      </w:pPr>
    </w:p>
    <w:p w:rsidR="00EF3C1A" w:rsidRPr="00EF3C1A" w:rsidRDefault="00EF3C1A" w:rsidP="00EF3C1A">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EF3C1A">
        <w:rPr>
          <w:rFonts w:ascii="Arial" w:eastAsia="Times New Roman" w:hAnsi="Arial" w:cs="Arial"/>
          <w:i/>
          <w:iCs/>
          <w:color w:val="282828"/>
          <w:sz w:val="24"/>
          <w:szCs w:val="24"/>
          <w:lang w:val="es-UY" w:eastAsia="es-UY"/>
        </w:rPr>
        <w:t>Managua. </w:t>
      </w:r>
      <w:r w:rsidRPr="00EF3C1A">
        <w:rPr>
          <w:rFonts w:ascii="Arial" w:eastAsia="Times New Roman" w:hAnsi="Arial" w:cs="Arial"/>
          <w:color w:val="282828"/>
          <w:sz w:val="24"/>
          <w:szCs w:val="24"/>
          <w:lang w:val="es-UY" w:eastAsia="es-UY"/>
        </w:rPr>
        <w:t>Entre lágrimas y amenas tertulias, intelectuales, políticos, jóvenes y diplomáticos extranjeros rindieron homenaje este lunes al poeta y sacerdote nicaragüense Ernesto Cardenal, quien murió el domingo a los 95 años.</w:t>
      </w:r>
    </w:p>
    <w:p w:rsidR="00EF3C1A" w:rsidRPr="00EF3C1A" w:rsidRDefault="00EF3C1A" w:rsidP="00EF3C1A">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EF3C1A">
        <w:rPr>
          <w:rFonts w:ascii="Arial" w:eastAsia="Times New Roman" w:hAnsi="Arial" w:cs="Arial"/>
          <w:color w:val="282828"/>
          <w:sz w:val="24"/>
          <w:szCs w:val="24"/>
          <w:lang w:val="es-UY" w:eastAsia="es-UY"/>
        </w:rPr>
        <w:t>"Te has unido al universo de la creación. Nicaragua, tu cuna y amada patria, llora tu partida", expresaron los estudiantes del colegio Pierre y Marie Curie durante su vela en Managua.</w:t>
      </w:r>
    </w:p>
    <w:p w:rsidR="00EF3C1A" w:rsidRPr="00EF3C1A" w:rsidRDefault="00EF3C1A" w:rsidP="00EF3C1A">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EF3C1A">
        <w:rPr>
          <w:rFonts w:ascii="Arial" w:eastAsia="Times New Roman" w:hAnsi="Arial" w:cs="Arial"/>
          <w:color w:val="282828"/>
          <w:sz w:val="24"/>
          <w:szCs w:val="24"/>
          <w:lang w:val="es-UY" w:eastAsia="es-UY"/>
        </w:rPr>
        <w:t>Cardenal murió el domingo en un hospital de Managua a causa de un paro cardíaco, tras sufrir una descompensación generalizada.</w:t>
      </w:r>
    </w:p>
    <w:p w:rsidR="00EF3C1A" w:rsidRPr="00EF3C1A" w:rsidRDefault="00EF3C1A" w:rsidP="00EF3C1A">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EF3C1A">
        <w:rPr>
          <w:rFonts w:ascii="Arial" w:eastAsia="Times New Roman" w:hAnsi="Arial" w:cs="Arial"/>
          <w:color w:val="282828"/>
          <w:sz w:val="24"/>
          <w:szCs w:val="24"/>
          <w:lang w:val="es-UY" w:eastAsia="es-UY"/>
        </w:rPr>
        <w:t>"Fue más de un año de enfermedades y hospitalizaciones" en las que nunca dejó de escribir y publicar poesías, contó a la AFP su asistente, la escritora Luz Marina Acosta.</w:t>
      </w:r>
    </w:p>
    <w:p w:rsidR="00EF3C1A" w:rsidRPr="00EF3C1A" w:rsidRDefault="00EF3C1A" w:rsidP="00EF3C1A">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EF3C1A">
        <w:rPr>
          <w:rFonts w:ascii="Arial" w:eastAsia="Times New Roman" w:hAnsi="Arial" w:cs="Arial"/>
          <w:color w:val="282828"/>
          <w:sz w:val="24"/>
          <w:szCs w:val="24"/>
          <w:lang w:val="es-UY" w:eastAsia="es-UY"/>
        </w:rPr>
        <w:lastRenderedPageBreak/>
        <w:t>Sus restos fueron velados en un sencillo ataúd de madera color marrón, junto a una fotografía con su famosa boina negra de guerrillero que recuerda su "ejemplar" vida como sacerdote y poeta revolucionario.</w:t>
      </w:r>
    </w:p>
    <w:p w:rsidR="00EF3C1A" w:rsidRPr="00EF3C1A" w:rsidRDefault="00EF3C1A" w:rsidP="00EF3C1A">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EF3C1A">
        <w:rPr>
          <w:rFonts w:ascii="Arial" w:eastAsia="Times New Roman" w:hAnsi="Arial" w:cs="Arial"/>
          <w:color w:val="282828"/>
          <w:sz w:val="24"/>
          <w:szCs w:val="24"/>
          <w:lang w:val="es-UY" w:eastAsia="es-UY"/>
        </w:rPr>
        <w:t>"A Ernesto lo distinguía su amor por Nicaragua", expresó la poetisa nicaragüense Gioconda Belli en un cálido homenaje.</w:t>
      </w:r>
    </w:p>
    <w:p w:rsidR="00EF3C1A" w:rsidRPr="00EF3C1A" w:rsidRDefault="00EF3C1A" w:rsidP="00EF3C1A">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EF3C1A">
        <w:rPr>
          <w:rFonts w:ascii="Arial" w:eastAsia="Times New Roman" w:hAnsi="Arial" w:cs="Arial"/>
          <w:color w:val="282828"/>
          <w:sz w:val="24"/>
          <w:szCs w:val="24"/>
          <w:lang w:val="es-UY" w:eastAsia="es-UY"/>
        </w:rPr>
        <w:t>Gran parte de su obra, como "Hora Cero", "El Evangelio de Solentiname", "Oración por Marilyn Monroe y otros poemas" y "La Revolución perdida", fue traducida a más de 20 idiomas.</w:t>
      </w:r>
    </w:p>
    <w:p w:rsidR="00EF3C1A" w:rsidRPr="00EF3C1A" w:rsidRDefault="00EF3C1A" w:rsidP="00EF3C1A">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EF3C1A">
        <w:rPr>
          <w:rFonts w:ascii="Arial" w:eastAsia="Times New Roman" w:hAnsi="Arial" w:cs="Arial"/>
          <w:color w:val="282828"/>
          <w:sz w:val="24"/>
          <w:szCs w:val="24"/>
          <w:lang w:val="es-UY" w:eastAsia="es-UY"/>
        </w:rPr>
        <w:t>"Muy triste su muerte porque él era muy querido en México", donde "los jóvenes sobre todo lo perseguían para que firmara sus libros, les platicara, muchos sabían sus poemas" cuando viajaban, relató emocionada a la AFP la embajadora mexicana en Nicaragua, Carmen Moreno.</w:t>
      </w:r>
    </w:p>
    <w:p w:rsidR="00EF3C1A" w:rsidRPr="00EF3C1A" w:rsidRDefault="00EF3C1A" w:rsidP="00EF3C1A">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EF3C1A">
        <w:rPr>
          <w:rFonts w:ascii="Arial" w:eastAsia="Times New Roman" w:hAnsi="Arial" w:cs="Arial"/>
          <w:color w:val="282828"/>
          <w:sz w:val="24"/>
          <w:szCs w:val="24"/>
          <w:lang w:val="es-UY" w:eastAsia="es-UY"/>
        </w:rPr>
        <w:t>Su partida "es un gran tristeza", era "un hombre de altos ideales y nunca renunció a ninguno de ellos", acotó el embajador de Uruguay, Jorge Juro.</w:t>
      </w:r>
    </w:p>
    <w:p w:rsidR="00EF3C1A" w:rsidRPr="00EF3C1A" w:rsidRDefault="00EF3C1A" w:rsidP="00EF3C1A">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EF3C1A">
        <w:rPr>
          <w:rFonts w:ascii="Arial" w:eastAsia="Times New Roman" w:hAnsi="Arial" w:cs="Arial"/>
          <w:color w:val="282828"/>
          <w:sz w:val="24"/>
          <w:szCs w:val="24"/>
          <w:lang w:val="es-UY" w:eastAsia="es-UY"/>
        </w:rPr>
        <w:t>"Nosotros en Alemania lo queríamos mucho (...) Su combinación de sencillez y su visión cósmica del mundo nos fascinó", comentó a la AFP la alemana Úrsula Syej, radicada en Nicaragua.</w:t>
      </w:r>
    </w:p>
    <w:p w:rsidR="00EF3C1A" w:rsidRPr="00EF3C1A" w:rsidRDefault="00EF3C1A" w:rsidP="00EF3C1A">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EF3C1A">
        <w:rPr>
          <w:rFonts w:ascii="Arial" w:eastAsia="Times New Roman" w:hAnsi="Arial" w:cs="Arial"/>
          <w:color w:val="282828"/>
          <w:sz w:val="24"/>
          <w:szCs w:val="24"/>
          <w:lang w:val="es-UY" w:eastAsia="es-UY"/>
        </w:rPr>
        <w:t>El gobierno de Daniel Ortega decretó el domingo tres días de duelo nacional en su memoria y anunció que se sumará a las ceremonias de "despedida de este hermano nicaragüense".</w:t>
      </w:r>
    </w:p>
    <w:p w:rsidR="00EF3C1A" w:rsidRPr="00EF3C1A" w:rsidRDefault="00EF3C1A" w:rsidP="00EF3C1A">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EF3C1A">
        <w:rPr>
          <w:rFonts w:ascii="Arial" w:eastAsia="Times New Roman" w:hAnsi="Arial" w:cs="Arial"/>
          <w:color w:val="282828"/>
          <w:sz w:val="24"/>
          <w:szCs w:val="24"/>
          <w:lang w:val="es-UY" w:eastAsia="es-UY"/>
        </w:rPr>
        <w:t>Cardenal fue ministro de Cultura durante la Revolución Sandinista (1979-1990), encabezada por Ortega, pero se convirtió en un acérrimo opositor del mandatario.</w:t>
      </w:r>
    </w:p>
    <w:p w:rsidR="00EF3C1A" w:rsidRPr="00EF3C1A" w:rsidRDefault="00EF3C1A" w:rsidP="00EF3C1A">
      <w:pPr>
        <w:shd w:val="clear" w:color="auto" w:fill="FFFFFF"/>
        <w:spacing w:after="100" w:afterAutospacing="1" w:line="240" w:lineRule="auto"/>
        <w:rPr>
          <w:rFonts w:ascii="Arial" w:eastAsia="Times New Roman" w:hAnsi="Arial" w:cs="Arial"/>
          <w:color w:val="282828"/>
          <w:sz w:val="24"/>
          <w:szCs w:val="24"/>
          <w:lang w:val="es-UY" w:eastAsia="es-UY"/>
        </w:rPr>
      </w:pPr>
      <w:r w:rsidRPr="00EF3C1A">
        <w:rPr>
          <w:rFonts w:ascii="Arial" w:eastAsia="Times New Roman" w:hAnsi="Arial" w:cs="Arial"/>
          <w:color w:val="282828"/>
          <w:sz w:val="24"/>
          <w:szCs w:val="24"/>
          <w:lang w:val="es-UY" w:eastAsia="es-UY"/>
        </w:rPr>
        <w:t> </w:t>
      </w:r>
    </w:p>
    <w:p w:rsidR="002E2F5B" w:rsidRDefault="00C03208">
      <w:hyperlink r:id="rId9" w:history="1">
        <w:r w:rsidRPr="00CA02ED">
          <w:rPr>
            <w:rStyle w:val="Hipervnculo"/>
          </w:rPr>
          <w:t>https://www.jornada.com.mx/ultimas/cultura/2020/03/02/entre-lagrimas-y-tertulias-nicaragua-despide-a-ernesto-cardenal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1A"/>
    <w:rsid w:val="002E2F5B"/>
    <w:rsid w:val="00C03208"/>
    <w:rsid w:val="00EF3C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4F533-5D10-46DE-BDDF-BE27158C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3C1A"/>
    <w:rPr>
      <w:color w:val="0000FF"/>
      <w:u w:val="single"/>
    </w:rPr>
  </w:style>
  <w:style w:type="character" w:styleId="Mencinsinresolver">
    <w:name w:val="Unresolved Mention"/>
    <w:basedOn w:val="Fuentedeprrafopredeter"/>
    <w:uiPriority w:val="99"/>
    <w:semiHidden/>
    <w:unhideWhenUsed/>
    <w:rsid w:val="00C03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728497">
      <w:bodyDiv w:val="1"/>
      <w:marLeft w:val="0"/>
      <w:marRight w:val="0"/>
      <w:marTop w:val="0"/>
      <w:marBottom w:val="0"/>
      <w:divBdr>
        <w:top w:val="none" w:sz="0" w:space="0" w:color="auto"/>
        <w:left w:val="none" w:sz="0" w:space="0" w:color="auto"/>
        <w:bottom w:val="none" w:sz="0" w:space="0" w:color="auto"/>
        <w:right w:val="none" w:sz="0" w:space="0" w:color="auto"/>
      </w:divBdr>
      <w:divsChild>
        <w:div w:id="1666282548">
          <w:marLeft w:val="0"/>
          <w:marRight w:val="0"/>
          <w:marTop w:val="0"/>
          <w:marBottom w:val="0"/>
          <w:divBdr>
            <w:top w:val="none" w:sz="0" w:space="0" w:color="auto"/>
            <w:left w:val="none" w:sz="0" w:space="0" w:color="auto"/>
            <w:bottom w:val="none" w:sz="0" w:space="0" w:color="auto"/>
            <w:right w:val="none" w:sz="0" w:space="0" w:color="auto"/>
          </w:divBdr>
        </w:div>
        <w:div w:id="2070956421">
          <w:marLeft w:val="0"/>
          <w:marRight w:val="0"/>
          <w:marTop w:val="0"/>
          <w:marBottom w:val="300"/>
          <w:divBdr>
            <w:top w:val="none" w:sz="0" w:space="0" w:color="auto"/>
            <w:left w:val="none" w:sz="0" w:space="0" w:color="auto"/>
            <w:bottom w:val="none" w:sz="0" w:space="0" w:color="auto"/>
            <w:right w:val="none" w:sz="0" w:space="0" w:color="auto"/>
          </w:divBdr>
          <w:divsChild>
            <w:div w:id="1730568849">
              <w:marLeft w:val="0"/>
              <w:marRight w:val="0"/>
              <w:marTop w:val="0"/>
              <w:marBottom w:val="0"/>
              <w:divBdr>
                <w:top w:val="none" w:sz="0" w:space="0" w:color="auto"/>
                <w:left w:val="none" w:sz="0" w:space="0" w:color="auto"/>
                <w:bottom w:val="none" w:sz="0" w:space="0" w:color="auto"/>
                <w:right w:val="none" w:sz="0" w:space="0" w:color="auto"/>
              </w:divBdr>
              <w:divsChild>
                <w:div w:id="141315887">
                  <w:marLeft w:val="0"/>
                  <w:marRight w:val="0"/>
                  <w:marTop w:val="0"/>
                  <w:marBottom w:val="0"/>
                  <w:divBdr>
                    <w:top w:val="none" w:sz="0" w:space="0" w:color="auto"/>
                    <w:left w:val="none" w:sz="0" w:space="0" w:color="auto"/>
                    <w:bottom w:val="none" w:sz="0" w:space="0" w:color="auto"/>
                    <w:right w:val="none" w:sz="0" w:space="0" w:color="auto"/>
                  </w:divBdr>
                  <w:divsChild>
                    <w:div w:id="1527906417">
                      <w:marLeft w:val="0"/>
                      <w:marRight w:val="0"/>
                      <w:marTop w:val="0"/>
                      <w:marBottom w:val="0"/>
                      <w:divBdr>
                        <w:top w:val="none" w:sz="0" w:space="0" w:color="auto"/>
                        <w:left w:val="none" w:sz="0" w:space="0" w:color="auto"/>
                        <w:bottom w:val="none" w:sz="0" w:space="0" w:color="auto"/>
                        <w:right w:val="none" w:sz="0" w:space="0" w:color="auto"/>
                      </w:divBdr>
                      <w:divsChild>
                        <w:div w:id="3316142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5575757">
          <w:marLeft w:val="-225"/>
          <w:marRight w:val="-225"/>
          <w:marTop w:val="0"/>
          <w:marBottom w:val="0"/>
          <w:divBdr>
            <w:top w:val="none" w:sz="0" w:space="0" w:color="auto"/>
            <w:left w:val="none" w:sz="0" w:space="0" w:color="auto"/>
            <w:bottom w:val="none" w:sz="0" w:space="0" w:color="auto"/>
            <w:right w:val="none" w:sz="0" w:space="0" w:color="auto"/>
          </w:divBdr>
          <w:divsChild>
            <w:div w:id="974409241">
              <w:marLeft w:val="0"/>
              <w:marRight w:val="0"/>
              <w:marTop w:val="0"/>
              <w:marBottom w:val="0"/>
              <w:divBdr>
                <w:top w:val="none" w:sz="0" w:space="0" w:color="auto"/>
                <w:left w:val="none" w:sz="0" w:space="0" w:color="auto"/>
                <w:bottom w:val="none" w:sz="0" w:space="0" w:color="auto"/>
                <w:right w:val="none" w:sz="0" w:space="0" w:color="auto"/>
              </w:divBdr>
              <w:divsChild>
                <w:div w:id="1566641888">
                  <w:marLeft w:val="0"/>
                  <w:marRight w:val="0"/>
                  <w:marTop w:val="0"/>
                  <w:marBottom w:val="0"/>
                  <w:divBdr>
                    <w:top w:val="none" w:sz="0" w:space="0" w:color="auto"/>
                    <w:left w:val="none" w:sz="0" w:space="0" w:color="auto"/>
                    <w:bottom w:val="none" w:sz="0" w:space="0" w:color="auto"/>
                    <w:right w:val="none" w:sz="0" w:space="0" w:color="auto"/>
                  </w:divBdr>
                  <w:divsChild>
                    <w:div w:id="368997920">
                      <w:marLeft w:val="0"/>
                      <w:marRight w:val="0"/>
                      <w:marTop w:val="0"/>
                      <w:marBottom w:val="0"/>
                      <w:divBdr>
                        <w:top w:val="none" w:sz="0" w:space="0" w:color="auto"/>
                        <w:left w:val="none" w:sz="0" w:space="0" w:color="auto"/>
                        <w:bottom w:val="none" w:sz="0" w:space="0" w:color="auto"/>
                        <w:right w:val="none" w:sz="0" w:space="0" w:color="auto"/>
                      </w:divBdr>
                      <w:divsChild>
                        <w:div w:id="3146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9138">
              <w:marLeft w:val="0"/>
              <w:marRight w:val="0"/>
              <w:marTop w:val="0"/>
              <w:marBottom w:val="0"/>
              <w:divBdr>
                <w:top w:val="none" w:sz="0" w:space="0" w:color="auto"/>
                <w:left w:val="none" w:sz="0" w:space="0" w:color="auto"/>
                <w:bottom w:val="none" w:sz="0" w:space="0" w:color="auto"/>
                <w:right w:val="none" w:sz="0" w:space="0" w:color="auto"/>
              </w:divBdr>
              <w:divsChild>
                <w:div w:id="9169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tent/tweet?original_referer=https://www.jornada.com.mx/ultimas/cultura/2020/03/02/entre-lagrimas-y-tertulias-nicaragua-despide-a-ernesto-cardenal-2733.html&amp;ref_src=twsrc%5Etfw&amp;text=Entre%20l%C3%A1grimas%20y%20tertulias,%20Nicaragua%20despide%20a%20Ernesto%20Cardenal&amp;tw_p=tweetbutton&amp;url=https://www.jornada.com.mx/ultimas/cultura/2020/03/02/entre-lagrimas-y-tertulias-nicaragua-despide-a-ernesto-cardenal-2733.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javascript:;" TargetMode="External"/><Relationship Id="rId9" Type="http://schemas.openxmlformats.org/officeDocument/2006/relationships/hyperlink" Target="https://www.jornada.com.mx/ultimas/cultura/2020/03/02/entre-lagrimas-y-tertulias-nicaragua-despide-a-ernesto-carde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2266</Characters>
  <Application>Microsoft Office Word</Application>
  <DocSecurity>0</DocSecurity>
  <Lines>18</Lines>
  <Paragraphs>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Entre lágrimas y tertulias, Nicaragua despide a Ernesto Cardenal</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3</cp:revision>
  <dcterms:created xsi:type="dcterms:W3CDTF">2020-03-03T11:59:00Z</dcterms:created>
  <dcterms:modified xsi:type="dcterms:W3CDTF">2020-03-03T12:04:00Z</dcterms:modified>
</cp:coreProperties>
</file>