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9471" w14:textId="77777777" w:rsidR="004C55AD" w:rsidRPr="004C55AD" w:rsidRDefault="004C55AD" w:rsidP="004C55AD">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4C55AD">
        <w:rPr>
          <w:rFonts w:ascii="Times New Roman" w:eastAsia="Times New Roman" w:hAnsi="Times New Roman" w:cs="Times New Roman"/>
          <w:b/>
          <w:bCs/>
          <w:color w:val="000000"/>
          <w:kern w:val="36"/>
          <w:sz w:val="57"/>
          <w:szCs w:val="57"/>
          <w:lang w:val="es-UY" w:eastAsia="es-UY"/>
        </w:rPr>
        <w:t>Guerra abierta en el Vaticano: ¿Benedicto XVI dio su visto bueno al libro sobre el celibato con el cardenal Sarah?</w:t>
      </w:r>
    </w:p>
    <w:p w14:paraId="7D659BCC" w14:textId="77777777" w:rsidR="004C55AD" w:rsidRPr="004C55AD" w:rsidRDefault="004C55AD" w:rsidP="004C55AD">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4C55AD">
        <w:rPr>
          <w:rFonts w:ascii="Arial" w:eastAsia="Times New Roman" w:hAnsi="Arial" w:cs="Arial"/>
          <w:color w:val="000000"/>
          <w:sz w:val="27"/>
          <w:szCs w:val="27"/>
          <w:lang w:val="es-UY" w:eastAsia="es-UY"/>
        </w:rPr>
        <w:t>El entorno de Ratzinger desmiente que aprobara como tal la obra a cuatro manos publicada por el prefecto de los Sacramentos</w:t>
      </w:r>
    </w:p>
    <w:p w14:paraId="3E16DEC4" w14:textId="77777777" w:rsidR="004C55AD" w:rsidRPr="004C55AD" w:rsidRDefault="004C55AD" w:rsidP="004C55AD">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4C55AD">
        <w:rPr>
          <w:rFonts w:ascii="Arial" w:eastAsia="Times New Roman" w:hAnsi="Arial" w:cs="Arial"/>
          <w:color w:val="000000"/>
          <w:sz w:val="27"/>
          <w:szCs w:val="27"/>
          <w:lang w:val="es-UY" w:eastAsia="es-UY"/>
        </w:rPr>
        <w:t>El purpurado africano se defiende: “Estas difamaciones son de extrema gravedad. Tengo pruebas de nuestra colaboración”</w:t>
      </w:r>
    </w:p>
    <w:p w14:paraId="0E6CD036" w14:textId="77777777" w:rsidR="004C55AD" w:rsidRPr="004C55AD" w:rsidRDefault="00A83053" w:rsidP="004C55AD">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hyperlink r:id="rId5" w:tooltip="Sarah acepta borrar a Benedicto XVI como coautor del polémico libro sobre el celibato como le ha pedido el secretario de Ratzinger" w:history="1">
        <w:r w:rsidR="004C55AD" w:rsidRPr="004C55AD">
          <w:rPr>
            <w:rFonts w:ascii="Arial" w:eastAsia="Times New Roman" w:hAnsi="Arial" w:cs="Arial"/>
            <w:color w:val="E00109"/>
            <w:sz w:val="27"/>
            <w:szCs w:val="27"/>
            <w:lang w:val="es-UY" w:eastAsia="es-UY"/>
          </w:rPr>
          <w:t>Sarah acepta borrar a Benedicto XVI como coautor del libro, como le ha pedido el secretario de Ratzinger</w:t>
        </w:r>
      </w:hyperlink>
    </w:p>
    <w:p w14:paraId="7F7C5445" w14:textId="77777777" w:rsidR="004C55AD" w:rsidRPr="004C55AD" w:rsidRDefault="004C55AD" w:rsidP="004C55AD">
      <w:pPr>
        <w:shd w:val="clear" w:color="auto" w:fill="FFFFFF"/>
        <w:spacing w:after="0" w:line="240" w:lineRule="auto"/>
        <w:rPr>
          <w:rFonts w:ascii="Arial" w:eastAsia="Times New Roman" w:hAnsi="Arial" w:cs="Arial"/>
          <w:color w:val="333333"/>
          <w:sz w:val="24"/>
          <w:szCs w:val="24"/>
          <w:lang w:val="es-UY" w:eastAsia="es-UY"/>
        </w:rPr>
      </w:pPr>
      <w:r w:rsidRPr="004C55AD">
        <w:rPr>
          <w:rFonts w:ascii="Arial" w:eastAsia="Times New Roman" w:hAnsi="Arial" w:cs="Arial"/>
          <w:noProof/>
          <w:color w:val="333333"/>
          <w:sz w:val="24"/>
          <w:szCs w:val="24"/>
          <w:lang w:val="es-ES_tradnl" w:eastAsia="es-ES_tradnl"/>
        </w:rPr>
        <w:drawing>
          <wp:inline distT="0" distB="0" distL="0" distR="0" wp14:anchorId="67A485BE" wp14:editId="2DABCA4D">
            <wp:extent cx="5400040" cy="1969135"/>
            <wp:effectExtent l="0" t="0" r="0" b="0"/>
            <wp:docPr id="2" name="Imagen 2" descr="https://www.vidanuevadigital.com/wp-content/uploads/2020/01/benedictopiensa-e1578956361292-85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nuevadigital.com/wp-content/uploads/2020/01/benedictopiensa-e1578956361292-850x3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5FB9E528" w14:textId="77777777" w:rsidR="00A83053" w:rsidRDefault="00A83053" w:rsidP="004C55AD">
      <w:pPr>
        <w:shd w:val="clear" w:color="auto" w:fill="FFFFFF"/>
        <w:spacing w:after="480" w:line="240" w:lineRule="auto"/>
        <w:rPr>
          <w:rFonts w:ascii="Arial" w:eastAsia="Times New Roman" w:hAnsi="Arial" w:cs="Arial"/>
          <w:color w:val="333333"/>
          <w:sz w:val="28"/>
          <w:szCs w:val="28"/>
          <w:lang w:val="es-UY" w:eastAsia="es-UY"/>
        </w:rPr>
      </w:pPr>
    </w:p>
    <w:p w14:paraId="799926BD" w14:textId="77777777" w:rsidR="00A83053" w:rsidRDefault="00A83053" w:rsidP="004C55AD">
      <w:pPr>
        <w:shd w:val="clear" w:color="auto" w:fill="FFFFFF"/>
        <w:spacing w:after="480" w:line="240" w:lineRule="auto"/>
        <w:rPr>
          <w:rFonts w:ascii="Arial" w:eastAsia="Times New Roman" w:hAnsi="Arial" w:cs="Arial"/>
          <w:color w:val="333333"/>
          <w:sz w:val="28"/>
          <w:szCs w:val="28"/>
          <w:lang w:val="es-UY" w:eastAsia="es-UY"/>
        </w:rPr>
      </w:pPr>
      <w:r>
        <w:rPr>
          <w:rFonts w:ascii="Arial" w:eastAsia="Times New Roman" w:hAnsi="Arial" w:cs="Arial"/>
          <w:color w:val="333333"/>
          <w:sz w:val="28"/>
          <w:szCs w:val="28"/>
          <w:lang w:val="es-UY" w:eastAsia="es-UY"/>
        </w:rPr>
        <w:t>POR: JOSÉ BELTRÁN – VIDA NUEVA DIGITAL</w:t>
      </w:r>
    </w:p>
    <w:p w14:paraId="0370207E"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bookmarkStart w:id="0" w:name="_GoBack"/>
      <w:r w:rsidRPr="004C55AD">
        <w:rPr>
          <w:rFonts w:ascii="Arial" w:eastAsia="Times New Roman" w:hAnsi="Arial" w:cs="Arial"/>
          <w:color w:val="333333"/>
          <w:sz w:val="28"/>
          <w:szCs w:val="28"/>
          <w:lang w:val="es-UY" w:eastAsia="es-UY"/>
        </w:rPr>
        <w:t>Guerra abierta en el Vaticano a costa del</w:t>
      </w:r>
      <w:hyperlink r:id="rId7" w:history="1">
        <w:r w:rsidRPr="004C55AD">
          <w:rPr>
            <w:rFonts w:ascii="Arial" w:eastAsia="Times New Roman" w:hAnsi="Arial" w:cs="Arial"/>
            <w:b/>
            <w:bCs/>
            <w:color w:val="E00109"/>
            <w:sz w:val="28"/>
            <w:szCs w:val="28"/>
            <w:lang w:val="es-UY" w:eastAsia="es-UY"/>
          </w:rPr>
          <w:t> libro ‘Desde lo profundo de nuestros corazones’</w:t>
        </w:r>
      </w:hyperlink>
      <w:r w:rsidRPr="004C55AD">
        <w:rPr>
          <w:rFonts w:ascii="Arial" w:eastAsia="Times New Roman" w:hAnsi="Arial" w:cs="Arial"/>
          <w:color w:val="333333"/>
          <w:sz w:val="28"/>
          <w:szCs w:val="28"/>
          <w:lang w:val="es-UY" w:eastAsia="es-UY"/>
        </w:rPr>
        <w:t> que el próximo miércoles 15 de enero verá la luz en Francia. Al parecer, </w:t>
      </w:r>
      <w:r w:rsidRPr="004C55AD">
        <w:rPr>
          <w:rFonts w:ascii="Arial" w:eastAsia="Times New Roman" w:hAnsi="Arial" w:cs="Arial"/>
          <w:b/>
          <w:bCs/>
          <w:color w:val="535353"/>
          <w:sz w:val="28"/>
          <w:szCs w:val="28"/>
          <w:lang w:val="es-UY" w:eastAsia="es-UY"/>
        </w:rPr>
        <w:t>no cuenta con el visto bueno de Benedicto XVI.</w:t>
      </w:r>
      <w:r w:rsidRPr="004C55AD">
        <w:rPr>
          <w:rFonts w:ascii="Arial" w:eastAsia="Times New Roman" w:hAnsi="Arial" w:cs="Arial"/>
          <w:color w:val="333333"/>
          <w:sz w:val="28"/>
          <w:szCs w:val="28"/>
          <w:lang w:val="es-UY" w:eastAsia="es-UY"/>
        </w:rPr>
        <w:t> La obra, que se presenta como una obra trabajada a cuatro manos con el </w:t>
      </w:r>
      <w:hyperlink r:id="rId8" w:history="1">
        <w:r w:rsidRPr="004C55AD">
          <w:rPr>
            <w:rFonts w:ascii="Arial" w:eastAsia="Times New Roman" w:hAnsi="Arial" w:cs="Arial"/>
            <w:color w:val="E00109"/>
            <w:sz w:val="28"/>
            <w:szCs w:val="28"/>
            <w:u w:val="single"/>
            <w:lang w:val="es-UY" w:eastAsia="es-UY"/>
          </w:rPr>
          <w:t>cardenal Robert Sarah</w:t>
        </w:r>
      </w:hyperlink>
      <w:r w:rsidRPr="004C55AD">
        <w:rPr>
          <w:rFonts w:ascii="Arial" w:eastAsia="Times New Roman" w:hAnsi="Arial" w:cs="Arial"/>
          <w:color w:val="333333"/>
          <w:sz w:val="28"/>
          <w:szCs w:val="28"/>
          <w:lang w:val="es-UY" w:eastAsia="es-UY"/>
        </w:rPr>
        <w:t>, </w:t>
      </w:r>
      <w:r w:rsidRPr="004C55AD">
        <w:rPr>
          <w:rFonts w:ascii="Arial" w:eastAsia="Times New Roman" w:hAnsi="Arial" w:cs="Arial"/>
          <w:b/>
          <w:bCs/>
          <w:color w:val="535353"/>
          <w:sz w:val="28"/>
          <w:szCs w:val="28"/>
          <w:lang w:val="es-UY" w:eastAsia="es-UY"/>
        </w:rPr>
        <w:t>no tendría la aprobación explícita del Papa emérito,</w:t>
      </w:r>
      <w:r w:rsidRPr="004C55AD">
        <w:rPr>
          <w:rFonts w:ascii="Arial" w:eastAsia="Times New Roman" w:hAnsi="Arial" w:cs="Arial"/>
          <w:color w:val="333333"/>
          <w:sz w:val="28"/>
          <w:szCs w:val="28"/>
          <w:lang w:val="es-UY" w:eastAsia="es-UY"/>
        </w:rPr>
        <w:t> tal y como confirma el entorno cercano a Joseph Ratzinger. “Benedicto </w:t>
      </w:r>
      <w:r w:rsidRPr="004C55AD">
        <w:rPr>
          <w:rFonts w:ascii="Arial" w:eastAsia="Times New Roman" w:hAnsi="Arial" w:cs="Arial"/>
          <w:b/>
          <w:bCs/>
          <w:color w:val="535353"/>
          <w:sz w:val="28"/>
          <w:szCs w:val="28"/>
          <w:lang w:val="es-UY" w:eastAsia="es-UY"/>
        </w:rPr>
        <w:t>es totalmente ajeno a esta operación editorial y mediática evidente</w:t>
      </w:r>
      <w:r w:rsidRPr="004C55AD">
        <w:rPr>
          <w:rFonts w:ascii="Arial" w:eastAsia="Times New Roman" w:hAnsi="Arial" w:cs="Arial"/>
          <w:color w:val="333333"/>
          <w:sz w:val="28"/>
          <w:szCs w:val="28"/>
          <w:lang w:val="es-UY" w:eastAsia="es-UY"/>
        </w:rPr>
        <w:t>”, sentencian los colaboradores del Pontífice alemán sin dejar margen de dudas sobre su colaboración y la completa autoría del mismo, unas acusaciones que el purpurado africano desmiente.</w:t>
      </w:r>
      <w:bookmarkEnd w:id="0"/>
    </w:p>
    <w:p w14:paraId="7F9B30C0"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lastRenderedPageBreak/>
        <w:t>En el texto que se adjudica al Papa emérito, se expresaba </w:t>
      </w:r>
      <w:hyperlink r:id="rId9" w:history="1">
        <w:r w:rsidRPr="004C55AD">
          <w:rPr>
            <w:rFonts w:ascii="Arial" w:eastAsia="Times New Roman" w:hAnsi="Arial" w:cs="Arial"/>
            <w:b/>
            <w:bCs/>
            <w:color w:val="E00109"/>
            <w:sz w:val="28"/>
            <w:szCs w:val="28"/>
            <w:u w:val="single"/>
            <w:lang w:val="es-UY" w:eastAsia="es-UY"/>
          </w:rPr>
          <w:t>una defensa cerrada del celibato sacerdotal</w:t>
        </w:r>
      </w:hyperlink>
      <w:r w:rsidRPr="004C55AD">
        <w:rPr>
          <w:rFonts w:ascii="Arial" w:eastAsia="Times New Roman" w:hAnsi="Arial" w:cs="Arial"/>
          <w:b/>
          <w:bCs/>
          <w:color w:val="535353"/>
          <w:sz w:val="28"/>
          <w:szCs w:val="28"/>
          <w:lang w:val="es-UY" w:eastAsia="es-UY"/>
        </w:rPr>
        <w:t>,</w:t>
      </w:r>
      <w:r w:rsidRPr="004C55AD">
        <w:rPr>
          <w:rFonts w:ascii="Arial" w:eastAsia="Times New Roman" w:hAnsi="Arial" w:cs="Arial"/>
          <w:color w:val="333333"/>
          <w:sz w:val="28"/>
          <w:szCs w:val="28"/>
          <w:lang w:val="es-UY" w:eastAsia="es-UY"/>
        </w:rPr>
        <w:t> justo en el momento en el que Francisco ultima la exhortación sobre el Sínodo de la Amazonía, que le instaba al Papa a dar pasos hacia adelante en la ordenación de hombres casados.</w:t>
      </w:r>
    </w:p>
    <w:p w14:paraId="7FAA31AE"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Exclusiva dominical</w:t>
      </w:r>
    </w:p>
    <w:p w14:paraId="3F40CAD6"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El diario Le Figaro publicaba este domingo un adelanto del libro, en el se recoge cómo </w:t>
      </w:r>
      <w:r w:rsidRPr="004C55AD">
        <w:rPr>
          <w:rFonts w:ascii="Arial" w:eastAsia="Times New Roman" w:hAnsi="Arial" w:cs="Arial"/>
          <w:b/>
          <w:bCs/>
          <w:color w:val="535353"/>
          <w:sz w:val="28"/>
          <w:szCs w:val="28"/>
          <w:lang w:val="es-UY" w:eastAsia="es-UY"/>
        </w:rPr>
        <w:t>Ratzinger y el prefecto de la Congregación para el Culto Divino y la Disciplina de los Sacramentos</w:t>
      </w:r>
      <w:r w:rsidRPr="004C55AD">
        <w:rPr>
          <w:rFonts w:ascii="Arial" w:eastAsia="Times New Roman" w:hAnsi="Arial" w:cs="Arial"/>
          <w:color w:val="333333"/>
          <w:sz w:val="28"/>
          <w:szCs w:val="28"/>
          <w:lang w:val="es-UY" w:eastAsia="es-UY"/>
        </w:rPr>
        <w:t> gritaban a una sola voz frente a las propuestas sinodales: </w:t>
      </w:r>
      <w:r w:rsidRPr="004C55AD">
        <w:rPr>
          <w:rFonts w:ascii="Arial" w:eastAsia="Times New Roman" w:hAnsi="Arial" w:cs="Arial"/>
          <w:b/>
          <w:bCs/>
          <w:color w:val="535353"/>
          <w:sz w:val="28"/>
          <w:szCs w:val="28"/>
          <w:lang w:val="es-UY" w:eastAsia="es-UY"/>
        </w:rPr>
        <w:t>“No nos podemos callar”</w:t>
      </w:r>
      <w:r w:rsidRPr="004C55AD">
        <w:rPr>
          <w:rFonts w:ascii="Arial" w:eastAsia="Times New Roman" w:hAnsi="Arial" w:cs="Arial"/>
          <w:color w:val="333333"/>
          <w:sz w:val="28"/>
          <w:szCs w:val="28"/>
          <w:lang w:val="es-UY" w:eastAsia="es-UY"/>
        </w:rPr>
        <w:t>. Esta prepublicación venía acompañada además de una entrevista con el ‘ministro’ vaticano en la que sostenía que “la crisis por la que atraviesa la Iglesia es impresionante”.</w:t>
      </w:r>
    </w:p>
    <w:p w14:paraId="33B23980"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La denuncia sobre cómo se fraguó la obra que nace del círculo más estrecho del Papa emérito se daba a conocer en la noche de ayer. </w:t>
      </w:r>
      <w:r w:rsidRPr="004C55AD">
        <w:rPr>
          <w:rFonts w:ascii="Arial" w:eastAsia="Times New Roman" w:hAnsi="Arial" w:cs="Arial"/>
          <w:b/>
          <w:bCs/>
          <w:color w:val="535353"/>
          <w:sz w:val="28"/>
          <w:szCs w:val="28"/>
          <w:lang w:val="es-UY" w:eastAsia="es-UY"/>
        </w:rPr>
        <w:t>Apenas dos horas después de que diferentes medios internacionales compartieran esta versión -desde</w:t>
      </w:r>
      <w:hyperlink r:id="rId10" w:tgtFrame="_blank" w:history="1">
        <w:r w:rsidRPr="004C55AD">
          <w:rPr>
            <w:rFonts w:ascii="Arial" w:eastAsia="Times New Roman" w:hAnsi="Arial" w:cs="Arial"/>
            <w:b/>
            <w:bCs/>
            <w:color w:val="E00109"/>
            <w:sz w:val="28"/>
            <w:szCs w:val="28"/>
            <w:u w:val="single"/>
            <w:lang w:val="es-UY" w:eastAsia="es-UY"/>
          </w:rPr>
          <w:t> Il Corriere della Sera</w:t>
        </w:r>
      </w:hyperlink>
      <w:r w:rsidRPr="004C55AD">
        <w:rPr>
          <w:rFonts w:ascii="Arial" w:eastAsia="Times New Roman" w:hAnsi="Arial" w:cs="Arial"/>
          <w:b/>
          <w:bCs/>
          <w:color w:val="535353"/>
          <w:sz w:val="28"/>
          <w:szCs w:val="28"/>
          <w:lang w:val="es-UY" w:eastAsia="es-UY"/>
        </w:rPr>
        <w:t> a </w:t>
      </w:r>
      <w:hyperlink r:id="rId11" w:tgtFrame="_blank" w:history="1">
        <w:r w:rsidRPr="004C55AD">
          <w:rPr>
            <w:rFonts w:ascii="Arial" w:eastAsia="Times New Roman" w:hAnsi="Arial" w:cs="Arial"/>
            <w:b/>
            <w:bCs/>
            <w:color w:val="E00109"/>
            <w:sz w:val="28"/>
            <w:szCs w:val="28"/>
            <w:u w:val="single"/>
            <w:lang w:val="es-UY" w:eastAsia="es-UY"/>
          </w:rPr>
          <w:t>La Nación</w:t>
        </w:r>
      </w:hyperlink>
      <w:r w:rsidRPr="004C55AD">
        <w:rPr>
          <w:rFonts w:ascii="Arial" w:eastAsia="Times New Roman" w:hAnsi="Arial" w:cs="Arial"/>
          <w:b/>
          <w:bCs/>
          <w:color w:val="535353"/>
          <w:sz w:val="28"/>
          <w:szCs w:val="28"/>
          <w:lang w:val="es-UY" w:eastAsia="es-UY"/>
        </w:rPr>
        <w:t> argentina, pasando por</w:t>
      </w:r>
      <w:hyperlink r:id="rId12" w:tgtFrame="_blank" w:history="1">
        <w:r w:rsidRPr="004C55AD">
          <w:rPr>
            <w:rFonts w:ascii="Arial" w:eastAsia="Times New Roman" w:hAnsi="Arial" w:cs="Arial"/>
            <w:b/>
            <w:bCs/>
            <w:color w:val="E00109"/>
            <w:sz w:val="28"/>
            <w:szCs w:val="28"/>
            <w:u w:val="single"/>
            <w:lang w:val="es-UY" w:eastAsia="es-UY"/>
          </w:rPr>
          <w:t> ABC</w:t>
        </w:r>
      </w:hyperlink>
      <w:r w:rsidRPr="004C55AD">
        <w:rPr>
          <w:rFonts w:ascii="Arial" w:eastAsia="Times New Roman" w:hAnsi="Arial" w:cs="Arial"/>
          <w:b/>
          <w:bCs/>
          <w:color w:val="535353"/>
          <w:sz w:val="28"/>
          <w:szCs w:val="28"/>
          <w:lang w:val="es-UY" w:eastAsia="es-UY"/>
        </w:rPr>
        <w:t> y Cope-</w:t>
      </w:r>
      <w:r w:rsidRPr="004C55AD">
        <w:rPr>
          <w:rFonts w:ascii="Arial" w:eastAsia="Times New Roman" w:hAnsi="Arial" w:cs="Arial"/>
          <w:color w:val="333333"/>
          <w:sz w:val="28"/>
          <w:szCs w:val="28"/>
          <w:lang w:val="es-UY" w:eastAsia="es-UY"/>
        </w:rPr>
        <w:t>, el ‘ministro’ vaticano de origen guineano respondía en redes sociales. “Unos ataques parecen hablar de una mentira por mi parte. Estas difamaciones son de gravedad extrema”, relataba en su cuenta de Twitter.</w:t>
      </w:r>
    </w:p>
    <w:p w14:paraId="5754C175"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Las cartas de Sarah</w:t>
      </w:r>
    </w:p>
    <w:p w14:paraId="698E9D2A"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“Esta noche</w:t>
      </w:r>
      <w:r w:rsidRPr="004C55AD">
        <w:rPr>
          <w:rFonts w:ascii="Arial" w:eastAsia="Times New Roman" w:hAnsi="Arial" w:cs="Arial"/>
          <w:b/>
          <w:bCs/>
          <w:color w:val="535353"/>
          <w:sz w:val="28"/>
          <w:szCs w:val="28"/>
          <w:lang w:val="es-UY" w:eastAsia="es-UY"/>
        </w:rPr>
        <w:t> doy las pruebas de mi estrecha colaboración con Benedicto XVI para escribir este texto a favor del celibato</w:t>
      </w:r>
      <w:r w:rsidRPr="004C55AD">
        <w:rPr>
          <w:rFonts w:ascii="Arial" w:eastAsia="Times New Roman" w:hAnsi="Arial" w:cs="Arial"/>
          <w:color w:val="333333"/>
          <w:sz w:val="28"/>
          <w:szCs w:val="28"/>
          <w:lang w:val="es-UY" w:eastAsia="es-UY"/>
        </w:rPr>
        <w:t>. Hablaré mañana si es necesario”, relata el purpurado, que adjunta tres imágenes de tres cartas del Papa emérito escritas a máquina y firmadas por él. En estas misivas, se corrobora que Ratzinger colaboró de alguna manera en el envío de unos textos al cardenal Sarah, pero no acabarían de confirmar si el Papa emérito dio su autorización expresa para publicarlos en un libro a cuatro manos ni conocería la versión definitiva de la obra conjunta.</w:t>
      </w:r>
    </w:p>
    <w:p w14:paraId="1F30312C" w14:textId="77777777" w:rsidR="004C55AD" w:rsidRPr="004C55AD" w:rsidRDefault="004C55AD" w:rsidP="004C55AD">
      <w:pPr>
        <w:shd w:val="clear" w:color="auto" w:fill="FFFFFF"/>
        <w:spacing w:after="0" w:line="240" w:lineRule="auto"/>
        <w:rPr>
          <w:rFonts w:ascii="Arial" w:eastAsia="Times New Roman" w:hAnsi="Arial" w:cs="Arial"/>
          <w:color w:val="333333"/>
          <w:sz w:val="28"/>
          <w:szCs w:val="28"/>
          <w:lang w:val="es-UY" w:eastAsia="es-UY"/>
        </w:rPr>
      </w:pPr>
      <w:r w:rsidRPr="004C55AD">
        <w:rPr>
          <w:rFonts w:ascii="Arial" w:eastAsia="Times New Roman" w:hAnsi="Arial" w:cs="Arial"/>
          <w:noProof/>
          <w:color w:val="E00109"/>
          <w:sz w:val="28"/>
          <w:szCs w:val="28"/>
          <w:lang w:val="es-ES_tradnl" w:eastAsia="es-ES_tradnl"/>
        </w:rPr>
        <w:drawing>
          <wp:inline distT="0" distB="0" distL="0" distR="0" wp14:anchorId="327CC49D" wp14:editId="778F904D">
            <wp:extent cx="5400040" cy="3037840"/>
            <wp:effectExtent l="0" t="0" r="0" b="0"/>
            <wp:docPr id="1" name="Imagen 1" descr="Las tres cartas que Sarah presenta como prueba de la colaboración de Benedicto XV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tres cartas que Sarah presenta como prueba de la colaboración de Benedicto XV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16DB2174" w14:textId="77777777" w:rsidR="004C55AD" w:rsidRPr="004C55AD" w:rsidRDefault="004C55AD" w:rsidP="004C55AD">
      <w:pPr>
        <w:shd w:val="clear" w:color="auto" w:fill="FFFFFF"/>
        <w:spacing w:line="240" w:lineRule="auto"/>
        <w:jc w:val="center"/>
        <w:rPr>
          <w:rFonts w:ascii="Arial" w:eastAsia="Times New Roman" w:hAnsi="Arial" w:cs="Arial"/>
          <w:color w:val="FFFFFF"/>
          <w:sz w:val="23"/>
          <w:szCs w:val="23"/>
          <w:lang w:val="es-UY" w:eastAsia="es-UY"/>
        </w:rPr>
      </w:pPr>
      <w:r w:rsidRPr="004C55AD">
        <w:rPr>
          <w:rFonts w:ascii="Arial" w:eastAsia="Times New Roman" w:hAnsi="Arial" w:cs="Arial"/>
          <w:color w:val="FFFFFF"/>
          <w:sz w:val="23"/>
          <w:szCs w:val="23"/>
          <w:lang w:val="es-UY" w:eastAsia="es-UY"/>
        </w:rPr>
        <w:t>Las tres cartas que Sarah presenta como prueba de la colaboración de Benedicto XVI</w:t>
      </w:r>
    </w:p>
    <w:p w14:paraId="6F9F2904"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En la primera carta, fechada en el 20 de septiembre, Benedicto XVI confiesa a Sarah que ha escrito “unas reflexiones sobre el sacerdocio”, pero admite que “mis fuerzas ya no me permiten escribir un texto teológico”. Aun así, promete hacerle llegar “unas notas” por si pueden serle útiles. En la segunda misiva, mucho más breve y con una firma prácticamente ilegible, correspondiente al 12 de octubre, </w:t>
      </w:r>
      <w:r w:rsidRPr="004C55AD">
        <w:rPr>
          <w:rFonts w:ascii="Arial" w:eastAsia="Times New Roman" w:hAnsi="Arial" w:cs="Arial"/>
          <w:b/>
          <w:bCs/>
          <w:color w:val="535353"/>
          <w:sz w:val="28"/>
          <w:szCs w:val="28"/>
          <w:lang w:val="es-UY" w:eastAsia="es-UY"/>
        </w:rPr>
        <w:t>Ratzinger simplemente notifica al prefecto que le envía “mis pensamientos sobre el sacerdocio”</w:t>
      </w:r>
      <w:r w:rsidRPr="004C55AD">
        <w:rPr>
          <w:rFonts w:ascii="Arial" w:eastAsia="Times New Roman" w:hAnsi="Arial" w:cs="Arial"/>
          <w:color w:val="333333"/>
          <w:sz w:val="28"/>
          <w:szCs w:val="28"/>
          <w:lang w:val="es-UY" w:eastAsia="es-UY"/>
        </w:rPr>
        <w:t>. “Se las dejo por si encuentra algún uso a mis pobres pensamientos”, le comenta.</w:t>
      </w:r>
    </w:p>
    <w:p w14:paraId="47F58267"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Cierta autorización</w:t>
      </w:r>
    </w:p>
    <w:p w14:paraId="30987E50"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La siguiente carta que Sarah presenta como prueba data del 25 de noviembre. En ella, se muestra agradecido “por la elaboración que han hecho” a partir de unos textos que Benedicto XVI le habría enviado. </w:t>
      </w:r>
      <w:r w:rsidRPr="004C55AD">
        <w:rPr>
          <w:rFonts w:ascii="Arial" w:eastAsia="Times New Roman" w:hAnsi="Arial" w:cs="Arial"/>
          <w:b/>
          <w:bCs/>
          <w:color w:val="535353"/>
          <w:sz w:val="28"/>
          <w:szCs w:val="28"/>
          <w:lang w:val="es-UY" w:eastAsia="es-UY"/>
        </w:rPr>
        <w:t>“Por mi parte, el texto puede publicarse en la forma que usted ha previsto”, le expresa Ratzinger.</w:t>
      </w:r>
      <w:r w:rsidRPr="004C55AD">
        <w:rPr>
          <w:rFonts w:ascii="Arial" w:eastAsia="Times New Roman" w:hAnsi="Arial" w:cs="Arial"/>
          <w:color w:val="333333"/>
          <w:sz w:val="28"/>
          <w:szCs w:val="28"/>
          <w:lang w:val="es-UY" w:eastAsia="es-UY"/>
        </w:rPr>
        <w:t> Eso sí, Sarah no revela cuales son esas condiciones de publicación y es ahí donde podría encontrarse la respuesta al desencuentro: descubrir qué párrafos salieron de puño y letra del anciano Papa.</w:t>
      </w:r>
    </w:p>
    <w:p w14:paraId="6532952F"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La versión sobre estos hechos que parte del círculo personal del Papa emérito detalla que Benedicto XVI habría escrito hace meses una reflexión sobre el sacerdocio y Sarah le solicitó que la compartiera con él puesto que estaba trabajando en un libro al respecto. </w:t>
      </w:r>
      <w:r w:rsidRPr="004C55AD">
        <w:rPr>
          <w:rFonts w:ascii="Arial" w:eastAsia="Times New Roman" w:hAnsi="Arial" w:cs="Arial"/>
          <w:b/>
          <w:bCs/>
          <w:color w:val="535353"/>
          <w:sz w:val="28"/>
          <w:szCs w:val="28"/>
          <w:lang w:val="es-UY" w:eastAsia="es-UY"/>
        </w:rPr>
        <w:t>El Papa emérito llegó a poner a disposición del cardenal su texto,</w:t>
      </w:r>
      <w:r w:rsidRPr="004C55AD">
        <w:rPr>
          <w:rFonts w:ascii="Arial" w:eastAsia="Times New Roman" w:hAnsi="Arial" w:cs="Arial"/>
          <w:color w:val="333333"/>
          <w:sz w:val="28"/>
          <w:szCs w:val="28"/>
          <w:lang w:val="es-UY" w:eastAsia="es-UY"/>
        </w:rPr>
        <w:t> pero sin ser consciente de que acabaría formando parte de una obra conjunta. Según anuncian desde el entorno de Ratzinger, el Papa emérito tendría previsto </w:t>
      </w:r>
      <w:r w:rsidRPr="004C55AD">
        <w:rPr>
          <w:rFonts w:ascii="Arial" w:eastAsia="Times New Roman" w:hAnsi="Arial" w:cs="Arial"/>
          <w:b/>
          <w:bCs/>
          <w:color w:val="535353"/>
          <w:sz w:val="28"/>
          <w:szCs w:val="28"/>
          <w:lang w:val="es-UY" w:eastAsia="es-UY"/>
        </w:rPr>
        <w:t>solicitar en breve que se modifique el texto ya impreso por la editorial</w:t>
      </w:r>
      <w:r w:rsidRPr="004C55AD">
        <w:rPr>
          <w:rFonts w:ascii="Arial" w:eastAsia="Times New Roman" w:hAnsi="Arial" w:cs="Arial"/>
          <w:color w:val="333333"/>
          <w:sz w:val="28"/>
          <w:szCs w:val="28"/>
          <w:lang w:val="es-UY" w:eastAsia="es-UY"/>
        </w:rPr>
        <w:t> para que se garantice que solo se le adjudica aquello que realmente ha sido aprobado por él.</w:t>
      </w:r>
    </w:p>
    <w:p w14:paraId="609208E9"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Desconocimiento</w:t>
      </w:r>
    </w:p>
    <w:p w14:paraId="5D6CAE81"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Lo cierto es que la Santa Sede tampoco estaba al tanto ni de la preparación y menos aún de que vería la luz esta misma semana. </w:t>
      </w:r>
      <w:r w:rsidRPr="004C55AD">
        <w:rPr>
          <w:rFonts w:ascii="Arial" w:eastAsia="Times New Roman" w:hAnsi="Arial" w:cs="Arial"/>
          <w:b/>
          <w:bCs/>
          <w:color w:val="333333"/>
          <w:sz w:val="28"/>
          <w:szCs w:val="28"/>
          <w:lang w:val="es-UY" w:eastAsia="es-UY"/>
        </w:rPr>
        <w:t>Se habrían enterado por sorpresa el mismo domingo toda vez que Le Figaro se arrogó la exclusiva mundial de su lanzamiento.</w:t>
      </w:r>
    </w:p>
    <w:p w14:paraId="2D6F7F3A"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Tanto es así, que apenas unas horas después y para frenar todo viso de enfrentamiento entre dos papas,</w:t>
      </w:r>
      <w:r w:rsidRPr="004C55AD">
        <w:rPr>
          <w:rFonts w:ascii="Arial" w:eastAsia="Times New Roman" w:hAnsi="Arial" w:cs="Arial"/>
          <w:b/>
          <w:bCs/>
          <w:color w:val="333333"/>
          <w:sz w:val="28"/>
          <w:szCs w:val="28"/>
          <w:lang w:val="es-UY" w:eastAsia="es-UY"/>
        </w:rPr>
        <w:t> el equipo vaticano de comunicación se apresuraba a lanzar varios escritos para intentar justificar que la visión de Benedicto XVI </w:t>
      </w:r>
      <w:r w:rsidRPr="004C55AD">
        <w:rPr>
          <w:rFonts w:ascii="Arial" w:eastAsia="Times New Roman" w:hAnsi="Arial" w:cs="Arial"/>
          <w:color w:val="333333"/>
          <w:sz w:val="28"/>
          <w:szCs w:val="28"/>
          <w:lang w:val="es-UY" w:eastAsia="es-UY"/>
        </w:rPr>
        <w:t>sobre el celibato no dista de la de Francisco e intentar aplacar la polémica.</w:t>
      </w:r>
    </w:p>
    <w:p w14:paraId="2970B148"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Esta reacción también hace pensar que, de alguna manera, al menos el cardenal Sarah no habría actuado con la transparencia que se esperaría cuando se realiza una colaboración con la trascendencia institucional de un libro con la colaboración de un Papa emérito.</w:t>
      </w:r>
    </w:p>
    <w:p w14:paraId="634DEF7F"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Con el desmentido de Ratzinger, se confirmaría </w:t>
      </w:r>
      <w:r w:rsidRPr="004C55AD">
        <w:rPr>
          <w:rFonts w:ascii="Arial" w:eastAsia="Times New Roman" w:hAnsi="Arial" w:cs="Arial"/>
          <w:b/>
          <w:bCs/>
          <w:color w:val="535353"/>
          <w:sz w:val="28"/>
          <w:szCs w:val="28"/>
          <w:lang w:val="es-UY" w:eastAsia="es-UY"/>
        </w:rPr>
        <w:t>una estrategia en la que habría participado activamente el purpurado de Guinea Conakri, con el apoyo del lobby mediático ultracatólico</w:t>
      </w:r>
      <w:r w:rsidRPr="004C55AD">
        <w:rPr>
          <w:rFonts w:ascii="Arial" w:eastAsia="Times New Roman" w:hAnsi="Arial" w:cs="Arial"/>
          <w:color w:val="333333"/>
          <w:sz w:val="28"/>
          <w:szCs w:val="28"/>
          <w:lang w:val="es-UY" w:eastAsia="es-UY"/>
        </w:rPr>
        <w:t>, para condicionar y minar la credibilidad de Francisco sirviéndose para ello del Papa emérito. Así lo hacen ver desde el entorno de Benedicto XVI que se desmarca completamente, no solo de este libro promovido por Sarah, sino de cualquier campaña de injerencia en el Pontificado de Francisco.</w:t>
      </w:r>
    </w:p>
    <w:p w14:paraId="3FE9BAE5"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Relación de largo recorrido</w:t>
      </w:r>
    </w:p>
    <w:p w14:paraId="04B3C248"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Es cierto que entre Ratzinger y Sarah hay </w:t>
      </w:r>
      <w:r w:rsidRPr="004C55AD">
        <w:rPr>
          <w:rFonts w:ascii="Arial" w:eastAsia="Times New Roman" w:hAnsi="Arial" w:cs="Arial"/>
          <w:b/>
          <w:bCs/>
          <w:color w:val="535353"/>
          <w:sz w:val="28"/>
          <w:szCs w:val="28"/>
          <w:lang w:val="es-UY" w:eastAsia="es-UY"/>
        </w:rPr>
        <w:t>una cierta relación intelectual de largo recorrido</w:t>
      </w:r>
      <w:r w:rsidRPr="004C55AD">
        <w:rPr>
          <w:rFonts w:ascii="Arial" w:eastAsia="Times New Roman" w:hAnsi="Arial" w:cs="Arial"/>
          <w:color w:val="333333"/>
          <w:sz w:val="28"/>
          <w:szCs w:val="28"/>
          <w:lang w:val="es-UY" w:eastAsia="es-UY"/>
        </w:rPr>
        <w:t>, con intercambio epistolar incluido. No menos cierto es que el purpurado africano ha visitado al anciano Papa en varias ocasiones, haciendo exhibición pública de las imágenes de sus visitas al monasterio vaticano donde reside.</w:t>
      </w:r>
    </w:p>
    <w:p w14:paraId="7F30E486"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Precisamente este vínculo haría verosímil el hecho de que se hubiese fraguado este proyecto editorial conjunto. Entre otras cosas, dado el </w:t>
      </w:r>
      <w:r w:rsidRPr="004C55AD">
        <w:rPr>
          <w:rFonts w:ascii="Arial" w:eastAsia="Times New Roman" w:hAnsi="Arial" w:cs="Arial"/>
          <w:b/>
          <w:bCs/>
          <w:color w:val="535353"/>
          <w:sz w:val="28"/>
          <w:szCs w:val="28"/>
          <w:lang w:val="es-UY" w:eastAsia="es-UY"/>
        </w:rPr>
        <w:t>delicado estado de salud del Papa alemán, de 92 años,</w:t>
      </w:r>
      <w:r w:rsidRPr="004C55AD">
        <w:rPr>
          <w:rFonts w:ascii="Arial" w:eastAsia="Times New Roman" w:hAnsi="Arial" w:cs="Arial"/>
          <w:color w:val="333333"/>
          <w:sz w:val="28"/>
          <w:szCs w:val="28"/>
          <w:lang w:val="es-UY" w:eastAsia="es-UY"/>
        </w:rPr>
        <w:t> que le impediría trabajar a pleno rendimiento para sacar adelante un libro de reflexiones de este calibre con la exquisitez con la que Benedicto XVI ha mimado cada uno de sus escritos a lo largo de toda su vida y que le ha valido el reconocimiento como uno de los teólogos más ilustres del siglo XXI, amén de su entrega como Obispo de Roma.</w:t>
      </w:r>
    </w:p>
    <w:p w14:paraId="11BBD481"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Lento debilitamiento</w:t>
      </w:r>
    </w:p>
    <w:p w14:paraId="6DD41B06"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Como el propio Ratzinger ha reconocido en más de una ocasión, vive “en el lento debilitamiento de mi fuerza física, interiormente estoy en peregrinación hacia la Casa del Señor”. Así, se habría constatado en un reciente documental de la televisión bávara, en el que mantiene una extraordinaria lucidez, pero sí da muestras de sus limitaciones físicas: en silla de ruedas y con un hilo de voz. </w:t>
      </w:r>
      <w:r w:rsidRPr="004C55AD">
        <w:rPr>
          <w:rFonts w:ascii="Arial" w:eastAsia="Times New Roman" w:hAnsi="Arial" w:cs="Arial"/>
          <w:b/>
          <w:bCs/>
          <w:color w:val="535353"/>
          <w:sz w:val="28"/>
          <w:szCs w:val="28"/>
          <w:lang w:val="es-UY" w:eastAsia="es-UY"/>
        </w:rPr>
        <w:t>“No tiene fuerzas”,</w:t>
      </w:r>
      <w:r w:rsidRPr="004C55AD">
        <w:rPr>
          <w:rFonts w:ascii="Arial" w:eastAsia="Times New Roman" w:hAnsi="Arial" w:cs="Arial"/>
          <w:color w:val="333333"/>
          <w:sz w:val="28"/>
          <w:szCs w:val="28"/>
          <w:lang w:val="es-UY" w:eastAsia="es-UY"/>
        </w:rPr>
        <w:t> llegaba a afirmar ante las cámaras su secretario personal, Georg Gänswein.</w:t>
      </w:r>
    </w:p>
    <w:p w14:paraId="7D1D9DED"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Desde la renuncia de Benedicto XVI y la elección de Jorge Mario Bergoglio como Sucesor de Pedro se ha especulado con la relación que ambos mantendrían, sobre todo, después de que </w:t>
      </w:r>
      <w:r w:rsidRPr="004C55AD">
        <w:rPr>
          <w:rFonts w:ascii="Arial" w:eastAsia="Times New Roman" w:hAnsi="Arial" w:cs="Arial"/>
          <w:b/>
          <w:bCs/>
          <w:color w:val="535353"/>
          <w:sz w:val="28"/>
          <w:szCs w:val="28"/>
          <w:lang w:val="es-UY" w:eastAsia="es-UY"/>
        </w:rPr>
        <w:t>el Papa emérito prometiera que guardaría silencio “escondido para el mundo” evitando así cualquier injerencia</w:t>
      </w:r>
      <w:r w:rsidRPr="004C55AD">
        <w:rPr>
          <w:rFonts w:ascii="Arial" w:eastAsia="Times New Roman" w:hAnsi="Arial" w:cs="Arial"/>
          <w:color w:val="333333"/>
          <w:sz w:val="28"/>
          <w:szCs w:val="28"/>
          <w:lang w:val="es-UY" w:eastAsia="es-UY"/>
        </w:rPr>
        <w:t> en relación a los escritos y medidas que pudiera adoptar Francisco.</w:t>
      </w:r>
    </w:p>
    <w:p w14:paraId="74408AE6" w14:textId="77777777" w:rsidR="004C55AD" w:rsidRPr="004C55AD" w:rsidRDefault="004C55AD" w:rsidP="004C55AD">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4C55AD">
        <w:rPr>
          <w:rFonts w:ascii="inherit" w:eastAsia="Times New Roman" w:hAnsi="inherit" w:cs="Arial"/>
          <w:b/>
          <w:bCs/>
          <w:color w:val="DD0000"/>
          <w:sz w:val="36"/>
          <w:szCs w:val="36"/>
          <w:lang w:val="es-UY" w:eastAsia="es-UY"/>
        </w:rPr>
        <w:t>Respeto mutuo</w:t>
      </w:r>
    </w:p>
    <w:p w14:paraId="6B1D98DB" w14:textId="77777777" w:rsidR="004C55AD" w:rsidRPr="004C55AD" w:rsidRDefault="004C55AD" w:rsidP="004C55AD">
      <w:pPr>
        <w:shd w:val="clear" w:color="auto" w:fill="FFFFFF"/>
        <w:spacing w:after="480" w:line="240" w:lineRule="auto"/>
        <w:rPr>
          <w:rFonts w:ascii="Arial" w:eastAsia="Times New Roman" w:hAnsi="Arial" w:cs="Arial"/>
          <w:color w:val="333333"/>
          <w:sz w:val="28"/>
          <w:szCs w:val="28"/>
          <w:lang w:val="es-UY" w:eastAsia="es-UY"/>
        </w:rPr>
      </w:pPr>
      <w:r w:rsidRPr="004C55AD">
        <w:rPr>
          <w:rFonts w:ascii="Arial" w:eastAsia="Times New Roman" w:hAnsi="Arial" w:cs="Arial"/>
          <w:color w:val="333333"/>
          <w:sz w:val="28"/>
          <w:szCs w:val="28"/>
          <w:lang w:val="es-UY" w:eastAsia="es-UY"/>
        </w:rPr>
        <w:t>Así </w:t>
      </w:r>
      <w:r w:rsidRPr="004C55AD">
        <w:rPr>
          <w:rFonts w:ascii="Arial" w:eastAsia="Times New Roman" w:hAnsi="Arial" w:cs="Arial"/>
          <w:b/>
          <w:bCs/>
          <w:color w:val="535353"/>
          <w:sz w:val="28"/>
          <w:szCs w:val="28"/>
          <w:lang w:val="es-UY" w:eastAsia="es-UY"/>
        </w:rPr>
        <w:t>se cumplió, salvo alguna reflexión en relación a la liturgia en 2017 y un polémico texto sobre abusos sexuales y mayo del 68 que se dio a conocer hace unos meses</w:t>
      </w:r>
      <w:r w:rsidRPr="004C55AD">
        <w:rPr>
          <w:rFonts w:ascii="Arial" w:eastAsia="Times New Roman" w:hAnsi="Arial" w:cs="Arial"/>
          <w:color w:val="333333"/>
          <w:sz w:val="28"/>
          <w:szCs w:val="28"/>
          <w:lang w:val="es-UY" w:eastAsia="es-UY"/>
        </w:rPr>
        <w:t>. De la misma manera, Francisco solo ha tenido comentarios de</w:t>
      </w:r>
      <w:r w:rsidRPr="004C55AD">
        <w:rPr>
          <w:rFonts w:ascii="Arial" w:eastAsia="Times New Roman" w:hAnsi="Arial" w:cs="Arial"/>
          <w:b/>
          <w:bCs/>
          <w:color w:val="535353"/>
          <w:sz w:val="28"/>
          <w:szCs w:val="28"/>
          <w:lang w:val="es-UY" w:eastAsia="es-UY"/>
        </w:rPr>
        <w:t> reconocimiento hacia la figura del Pontífice alemán</w:t>
      </w:r>
      <w:r w:rsidRPr="004C55AD">
        <w:rPr>
          <w:rFonts w:ascii="Arial" w:eastAsia="Times New Roman" w:hAnsi="Arial" w:cs="Arial"/>
          <w:color w:val="333333"/>
          <w:sz w:val="28"/>
          <w:szCs w:val="28"/>
          <w:lang w:val="es-UY" w:eastAsia="es-UY"/>
        </w:rPr>
        <w:t> y no ha hecho mención crítica alguna en lo que a la gestión heredada se refiere en cuestiones tan complejas como las finanzas vaticanas o los abusos sexuales.</w:t>
      </w:r>
    </w:p>
    <w:p w14:paraId="697DFAC6" w14:textId="77777777" w:rsidR="004C55AD" w:rsidRPr="004C55AD" w:rsidRDefault="004C55AD" w:rsidP="004C55AD">
      <w:pPr>
        <w:shd w:val="clear" w:color="auto" w:fill="FFFFFF"/>
        <w:spacing w:after="0" w:line="240" w:lineRule="auto"/>
        <w:rPr>
          <w:rFonts w:ascii="Arial" w:eastAsia="Times New Roman" w:hAnsi="Arial" w:cs="Arial"/>
          <w:color w:val="333333"/>
          <w:sz w:val="28"/>
          <w:szCs w:val="28"/>
          <w:lang w:val="es-UY" w:eastAsia="es-UY"/>
        </w:rPr>
      </w:pPr>
      <w:r w:rsidRPr="004C55AD">
        <w:rPr>
          <w:rFonts w:ascii="Arial" w:eastAsia="Times New Roman" w:hAnsi="Arial" w:cs="Arial"/>
          <w:b/>
          <w:bCs/>
          <w:color w:val="535353"/>
          <w:sz w:val="28"/>
          <w:szCs w:val="28"/>
          <w:lang w:val="es-UY" w:eastAsia="es-UY"/>
        </w:rPr>
        <w:t>Ambos han mantenido hasta ahora este “pacto de caballeros”,</w:t>
      </w:r>
      <w:r w:rsidRPr="004C55AD">
        <w:rPr>
          <w:rFonts w:ascii="Arial" w:eastAsia="Times New Roman" w:hAnsi="Arial" w:cs="Arial"/>
          <w:color w:val="333333"/>
          <w:sz w:val="28"/>
          <w:szCs w:val="28"/>
          <w:lang w:val="es-UY" w:eastAsia="es-UY"/>
        </w:rPr>
        <w:t> conscientes de lo inédito que supone para la historia de la Iglesia contar por primera vez con un Papa emérito que reside a unos metros del Papa en activo.</w:t>
      </w:r>
    </w:p>
    <w:p w14:paraId="210A6974" w14:textId="77777777" w:rsidR="002E2F5B" w:rsidRDefault="002E2F5B"/>
    <w:p w14:paraId="277C53B8" w14:textId="77777777" w:rsidR="004C55AD" w:rsidRDefault="00A83053">
      <w:hyperlink r:id="rId15" w:history="1">
        <w:r w:rsidR="004C55AD">
          <w:rPr>
            <w:rStyle w:val="Hipervnculo"/>
          </w:rPr>
          <w:t>https://www.vidanuevadigital.com/2020/01/14/guerra-abierta-en-el-vaticano-benedicto-xvi-dio-su-visto-bueno-al-libro-sobre-el-celibato-con-el</w:t>
        </w:r>
      </w:hyperlink>
    </w:p>
    <w:sectPr w:rsidR="004C55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5813"/>
    <w:multiLevelType w:val="multilevel"/>
    <w:tmpl w:val="409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2437B"/>
    <w:multiLevelType w:val="multilevel"/>
    <w:tmpl w:val="1D7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AD"/>
    <w:rsid w:val="002E2F5B"/>
    <w:rsid w:val="004C55AD"/>
    <w:rsid w:val="00A830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77A"/>
  <w15:chartTrackingRefBased/>
  <w15:docId w15:val="{AD918152-B361-4CE5-B80E-828078C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4C55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4C55AD"/>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4C55AD"/>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55AD"/>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4C55AD"/>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4C55AD"/>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4C55AD"/>
    <w:rPr>
      <w:color w:val="0000FF"/>
      <w:u w:val="single"/>
    </w:rPr>
  </w:style>
  <w:style w:type="paragraph" w:styleId="NormalWeb">
    <w:name w:val="Normal (Web)"/>
    <w:basedOn w:val="Normal"/>
    <w:uiPriority w:val="99"/>
    <w:semiHidden/>
    <w:unhideWhenUsed/>
    <w:rsid w:val="004C55A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4C55AD"/>
    <w:rPr>
      <w:b/>
      <w:bCs/>
    </w:rPr>
  </w:style>
  <w:style w:type="paragraph" w:customStyle="1" w:styleId="wp-caption-text">
    <w:name w:val="wp-caption-text"/>
    <w:basedOn w:val="Normal"/>
    <w:rsid w:val="004C55A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4C55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5A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82604">
      <w:bodyDiv w:val="1"/>
      <w:marLeft w:val="0"/>
      <w:marRight w:val="0"/>
      <w:marTop w:val="0"/>
      <w:marBottom w:val="0"/>
      <w:divBdr>
        <w:top w:val="none" w:sz="0" w:space="0" w:color="auto"/>
        <w:left w:val="none" w:sz="0" w:space="0" w:color="auto"/>
        <w:bottom w:val="none" w:sz="0" w:space="0" w:color="auto"/>
        <w:right w:val="none" w:sz="0" w:space="0" w:color="auto"/>
      </w:divBdr>
      <w:divsChild>
        <w:div w:id="352535638">
          <w:marLeft w:val="0"/>
          <w:marRight w:val="0"/>
          <w:marTop w:val="0"/>
          <w:marBottom w:val="0"/>
          <w:divBdr>
            <w:top w:val="none" w:sz="0" w:space="0" w:color="auto"/>
            <w:left w:val="none" w:sz="0" w:space="0" w:color="auto"/>
            <w:bottom w:val="none" w:sz="0" w:space="0" w:color="auto"/>
            <w:right w:val="none" w:sz="0" w:space="0" w:color="auto"/>
          </w:divBdr>
        </w:div>
        <w:div w:id="1456480578">
          <w:marLeft w:val="-225"/>
          <w:marRight w:val="-225"/>
          <w:marTop w:val="0"/>
          <w:marBottom w:val="0"/>
          <w:divBdr>
            <w:top w:val="none" w:sz="0" w:space="0" w:color="auto"/>
            <w:left w:val="none" w:sz="0" w:space="0" w:color="auto"/>
            <w:bottom w:val="none" w:sz="0" w:space="0" w:color="auto"/>
            <w:right w:val="none" w:sz="0" w:space="0" w:color="auto"/>
          </w:divBdr>
          <w:divsChild>
            <w:div w:id="716927003">
              <w:marLeft w:val="0"/>
              <w:marRight w:val="0"/>
              <w:marTop w:val="0"/>
              <w:marBottom w:val="0"/>
              <w:divBdr>
                <w:top w:val="none" w:sz="0" w:space="0" w:color="auto"/>
                <w:left w:val="none" w:sz="0" w:space="0" w:color="auto"/>
                <w:bottom w:val="none" w:sz="0" w:space="0" w:color="auto"/>
                <w:right w:val="none" w:sz="0" w:space="0" w:color="auto"/>
              </w:divBdr>
              <w:divsChild>
                <w:div w:id="219564375">
                  <w:marLeft w:val="0"/>
                  <w:marRight w:val="0"/>
                  <w:marTop w:val="0"/>
                  <w:marBottom w:val="0"/>
                  <w:divBdr>
                    <w:top w:val="none" w:sz="0" w:space="0" w:color="auto"/>
                    <w:left w:val="none" w:sz="0" w:space="0" w:color="auto"/>
                    <w:bottom w:val="none" w:sz="0" w:space="0" w:color="auto"/>
                    <w:right w:val="none" w:sz="0" w:space="0" w:color="auto"/>
                  </w:divBdr>
                  <w:divsChild>
                    <w:div w:id="2806917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nacion.com.ar/el-mundo/benedicto-xvi-nego-haber-escrito-libro-cardenal-nid2323626" TargetMode="External"/><Relationship Id="rId12" Type="http://schemas.openxmlformats.org/officeDocument/2006/relationships/hyperlink" Target="https://www.abc.es/sociedad/abci-benedicto-nunca-aprobo-libro-cardenal-sarah-presenta-como-ambos-202001132214_noticia.html" TargetMode="External"/><Relationship Id="rId13" Type="http://schemas.openxmlformats.org/officeDocument/2006/relationships/hyperlink" Target="https://www.vidanuevadigital.com/wp-content/uploads/2020/01/cartas-sarah.jpg" TargetMode="External"/><Relationship Id="rId14" Type="http://schemas.openxmlformats.org/officeDocument/2006/relationships/image" Target="media/image2.jpeg"/><Relationship Id="rId15" Type="http://schemas.openxmlformats.org/officeDocument/2006/relationships/hyperlink" Target="https://www.vidanuevadigital.com/2020/01/14/guerra-abierta-en-el-vaticano-benedicto-xvi-dio-su-visto-bueno-al-libro-sobre-el-celibato-con-e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danuevadigital.com/2020/01/14/sarah-acepta-borrar-a-benedicto-xvi-como-coautor-del-polemico-libro-sobre-el-celibato-como-le-ha-pedido-el-secretario-de-ratzinger/" TargetMode="External"/><Relationship Id="rId6" Type="http://schemas.openxmlformats.org/officeDocument/2006/relationships/image" Target="media/image1.jpeg"/><Relationship Id="rId7" Type="http://schemas.openxmlformats.org/officeDocument/2006/relationships/hyperlink" Target="https://www.vidanuevadigital.com/2020/01/12/benedicto-xvi-y-sarah-presionan-juntos-a-francisco-contra-la-ordenacion-de-hombres-casados-el-celibato-es-indispenable/" TargetMode="External"/><Relationship Id="rId8" Type="http://schemas.openxmlformats.org/officeDocument/2006/relationships/hyperlink" Target="https://www.vidanuevadigital.com/2020/01/13/el-cardenal-sarah-ordenar-hombres-casados-no-es-una-excepcion-es-una-violacion/" TargetMode="External"/><Relationship Id="rId9" Type="http://schemas.openxmlformats.org/officeDocument/2006/relationships/hyperlink" Target="https://www.vidanuevadigital.com/2020/01/13/los-cinco-parrafos-indispensables-del-libro-de-benedicto-xvi-sobre-el-celibato-si-la-ideologia-divide-la-verdad-une-los-corazones/" TargetMode="External"/><Relationship Id="rId10" Type="http://schemas.openxmlformats.org/officeDocument/2006/relationships/hyperlink" Target="https://www.corriere.it/cronache/20_gennaio_13/celibato-preti-giallo-vaticano-firma-ratzinger-1a4abc5e-364f-11ea-a772-b07894fd2c68.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1572</Words>
  <Characters>8599</Characters>
  <Application>Microsoft Macintosh Word</Application>
  <DocSecurity>0</DocSecurity>
  <Lines>268</Lines>
  <Paragraphs>86</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Guerra abierta en el Vaticano: ¿Benedicto XVI dio su visto bueno al libro sobre </vt:lpstr>
      <vt:lpstr>    El entorno de Ratzinger desmiente que aprobara como tal la obra a cuatro manos p</vt:lpstr>
      <vt:lpstr>    El purpurado africano se defiende: “Estas difamaciones son de extrema gravedad. </vt:lpstr>
      <vt:lpstr>    Sarah acepta borrar a Benedicto XVI como coautor del libro, como le ha pedido el</vt:lpstr>
      <vt:lpstr>        Exclusiva dominical</vt:lpstr>
      <vt:lpstr>        Las cartas de Sarah</vt:lpstr>
      <vt:lpstr>        Cierta autorización</vt:lpstr>
      <vt:lpstr>        Desconocimiento</vt:lpstr>
      <vt:lpstr>        Relación de largo recorrido</vt:lpstr>
      <vt:lpstr>        Lento debilitamiento</vt:lpstr>
      <vt:lpstr>        Respeto mutuo</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2020-01-15T13:13:00Z</dcterms:created>
  <dcterms:modified xsi:type="dcterms:W3CDTF">2020-01-17T11:28:00Z</dcterms:modified>
</cp:coreProperties>
</file>