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147DE2" w:rsidRPr="00147DE2" w:rsidRDefault="00147DE2" w:rsidP="00147DE2">
      <w:pPr>
        <w:spacing w:after="180" w:line="320" w:lineRule="atLeast"/>
        <w:jc w:val="both"/>
        <w:textAlignment w:val="baseline"/>
        <w:outlineLvl w:val="0"/>
        <w:rPr>
          <w:rFonts w:ascii="Arial" w:eastAsia="Times New Roman" w:hAnsi="Arial" w:cs="Arial"/>
          <w:b/>
          <w:bCs/>
          <w:color w:val="424242"/>
          <w:kern w:val="36"/>
          <w:sz w:val="54"/>
          <w:szCs w:val="54"/>
          <w:lang w:val="es-UY" w:eastAsia="es-UY"/>
        </w:rPr>
      </w:pPr>
      <w:r w:rsidRPr="00147DE2">
        <w:rPr>
          <w:rFonts w:ascii="Arial" w:eastAsia="Times New Roman" w:hAnsi="Arial" w:cs="Arial"/>
          <w:b/>
          <w:bCs/>
          <w:color w:val="424242"/>
          <w:kern w:val="36"/>
          <w:sz w:val="54"/>
          <w:szCs w:val="54"/>
          <w:lang w:val="es-UY" w:eastAsia="es-UY"/>
        </w:rPr>
        <w:t>ENCUENTRO CELEBRATIVO de CRISTIANOS en RED, “La mujer en la Iglesia”</w:t>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noProof/>
          <w:color w:val="686868"/>
          <w:sz w:val="24"/>
          <w:szCs w:val="24"/>
          <w:lang w:val="es-UY" w:eastAsia="es-UY"/>
        </w:rPr>
        <w:drawing>
          <wp:inline distT="0" distB="0" distL="0" distR="0" wp14:anchorId="3FECEE81" wp14:editId="2A834B73">
            <wp:extent cx="5511800" cy="3967380"/>
            <wp:effectExtent l="0" t="0" r="0" b="0"/>
            <wp:docPr id="1" name="Imagen 1" descr="https://umbralesblog.files.wordpress.com/2019/11/img_20191109_1908542.jpg?w=1054&amp;h=7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umbralesblog.files.wordpress.com/2019/11/img_20191109_1908542.jpg?w=1054&amp;h=759"/>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0" y="0"/>
                      <a:ext cx="5523089" cy="3975506"/>
                    </a:xfrm>
                    <a:prstGeom prst="rect">
                      <a:avLst/>
                    </a:prstGeom>
                    <a:noFill/>
                    <a:ln>
                      <a:noFill/>
                    </a:ln>
                  </pic:spPr>
                </pic:pic>
              </a:graphicData>
            </a:graphic>
          </wp:inline>
        </w:drawing>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 xml:space="preserve">Queridos amigos, </w:t>
      </w:r>
      <w:proofErr w:type="gramStart"/>
      <w:r w:rsidRPr="00147DE2">
        <w:rPr>
          <w:rFonts w:ascii="inherit" w:eastAsia="Times New Roman" w:hAnsi="inherit" w:cs="Arial"/>
          <w:color w:val="686868"/>
          <w:sz w:val="24"/>
          <w:szCs w:val="24"/>
          <w:lang w:val="es-UY" w:eastAsia="es-UY"/>
        </w:rPr>
        <w:t>Cristianos</w:t>
      </w:r>
      <w:proofErr w:type="gramEnd"/>
      <w:r w:rsidRPr="00147DE2">
        <w:rPr>
          <w:rFonts w:ascii="inherit" w:eastAsia="Times New Roman" w:hAnsi="inherit" w:cs="Arial"/>
          <w:color w:val="686868"/>
          <w:sz w:val="24"/>
          <w:szCs w:val="24"/>
          <w:lang w:val="es-UY" w:eastAsia="es-UY"/>
        </w:rPr>
        <w:t xml:space="preserve"> en Red es un precioso espacio eclesial de encuentro y participación, integrado por unas 19 agrupaciones entre movimientos, comunidades de base, fraternidades e instituciones ¡y del que nuestra Revista también es parte!  El pasado sábado 9 de noviembre, en la Parroquia de los Dominicos (</w:t>
      </w:r>
      <w:proofErr w:type="spellStart"/>
      <w:r w:rsidRPr="00147DE2">
        <w:rPr>
          <w:rFonts w:ascii="inherit" w:eastAsia="Times New Roman" w:hAnsi="inherit" w:cs="Arial"/>
          <w:color w:val="686868"/>
          <w:sz w:val="24"/>
          <w:szCs w:val="24"/>
          <w:lang w:val="es-UY" w:eastAsia="es-UY"/>
        </w:rPr>
        <w:t>Cassinoni</w:t>
      </w:r>
      <w:proofErr w:type="spellEnd"/>
      <w:r w:rsidRPr="00147DE2">
        <w:rPr>
          <w:rFonts w:ascii="inherit" w:eastAsia="Times New Roman" w:hAnsi="inherit" w:cs="Arial"/>
          <w:color w:val="686868"/>
          <w:sz w:val="24"/>
          <w:szCs w:val="24"/>
          <w:lang w:val="es-UY" w:eastAsia="es-UY"/>
        </w:rPr>
        <w:t xml:space="preserve"> </w:t>
      </w:r>
      <w:proofErr w:type="spellStart"/>
      <w:r w:rsidRPr="00147DE2">
        <w:rPr>
          <w:rFonts w:ascii="inherit" w:eastAsia="Times New Roman" w:hAnsi="inherit" w:cs="Arial"/>
          <w:color w:val="686868"/>
          <w:sz w:val="24"/>
          <w:szCs w:val="24"/>
          <w:lang w:val="es-UY" w:eastAsia="es-UY"/>
        </w:rPr>
        <w:t>esq</w:t>
      </w:r>
      <w:proofErr w:type="spellEnd"/>
      <w:r w:rsidRPr="00147DE2">
        <w:rPr>
          <w:rFonts w:ascii="inherit" w:eastAsia="Times New Roman" w:hAnsi="inherit" w:cs="Arial"/>
          <w:color w:val="686868"/>
          <w:sz w:val="24"/>
          <w:szCs w:val="24"/>
          <w:lang w:val="es-UY" w:eastAsia="es-UY"/>
        </w:rPr>
        <w:t xml:space="preserve"> </w:t>
      </w:r>
      <w:proofErr w:type="gramStart"/>
      <w:r w:rsidRPr="00147DE2">
        <w:rPr>
          <w:rFonts w:ascii="inherit" w:eastAsia="Times New Roman" w:hAnsi="inherit" w:cs="Arial"/>
          <w:color w:val="686868"/>
          <w:sz w:val="24"/>
          <w:szCs w:val="24"/>
          <w:lang w:val="es-UY" w:eastAsia="es-UY"/>
        </w:rPr>
        <w:t>Rodó)  tuvo</w:t>
      </w:r>
      <w:proofErr w:type="gramEnd"/>
      <w:r w:rsidRPr="00147DE2">
        <w:rPr>
          <w:rFonts w:ascii="inherit" w:eastAsia="Times New Roman" w:hAnsi="inherit" w:cs="Arial"/>
          <w:color w:val="686868"/>
          <w:sz w:val="24"/>
          <w:szCs w:val="24"/>
          <w:lang w:val="es-UY" w:eastAsia="es-UY"/>
        </w:rPr>
        <w:t xml:space="preserve"> lugar el Encuentro Celebrativo anual de la Red, convocados en torno a un tema muy querido y que forma parte de su Carta de identidad “La Mujer en la Iglesia”.</w:t>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noProof/>
          <w:color w:val="686868"/>
          <w:sz w:val="24"/>
          <w:szCs w:val="24"/>
          <w:lang w:val="es-UY" w:eastAsia="es-UY"/>
        </w:rPr>
        <w:lastRenderedPageBreak/>
        <w:drawing>
          <wp:anchor distT="0" distB="0" distL="114300" distR="114300" simplePos="0" relativeHeight="251658240" behindDoc="1" locked="0" layoutInCell="1" allowOverlap="1" wp14:anchorId="7F868F45">
            <wp:simplePos x="0" y="0"/>
            <wp:positionH relativeFrom="column">
              <wp:posOffset>-635</wp:posOffset>
            </wp:positionH>
            <wp:positionV relativeFrom="paragraph">
              <wp:posOffset>1905</wp:posOffset>
            </wp:positionV>
            <wp:extent cx="2012950" cy="2679700"/>
            <wp:effectExtent l="0" t="0" r="6350" b="6350"/>
            <wp:wrapTight wrapText="bothSides">
              <wp:wrapPolygon edited="0">
                <wp:start x="0" y="0"/>
                <wp:lineTo x="0" y="21498"/>
                <wp:lineTo x="21464" y="21498"/>
                <wp:lineTo x="21464" y="0"/>
                <wp:lineTo x="0" y="0"/>
              </wp:wrapPolygon>
            </wp:wrapTight>
            <wp:docPr id="2" name="Imagen 2" descr="https://umbralesblog.files.wordpress.com/2019/11/img_20191109_1538052.jpg?w=211&amp;h=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umbralesblog.files.wordpress.com/2019/11/img_20191109_1538052.jpg?w=211&amp;h=281"/>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01295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DE2">
        <w:rPr>
          <w:rFonts w:ascii="inherit" w:eastAsia="Times New Roman" w:hAnsi="inherit" w:cs="Arial"/>
          <w:color w:val="686868"/>
          <w:sz w:val="24"/>
          <w:szCs w:val="24"/>
          <w:lang w:val="es-UY" w:eastAsia="es-UY"/>
        </w:rPr>
        <w:t xml:space="preserve">Fue una tarde muy intensa donde hubo tiempo para el encuentro y el abrazo con los hermanos y amigos, la escucha de la Palabra, la reflexión grupal y puesta en común sobre las dificultades encontradas, los cambios necesarios y las nuevas propuestas de trabajo a futuro para </w:t>
      </w:r>
      <w:proofErr w:type="gramStart"/>
      <w:r w:rsidRPr="00147DE2">
        <w:rPr>
          <w:rFonts w:ascii="inherit" w:eastAsia="Times New Roman" w:hAnsi="inherit" w:cs="Arial"/>
          <w:color w:val="686868"/>
          <w:sz w:val="24"/>
          <w:szCs w:val="24"/>
          <w:lang w:val="es-UY" w:eastAsia="es-UY"/>
        </w:rPr>
        <w:t>seguir  profundizando</w:t>
      </w:r>
      <w:proofErr w:type="gramEnd"/>
      <w:r w:rsidRPr="00147DE2">
        <w:rPr>
          <w:rFonts w:ascii="inherit" w:eastAsia="Times New Roman" w:hAnsi="inherit" w:cs="Arial"/>
          <w:color w:val="686868"/>
          <w:sz w:val="24"/>
          <w:szCs w:val="24"/>
          <w:lang w:val="es-UY" w:eastAsia="es-UY"/>
        </w:rPr>
        <w:t xml:space="preserve"> y visibilizando el tema, ¡todo ello vivido, expresado y celebrado en Eucaristía!</w:t>
      </w:r>
    </w:p>
    <w:p w:rsid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Estuvimos presentes, y fiel a nuestro estilo de comunicación, en la búsqueda y el encuentro del ser humano y sus vivencias, les traemos la palabra de dos hermanas y un hermano, quienes nos comparten…  </w:t>
      </w:r>
    </w:p>
    <w:p w:rsid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b/>
          <w:bCs/>
          <w:i/>
          <w:iCs/>
          <w:color w:val="686868"/>
          <w:sz w:val="24"/>
          <w:szCs w:val="24"/>
          <w:bdr w:val="none" w:sz="0" w:space="0" w:color="auto" w:frame="1"/>
          <w:lang w:val="es-UY" w:eastAsia="es-UY"/>
        </w:rPr>
        <w:t xml:space="preserve">¿Qué significa para </w:t>
      </w:r>
      <w:proofErr w:type="spellStart"/>
      <w:r w:rsidRPr="00147DE2">
        <w:rPr>
          <w:rFonts w:ascii="inherit" w:eastAsia="Times New Roman" w:hAnsi="inherit" w:cs="Arial"/>
          <w:b/>
          <w:bCs/>
          <w:i/>
          <w:iCs/>
          <w:color w:val="686868"/>
          <w:sz w:val="24"/>
          <w:szCs w:val="24"/>
          <w:bdr w:val="none" w:sz="0" w:space="0" w:color="auto" w:frame="1"/>
          <w:lang w:val="es-UY" w:eastAsia="es-UY"/>
        </w:rPr>
        <w:t>tí</w:t>
      </w:r>
      <w:proofErr w:type="spellEnd"/>
      <w:r w:rsidRPr="00147DE2">
        <w:rPr>
          <w:rFonts w:ascii="inherit" w:eastAsia="Times New Roman" w:hAnsi="inherit" w:cs="Arial"/>
          <w:b/>
          <w:bCs/>
          <w:i/>
          <w:iCs/>
          <w:color w:val="686868"/>
          <w:sz w:val="24"/>
          <w:szCs w:val="24"/>
          <w:bdr w:val="none" w:sz="0" w:space="0" w:color="auto" w:frame="1"/>
          <w:lang w:val="es-UY" w:eastAsia="es-UY"/>
        </w:rPr>
        <w:t xml:space="preserve"> estar participando en este Encuentro?</w:t>
      </w: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b/>
          <w:bCs/>
          <w:color w:val="686868"/>
          <w:sz w:val="24"/>
          <w:szCs w:val="24"/>
          <w:bdr w:val="none" w:sz="0" w:space="0" w:color="auto" w:frame="1"/>
          <w:lang w:val="es-UY" w:eastAsia="es-UY"/>
        </w:rPr>
        <w:t>Tony Gómez</w:t>
      </w:r>
      <w:r w:rsidRPr="00147DE2">
        <w:rPr>
          <w:rFonts w:ascii="inherit" w:eastAsia="Times New Roman" w:hAnsi="inherit" w:cs="Arial"/>
          <w:color w:val="686868"/>
          <w:sz w:val="24"/>
          <w:szCs w:val="24"/>
          <w:lang w:val="es-UY" w:eastAsia="es-UY"/>
        </w:rPr>
        <w:t> </w:t>
      </w:r>
      <w:r w:rsidRPr="00147DE2">
        <w:rPr>
          <w:rFonts w:ascii="inherit" w:eastAsia="Times New Roman" w:hAnsi="inherit" w:cs="Arial"/>
          <w:i/>
          <w:iCs/>
          <w:color w:val="686868"/>
          <w:sz w:val="24"/>
          <w:szCs w:val="24"/>
          <w:bdr w:val="none" w:sz="0" w:space="0" w:color="auto" w:frame="1"/>
          <w:lang w:val="es-UY" w:eastAsia="es-UY"/>
        </w:rPr>
        <w:t xml:space="preserve">(comunidad </w:t>
      </w:r>
      <w:proofErr w:type="spellStart"/>
      <w:r w:rsidRPr="00147DE2">
        <w:rPr>
          <w:rFonts w:ascii="inherit" w:eastAsia="Times New Roman" w:hAnsi="inherit" w:cs="Arial"/>
          <w:i/>
          <w:iCs/>
          <w:color w:val="686868"/>
          <w:sz w:val="24"/>
          <w:szCs w:val="24"/>
          <w:bdr w:val="none" w:sz="0" w:space="0" w:color="auto" w:frame="1"/>
          <w:lang w:val="es-UY" w:eastAsia="es-UY"/>
        </w:rPr>
        <w:t>Adsis</w:t>
      </w:r>
      <w:proofErr w:type="spellEnd"/>
      <w:r w:rsidRPr="00147DE2">
        <w:rPr>
          <w:rFonts w:ascii="inherit" w:eastAsia="Times New Roman" w:hAnsi="inherit" w:cs="Arial"/>
          <w:i/>
          <w:iCs/>
          <w:color w:val="686868"/>
          <w:sz w:val="24"/>
          <w:szCs w:val="24"/>
          <w:bdr w:val="none" w:sz="0" w:space="0" w:color="auto" w:frame="1"/>
          <w:lang w:val="es-UY" w:eastAsia="es-UY"/>
        </w:rPr>
        <w:t>)</w:t>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noProof/>
          <w:color w:val="686868"/>
          <w:sz w:val="24"/>
          <w:szCs w:val="24"/>
          <w:lang w:val="es-UY" w:eastAsia="es-UY"/>
        </w:rPr>
        <w:drawing>
          <wp:anchor distT="0" distB="0" distL="114300" distR="114300" simplePos="0" relativeHeight="251659264" behindDoc="1" locked="0" layoutInCell="1" allowOverlap="1" wp14:anchorId="6833440C">
            <wp:simplePos x="0" y="0"/>
            <wp:positionH relativeFrom="column">
              <wp:posOffset>3345815</wp:posOffset>
            </wp:positionH>
            <wp:positionV relativeFrom="paragraph">
              <wp:posOffset>971550</wp:posOffset>
            </wp:positionV>
            <wp:extent cx="2012950" cy="2679700"/>
            <wp:effectExtent l="0" t="0" r="6350" b="6350"/>
            <wp:wrapTight wrapText="bothSides">
              <wp:wrapPolygon edited="0">
                <wp:start x="0" y="0"/>
                <wp:lineTo x="0" y="21498"/>
                <wp:lineTo x="21464" y="21498"/>
                <wp:lineTo x="21464" y="0"/>
                <wp:lineTo x="0" y="0"/>
              </wp:wrapPolygon>
            </wp:wrapTight>
            <wp:docPr id="3" name="Imagen 3" descr="https://umbralesblog.files.wordpress.com/2019/11/img_20191109_1819592.jpg?w=211&amp;h=2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umbralesblog.files.wordpress.com/2019/11/img_20191109_1819592.jpg?w=211&amp;h=281"/>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2012950" cy="2679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147DE2">
        <w:rPr>
          <w:rFonts w:ascii="inherit" w:eastAsia="Times New Roman" w:hAnsi="inherit" w:cs="Arial"/>
          <w:color w:val="686868"/>
          <w:sz w:val="24"/>
          <w:szCs w:val="24"/>
          <w:lang w:val="es-UY" w:eastAsia="es-UY"/>
        </w:rPr>
        <w:t xml:space="preserve">Es una oportunidad para proponernos caminos nuevos en este tema concreto del rol, del lugar de la mujer en la Iglesia. Bueno, viene siendo un punto más qué interesante todavía para poder vernos, y poder decirnos, entre nosotros, entre nosotras, qué cosas nos duelen, qué cosas hay que cambiar, qué cosas nos parecen que pueden ser caminos hacia una Iglesia “más sinodal” con responsabilidades y </w:t>
      </w:r>
      <w:proofErr w:type="spellStart"/>
      <w:proofErr w:type="gramStart"/>
      <w:r w:rsidRPr="00147DE2">
        <w:rPr>
          <w:rFonts w:ascii="inherit" w:eastAsia="Times New Roman" w:hAnsi="inherit" w:cs="Arial"/>
          <w:color w:val="686868"/>
          <w:sz w:val="24"/>
          <w:szCs w:val="24"/>
          <w:lang w:val="es-UY" w:eastAsia="es-UY"/>
        </w:rPr>
        <w:t>co</w:t>
      </w:r>
      <w:proofErr w:type="spellEnd"/>
      <w:r w:rsidRPr="00147DE2">
        <w:rPr>
          <w:rFonts w:ascii="inherit" w:eastAsia="Times New Roman" w:hAnsi="inherit" w:cs="Arial"/>
          <w:color w:val="686868"/>
          <w:sz w:val="24"/>
          <w:szCs w:val="24"/>
          <w:lang w:val="es-UY" w:eastAsia="es-UY"/>
        </w:rPr>
        <w:t xml:space="preserve"> gobiernos</w:t>
      </w:r>
      <w:proofErr w:type="gramEnd"/>
      <w:r w:rsidRPr="00147DE2">
        <w:rPr>
          <w:rFonts w:ascii="inherit" w:eastAsia="Times New Roman" w:hAnsi="inherit" w:cs="Arial"/>
          <w:color w:val="686868"/>
          <w:sz w:val="24"/>
          <w:szCs w:val="24"/>
          <w:lang w:val="es-UY" w:eastAsia="es-UY"/>
        </w:rPr>
        <w:t xml:space="preserve"> en la estructura de la Iglesia Católica.</w:t>
      </w: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b/>
          <w:bCs/>
          <w:color w:val="686868"/>
          <w:sz w:val="24"/>
          <w:szCs w:val="24"/>
          <w:bdr w:val="none" w:sz="0" w:space="0" w:color="auto" w:frame="1"/>
          <w:lang w:val="es-UY" w:eastAsia="es-UY"/>
        </w:rPr>
        <w:t>Fernando Leguizamón</w:t>
      </w:r>
      <w:r w:rsidRPr="00147DE2">
        <w:rPr>
          <w:rFonts w:ascii="inherit" w:eastAsia="Times New Roman" w:hAnsi="inherit" w:cs="Arial"/>
          <w:i/>
          <w:iCs/>
          <w:color w:val="686868"/>
          <w:sz w:val="24"/>
          <w:szCs w:val="24"/>
          <w:bdr w:val="none" w:sz="0" w:space="0" w:color="auto" w:frame="1"/>
          <w:lang w:val="es-UY" w:eastAsia="es-UY"/>
        </w:rPr>
        <w:t> (Amerindia)</w:t>
      </w: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 xml:space="preserve">Es un encuentro entre pares, con hermanos en la fe, para poder discernir juntos los signos de los tiempos, en forma comunitaria, desde nuestro ser laical, tratando de ver la realidad y acompasar y acompañar las transformaciones que nuestro pueblo necesita, o que entendemos que nuestro pueblo necesita, y hacer desde </w:t>
      </w:r>
      <w:proofErr w:type="spellStart"/>
      <w:r w:rsidRPr="00147DE2">
        <w:rPr>
          <w:rFonts w:ascii="inherit" w:eastAsia="Times New Roman" w:hAnsi="inherit" w:cs="Arial"/>
          <w:color w:val="686868"/>
          <w:sz w:val="24"/>
          <w:szCs w:val="24"/>
          <w:lang w:val="es-UY" w:eastAsia="es-UY"/>
        </w:rPr>
        <w:t>alli</w:t>
      </w:r>
      <w:proofErr w:type="spellEnd"/>
      <w:r w:rsidRPr="00147DE2">
        <w:rPr>
          <w:rFonts w:ascii="inherit" w:eastAsia="Times New Roman" w:hAnsi="inherit" w:cs="Arial"/>
          <w:color w:val="686868"/>
          <w:sz w:val="24"/>
          <w:szCs w:val="24"/>
          <w:lang w:val="es-UY" w:eastAsia="es-UY"/>
        </w:rPr>
        <w:t xml:space="preserve"> nuestro aporte.</w:t>
      </w:r>
    </w:p>
    <w:p w:rsidR="00147DE2" w:rsidRDefault="00147DE2" w:rsidP="00147DE2">
      <w:pPr>
        <w:shd w:val="clear" w:color="auto" w:fill="FFFFFF"/>
        <w:spacing w:after="0" w:line="240" w:lineRule="auto"/>
        <w:jc w:val="both"/>
        <w:textAlignment w:val="baseline"/>
        <w:rPr>
          <w:rFonts w:ascii="inherit" w:eastAsia="Times New Roman" w:hAnsi="inherit" w:cs="Arial"/>
          <w:b/>
          <w:bCs/>
          <w:color w:val="686868"/>
          <w:sz w:val="24"/>
          <w:szCs w:val="24"/>
          <w:bdr w:val="none" w:sz="0" w:space="0" w:color="auto" w:frame="1"/>
          <w:lang w:val="es-UY" w:eastAsia="es-UY"/>
        </w:rPr>
      </w:pP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proofErr w:type="spellStart"/>
      <w:r w:rsidRPr="00147DE2">
        <w:rPr>
          <w:rFonts w:ascii="inherit" w:eastAsia="Times New Roman" w:hAnsi="inherit" w:cs="Arial"/>
          <w:b/>
          <w:bCs/>
          <w:color w:val="686868"/>
          <w:sz w:val="24"/>
          <w:szCs w:val="24"/>
          <w:bdr w:val="none" w:sz="0" w:space="0" w:color="auto" w:frame="1"/>
          <w:lang w:val="es-UY" w:eastAsia="es-UY"/>
        </w:rPr>
        <w:t>Lisel</w:t>
      </w:r>
      <w:proofErr w:type="spellEnd"/>
      <w:r w:rsidRPr="00147DE2">
        <w:rPr>
          <w:rFonts w:ascii="inherit" w:eastAsia="Times New Roman" w:hAnsi="inherit" w:cs="Arial"/>
          <w:b/>
          <w:bCs/>
          <w:color w:val="686868"/>
          <w:sz w:val="24"/>
          <w:szCs w:val="24"/>
          <w:bdr w:val="none" w:sz="0" w:space="0" w:color="auto" w:frame="1"/>
          <w:lang w:val="es-UY" w:eastAsia="es-UY"/>
        </w:rPr>
        <w:t xml:space="preserve"> </w:t>
      </w:r>
      <w:proofErr w:type="spellStart"/>
      <w:r w:rsidRPr="00147DE2">
        <w:rPr>
          <w:rFonts w:ascii="inherit" w:eastAsia="Times New Roman" w:hAnsi="inherit" w:cs="Arial"/>
          <w:b/>
          <w:bCs/>
          <w:color w:val="686868"/>
          <w:sz w:val="24"/>
          <w:szCs w:val="24"/>
          <w:bdr w:val="none" w:sz="0" w:space="0" w:color="auto" w:frame="1"/>
          <w:lang w:val="es-UY" w:eastAsia="es-UY"/>
        </w:rPr>
        <w:t>Lorieto</w:t>
      </w:r>
      <w:proofErr w:type="spellEnd"/>
      <w:r w:rsidRPr="00147DE2">
        <w:rPr>
          <w:rFonts w:ascii="inherit" w:eastAsia="Times New Roman" w:hAnsi="inherit" w:cs="Arial"/>
          <w:color w:val="686868"/>
          <w:sz w:val="24"/>
          <w:szCs w:val="24"/>
          <w:lang w:val="es-UY" w:eastAsia="es-UY"/>
        </w:rPr>
        <w:t> </w:t>
      </w:r>
      <w:r w:rsidRPr="00147DE2">
        <w:rPr>
          <w:rFonts w:ascii="inherit" w:eastAsia="Times New Roman" w:hAnsi="inherit" w:cs="Arial"/>
          <w:i/>
          <w:iCs/>
          <w:color w:val="686868"/>
          <w:sz w:val="24"/>
          <w:szCs w:val="24"/>
          <w:bdr w:val="none" w:sz="0" w:space="0" w:color="auto" w:frame="1"/>
          <w:lang w:val="es-UY" w:eastAsia="es-UY"/>
        </w:rPr>
        <w:t>(Movimiento Católico Mundial por el Clima)</w:t>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 xml:space="preserve">Es fundamental este puntapié y hay que seguir incentivándolo, porque la voz de la mujer tiene que ser escuchada, pero como parte de un precepto evangélico. La Iglesia está integrada por hombres y mujeres y tenemos que vivir en comunión, en </w:t>
      </w:r>
      <w:proofErr w:type="gramStart"/>
      <w:r w:rsidRPr="00147DE2">
        <w:rPr>
          <w:rFonts w:ascii="inherit" w:eastAsia="Times New Roman" w:hAnsi="inherit" w:cs="Arial"/>
          <w:color w:val="686868"/>
          <w:sz w:val="24"/>
          <w:szCs w:val="24"/>
          <w:lang w:val="es-UY" w:eastAsia="es-UY"/>
        </w:rPr>
        <w:t>igualdad,  colaborando</w:t>
      </w:r>
      <w:proofErr w:type="gramEnd"/>
      <w:r w:rsidRPr="00147DE2">
        <w:rPr>
          <w:rFonts w:ascii="inherit" w:eastAsia="Times New Roman" w:hAnsi="inherit" w:cs="Arial"/>
          <w:color w:val="686868"/>
          <w:sz w:val="24"/>
          <w:szCs w:val="24"/>
          <w:lang w:val="es-UY" w:eastAsia="es-UY"/>
        </w:rPr>
        <w:t xml:space="preserve"> unos con otros, pero creo que hay muchas decisiones que se toman, que incluyen a la mujer, pero en las que la mujer no tiene </w:t>
      </w:r>
      <w:proofErr w:type="spellStart"/>
      <w:r w:rsidRPr="00147DE2">
        <w:rPr>
          <w:rFonts w:ascii="inherit" w:eastAsia="Times New Roman" w:hAnsi="inherit" w:cs="Arial"/>
          <w:color w:val="686868"/>
          <w:sz w:val="24"/>
          <w:szCs w:val="24"/>
          <w:lang w:val="es-UY" w:eastAsia="es-UY"/>
        </w:rPr>
        <w:t>desición</w:t>
      </w:r>
      <w:proofErr w:type="spellEnd"/>
      <w:r w:rsidRPr="00147DE2">
        <w:rPr>
          <w:rFonts w:ascii="inherit" w:eastAsia="Times New Roman" w:hAnsi="inherit" w:cs="Arial"/>
          <w:color w:val="686868"/>
          <w:sz w:val="24"/>
          <w:szCs w:val="24"/>
          <w:lang w:val="es-UY" w:eastAsia="es-UY"/>
        </w:rPr>
        <w:t xml:space="preserve"> sobre ellas… Pienso que estos encuentros pueden ayudar a ir caminando en </w:t>
      </w:r>
      <w:proofErr w:type="spellStart"/>
      <w:r w:rsidRPr="00147DE2">
        <w:rPr>
          <w:rFonts w:ascii="inherit" w:eastAsia="Times New Roman" w:hAnsi="inherit" w:cs="Arial"/>
          <w:color w:val="686868"/>
          <w:sz w:val="24"/>
          <w:szCs w:val="24"/>
          <w:lang w:val="es-UY" w:eastAsia="es-UY"/>
        </w:rPr>
        <w:t>pos</w:t>
      </w:r>
      <w:proofErr w:type="spellEnd"/>
      <w:r w:rsidRPr="00147DE2">
        <w:rPr>
          <w:rFonts w:ascii="inherit" w:eastAsia="Times New Roman" w:hAnsi="inherit" w:cs="Arial"/>
          <w:color w:val="686868"/>
          <w:sz w:val="24"/>
          <w:szCs w:val="24"/>
          <w:lang w:val="es-UY" w:eastAsia="es-UY"/>
        </w:rPr>
        <w:t xml:space="preserve"> de una Iglesia en la que el género no sea una dificultad, pues todos somos Bautizados.</w:t>
      </w: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 xml:space="preserve">Sin lugar a dudas uno de los momentos más emotivos de la Celebración </w:t>
      </w:r>
      <w:proofErr w:type="spellStart"/>
      <w:r w:rsidRPr="00147DE2">
        <w:rPr>
          <w:rFonts w:ascii="inherit" w:eastAsia="Times New Roman" w:hAnsi="inherit" w:cs="Arial"/>
          <w:color w:val="686868"/>
          <w:sz w:val="24"/>
          <w:szCs w:val="24"/>
          <w:lang w:val="es-UY" w:eastAsia="es-UY"/>
        </w:rPr>
        <w:t>fué</w:t>
      </w:r>
      <w:proofErr w:type="spellEnd"/>
      <w:r w:rsidRPr="00147DE2">
        <w:rPr>
          <w:rFonts w:ascii="inherit" w:eastAsia="Times New Roman" w:hAnsi="inherit" w:cs="Arial"/>
          <w:color w:val="686868"/>
          <w:sz w:val="24"/>
          <w:szCs w:val="24"/>
          <w:lang w:val="es-UY" w:eastAsia="es-UY"/>
        </w:rPr>
        <w:t xml:space="preserve"> el de las ofrendas, cada grupo trajo una foto o un objeto para visibilizar y agradecer por l</w:t>
      </w:r>
      <w:r>
        <w:rPr>
          <w:rFonts w:ascii="inherit" w:eastAsia="Times New Roman" w:hAnsi="inherit" w:cs="Arial"/>
          <w:noProof/>
          <w:color w:val="686868"/>
          <w:sz w:val="24"/>
          <w:szCs w:val="24"/>
          <w:lang w:val="es-UY" w:eastAsia="es-UY"/>
        </w:rPr>
        <w:drawing>
          <wp:anchor distT="0" distB="0" distL="114300" distR="114300" simplePos="0" relativeHeight="251660288" behindDoc="1" locked="0" layoutInCell="1" allowOverlap="1" wp14:anchorId="32EE8124">
            <wp:simplePos x="0" y="0"/>
            <wp:positionH relativeFrom="column">
              <wp:posOffset>-635</wp:posOffset>
            </wp:positionH>
            <wp:positionV relativeFrom="paragraph">
              <wp:posOffset>1905</wp:posOffset>
            </wp:positionV>
            <wp:extent cx="2018030" cy="2700655"/>
            <wp:effectExtent l="0" t="0" r="1270" b="4445"/>
            <wp:wrapTight wrapText="bothSides">
              <wp:wrapPolygon edited="0">
                <wp:start x="0" y="0"/>
                <wp:lineTo x="0" y="21483"/>
                <wp:lineTo x="21410" y="21483"/>
                <wp:lineTo x="21410" y="0"/>
                <wp:lineTo x="0" y="0"/>
              </wp:wrapPolygon>
            </wp:wrapTight>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2018030" cy="2700655"/>
                    </a:xfrm>
                    <a:prstGeom prst="rect">
                      <a:avLst/>
                    </a:prstGeom>
                    <a:noFill/>
                  </pic:spPr>
                </pic:pic>
              </a:graphicData>
            </a:graphic>
            <wp14:sizeRelH relativeFrom="page">
              <wp14:pctWidth>0</wp14:pctWidth>
            </wp14:sizeRelH>
            <wp14:sizeRelV relativeFrom="page">
              <wp14:pctHeight>0</wp14:pctHeight>
            </wp14:sizeRelV>
          </wp:anchor>
        </w:drawing>
      </w:r>
      <w:r w:rsidRPr="00147DE2">
        <w:rPr>
          <w:rFonts w:ascii="inherit" w:eastAsia="Times New Roman" w:hAnsi="inherit" w:cs="Arial"/>
          <w:color w:val="686868"/>
          <w:sz w:val="24"/>
          <w:szCs w:val="24"/>
          <w:lang w:val="es-UY" w:eastAsia="es-UY"/>
        </w:rPr>
        <w:t>a vida de una mujer, así, “brillaron como estrellas en el cielo” varias hermanas cuyo testimonio de vida nos ilumina en el camino, y otras que, caminando junto a nosotros son “el buen aroma de Cristo” por su compromiso con la justicia y la paz, y la ternura femenina con la que abrazan…</w:t>
      </w:r>
    </w:p>
    <w:p w:rsidR="00147DE2" w:rsidRPr="00147DE2" w:rsidRDefault="00147DE2" w:rsidP="00147DE2">
      <w:pPr>
        <w:shd w:val="clear" w:color="auto" w:fill="FFFFFF"/>
        <w:spacing w:after="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Luego de la Comunión, en el momento de mayor intimidad comunitaria, María se hizo presente en la acción de gracias de varios hermanos, pues ella es Mujer y Madre, Compañera en el Camino, la que sabe de luchas y esperanzas, de búsquedas y encuentros… y le cantamos.</w:t>
      </w:r>
    </w:p>
    <w:p w:rsidR="00147DE2" w:rsidRPr="00147DE2" w:rsidRDefault="00147DE2" w:rsidP="00147DE2">
      <w:pPr>
        <w:shd w:val="clear" w:color="auto" w:fill="FFFFFF"/>
        <w:spacing w:after="360" w:line="240" w:lineRule="auto"/>
        <w:jc w:val="both"/>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Para finalizar, reafirmamos nuestro compromiso de seguir “caminando enredados”, simbolizándolo, expresándolo con La Belleza de la Trama.</w:t>
      </w:r>
    </w:p>
    <w:p w:rsidR="00147DE2" w:rsidRPr="00147DE2" w:rsidRDefault="00147DE2" w:rsidP="00147DE2">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i/>
          <w:iCs/>
          <w:color w:val="686868"/>
          <w:sz w:val="24"/>
          <w:szCs w:val="24"/>
          <w:bdr w:val="none" w:sz="0" w:space="0" w:color="auto" w:frame="1"/>
          <w:lang w:val="es-UY" w:eastAsia="es-UY"/>
        </w:rPr>
        <w:t xml:space="preserve">“Es necesario ampliar los espacios para una presencia femenina más incisiva en la </w:t>
      </w:r>
      <w:proofErr w:type="gramStart"/>
      <w:r w:rsidRPr="00147DE2">
        <w:rPr>
          <w:rFonts w:ascii="inherit" w:eastAsia="Times New Roman" w:hAnsi="inherit" w:cs="Arial"/>
          <w:i/>
          <w:iCs/>
          <w:color w:val="686868"/>
          <w:sz w:val="24"/>
          <w:szCs w:val="24"/>
          <w:bdr w:val="none" w:sz="0" w:space="0" w:color="auto" w:frame="1"/>
          <w:lang w:val="es-UY" w:eastAsia="es-UY"/>
        </w:rPr>
        <w:t>Iglesia”</w:t>
      </w:r>
      <w:r w:rsidRPr="00147DE2">
        <w:rPr>
          <w:rFonts w:ascii="inherit" w:eastAsia="Times New Roman" w:hAnsi="inherit" w:cs="Arial"/>
          <w:color w:val="686868"/>
          <w:sz w:val="24"/>
          <w:szCs w:val="24"/>
          <w:lang w:val="es-UY" w:eastAsia="es-UY"/>
        </w:rPr>
        <w:t>  Papa</w:t>
      </w:r>
      <w:proofErr w:type="gramEnd"/>
      <w:r w:rsidRPr="00147DE2">
        <w:rPr>
          <w:rFonts w:ascii="inherit" w:eastAsia="Times New Roman" w:hAnsi="inherit" w:cs="Arial"/>
          <w:color w:val="686868"/>
          <w:sz w:val="24"/>
          <w:szCs w:val="24"/>
          <w:lang w:val="es-UY" w:eastAsia="es-UY"/>
        </w:rPr>
        <w:t xml:space="preserve"> Francisco</w:t>
      </w:r>
      <w:r w:rsidRPr="00147DE2">
        <w:rPr>
          <w:rFonts w:ascii="inherit" w:eastAsia="Times New Roman" w:hAnsi="inherit" w:cs="Arial"/>
          <w:i/>
          <w:iCs/>
          <w:color w:val="686868"/>
          <w:sz w:val="24"/>
          <w:szCs w:val="24"/>
          <w:bdr w:val="none" w:sz="0" w:space="0" w:color="auto" w:frame="1"/>
          <w:lang w:val="es-UY" w:eastAsia="es-UY"/>
        </w:rPr>
        <w:t> (</w:t>
      </w:r>
      <w:proofErr w:type="spellStart"/>
      <w:r w:rsidRPr="00147DE2">
        <w:rPr>
          <w:rFonts w:ascii="inherit" w:eastAsia="Times New Roman" w:hAnsi="inherit" w:cs="Arial"/>
          <w:i/>
          <w:iCs/>
          <w:color w:val="686868"/>
          <w:sz w:val="24"/>
          <w:szCs w:val="24"/>
          <w:bdr w:val="none" w:sz="0" w:space="0" w:color="auto" w:frame="1"/>
          <w:lang w:val="es-UY" w:eastAsia="es-UY"/>
        </w:rPr>
        <w:t>Evangelii</w:t>
      </w:r>
      <w:proofErr w:type="spellEnd"/>
      <w:r w:rsidRPr="00147DE2">
        <w:rPr>
          <w:rFonts w:ascii="inherit" w:eastAsia="Times New Roman" w:hAnsi="inherit" w:cs="Arial"/>
          <w:i/>
          <w:iCs/>
          <w:color w:val="686868"/>
          <w:sz w:val="24"/>
          <w:szCs w:val="24"/>
          <w:bdr w:val="none" w:sz="0" w:space="0" w:color="auto" w:frame="1"/>
          <w:lang w:val="es-UY" w:eastAsia="es-UY"/>
        </w:rPr>
        <w:t xml:space="preserve"> </w:t>
      </w:r>
      <w:proofErr w:type="spellStart"/>
      <w:r w:rsidRPr="00147DE2">
        <w:rPr>
          <w:rFonts w:ascii="inherit" w:eastAsia="Times New Roman" w:hAnsi="inherit" w:cs="Arial"/>
          <w:i/>
          <w:iCs/>
          <w:color w:val="686868"/>
          <w:sz w:val="24"/>
          <w:szCs w:val="24"/>
          <w:bdr w:val="none" w:sz="0" w:space="0" w:color="auto" w:frame="1"/>
          <w:lang w:val="es-UY" w:eastAsia="es-UY"/>
        </w:rPr>
        <w:t>Gaudium</w:t>
      </w:r>
      <w:proofErr w:type="spellEnd"/>
      <w:r w:rsidRPr="00147DE2">
        <w:rPr>
          <w:rFonts w:ascii="inherit" w:eastAsia="Times New Roman" w:hAnsi="inherit" w:cs="Arial"/>
          <w:i/>
          <w:iCs/>
          <w:color w:val="686868"/>
          <w:sz w:val="24"/>
          <w:szCs w:val="24"/>
          <w:bdr w:val="none" w:sz="0" w:space="0" w:color="auto" w:frame="1"/>
          <w:lang w:val="es-UY" w:eastAsia="es-UY"/>
        </w:rPr>
        <w:t>)</w:t>
      </w:r>
    </w:p>
    <w:p w:rsidR="00147DE2" w:rsidRPr="00147DE2" w:rsidRDefault="00147DE2" w:rsidP="00147DE2">
      <w:pPr>
        <w:shd w:val="clear" w:color="auto" w:fill="FFFFFF"/>
        <w:spacing w:after="0" w:line="240" w:lineRule="auto"/>
        <w:jc w:val="right"/>
        <w:textAlignment w:val="baseline"/>
        <w:rPr>
          <w:rFonts w:ascii="inherit" w:eastAsia="Times New Roman" w:hAnsi="inherit" w:cs="Arial"/>
          <w:color w:val="686868"/>
          <w:sz w:val="24"/>
          <w:szCs w:val="24"/>
          <w:lang w:val="es-UY" w:eastAsia="es-UY"/>
        </w:rPr>
      </w:pPr>
      <w:r w:rsidRPr="00147DE2">
        <w:rPr>
          <w:rFonts w:ascii="inherit" w:eastAsia="Times New Roman" w:hAnsi="inherit" w:cs="Arial"/>
          <w:color w:val="686868"/>
          <w:sz w:val="24"/>
          <w:szCs w:val="24"/>
          <w:lang w:val="es-UY" w:eastAsia="es-UY"/>
        </w:rPr>
        <w:t>                              </w:t>
      </w:r>
      <w:r w:rsidRPr="00147DE2">
        <w:rPr>
          <w:rFonts w:ascii="inherit" w:eastAsia="Times New Roman" w:hAnsi="inherit" w:cs="Arial"/>
          <w:b/>
          <w:bCs/>
          <w:color w:val="686868"/>
          <w:sz w:val="24"/>
          <w:szCs w:val="24"/>
          <w:bdr w:val="none" w:sz="0" w:space="0" w:color="auto" w:frame="1"/>
          <w:lang w:val="es-UY" w:eastAsia="es-UY"/>
        </w:rPr>
        <w:t>Jorge Márquez</w:t>
      </w:r>
    </w:p>
    <w:p w:rsidR="002E2F5B" w:rsidRDefault="00147DE2">
      <w:hyperlink r:id="rId8" w:history="1">
        <w:r w:rsidRPr="000B439F">
          <w:rPr>
            <w:rStyle w:val="Hipervnculo"/>
          </w:rPr>
          <w:t>www.u</w:t>
        </w:r>
        <w:r w:rsidRPr="000B439F">
          <w:rPr>
            <w:rStyle w:val="Hipervnculo"/>
          </w:rPr>
          <w:t>mbrales.edu.uy/2019/11/11/encuentro-celebrativo-de-cristianos-en-red-la-mujer-en-la-iglesia/</w:t>
        </w:r>
      </w:hyperlink>
    </w:p>
    <w:p w:rsidR="00147DE2" w:rsidRDefault="00147DE2">
      <w:bookmarkStart w:id="0" w:name="_GoBack"/>
      <w:bookmarkEnd w:id="0"/>
    </w:p>
    <w:sectPr w:rsidR="00147DE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w:panose1 w:val="020B0604020202020204"/>
    <w:charset w:val="00"/>
    <w:family w:val="swiss"/>
    <w:pitch w:val="variable"/>
    <w:sig w:usb0="E0002EFF" w:usb1="C000785B" w:usb2="00000009" w:usb3="00000000" w:csb0="000001FF" w:csb1="00000000"/>
  </w:font>
  <w:font w:name="inherit">
    <w:altName w:val="Cambria"/>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08"/>
  <w:hyphenationZone w:val="425"/>
  <w:characterSpacingControl w:val="doNotCompress"/>
  <w:savePreviewPictur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47DE2"/>
    <w:rsid w:val="00147DE2"/>
    <w:rsid w:val="002E2F5B"/>
  </w:rsids>
  <m:mathPr>
    <m:mathFont m:val="Cambria Math"/>
    <m:brkBin m:val="before"/>
    <m:brkBinSub m:val="--"/>
    <m:smallFrac m:val="0"/>
    <m:dispDef/>
    <m:lMargin m:val="0"/>
    <m:rMargin m:val="0"/>
    <m:defJc m:val="centerGroup"/>
    <m:wrapIndent m:val="1440"/>
    <m:intLim m:val="subSup"/>
    <m:naryLim m:val="undOvr"/>
  </m:mathPr>
  <w:themeFontLang w:val="es-UY"/>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F910F7D"/>
  <w15:chartTrackingRefBased/>
  <w15:docId w15:val="{6F9DD80E-A836-4FAD-9675-63C08C9A835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s-UY"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Pr>
      <w:lang w:val="es-419"/>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147DE2"/>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147DE2"/>
    <w:rPr>
      <w:rFonts w:ascii="Segoe UI" w:hAnsi="Segoe UI" w:cs="Segoe UI"/>
      <w:sz w:val="18"/>
      <w:szCs w:val="18"/>
      <w:lang w:val="es-419"/>
    </w:rPr>
  </w:style>
  <w:style w:type="character" w:styleId="Hipervnculo">
    <w:name w:val="Hyperlink"/>
    <w:basedOn w:val="Fuentedeprrafopredeter"/>
    <w:uiPriority w:val="99"/>
    <w:unhideWhenUsed/>
    <w:rsid w:val="00147DE2"/>
    <w:rPr>
      <w:color w:val="0563C1" w:themeColor="hyperlink"/>
      <w:u w:val="single"/>
    </w:rPr>
  </w:style>
  <w:style w:type="character" w:styleId="Mencinsinresolver">
    <w:name w:val="Unresolved Mention"/>
    <w:basedOn w:val="Fuentedeprrafopredeter"/>
    <w:uiPriority w:val="99"/>
    <w:semiHidden/>
    <w:unhideWhenUsed/>
    <w:rsid w:val="00147DE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7191652">
      <w:bodyDiv w:val="1"/>
      <w:marLeft w:val="0"/>
      <w:marRight w:val="0"/>
      <w:marTop w:val="0"/>
      <w:marBottom w:val="0"/>
      <w:divBdr>
        <w:top w:val="none" w:sz="0" w:space="0" w:color="auto"/>
        <w:left w:val="none" w:sz="0" w:space="0" w:color="auto"/>
        <w:bottom w:val="none" w:sz="0" w:space="0" w:color="auto"/>
        <w:right w:val="none" w:sz="0" w:space="0" w:color="auto"/>
      </w:divBdr>
      <w:divsChild>
        <w:div w:id="693699037">
          <w:marLeft w:val="0"/>
          <w:marRight w:val="0"/>
          <w:marTop w:val="0"/>
          <w:marBottom w:val="0"/>
          <w:divBdr>
            <w:top w:val="none" w:sz="0" w:space="0" w:color="auto"/>
            <w:left w:val="none" w:sz="0" w:space="0" w:color="auto"/>
            <w:bottom w:val="none" w:sz="0" w:space="0" w:color="auto"/>
            <w:right w:val="none" w:sz="0" w:space="0" w:color="auto"/>
          </w:divBdr>
          <w:divsChild>
            <w:div w:id="1616709654">
              <w:marLeft w:val="0"/>
              <w:marRight w:val="0"/>
              <w:marTop w:val="0"/>
              <w:marBottom w:val="0"/>
              <w:divBdr>
                <w:top w:val="none" w:sz="0" w:space="0" w:color="auto"/>
                <w:left w:val="none" w:sz="0" w:space="0" w:color="auto"/>
                <w:bottom w:val="none" w:sz="0" w:space="0" w:color="auto"/>
                <w:right w:val="none" w:sz="0" w:space="0" w:color="auto"/>
              </w:divBdr>
            </w:div>
            <w:div w:id="929198771">
              <w:marLeft w:val="0"/>
              <w:marRight w:val="0"/>
              <w:marTop w:val="0"/>
              <w:marBottom w:val="0"/>
              <w:divBdr>
                <w:top w:val="none" w:sz="0" w:space="0" w:color="auto"/>
                <w:left w:val="none" w:sz="0" w:space="0" w:color="auto"/>
                <w:bottom w:val="none" w:sz="0" w:space="0" w:color="auto"/>
                <w:right w:val="none" w:sz="0" w:space="0" w:color="auto"/>
              </w:divBdr>
            </w:div>
            <w:div w:id="1680234046">
              <w:marLeft w:val="0"/>
              <w:marRight w:val="0"/>
              <w:marTop w:val="0"/>
              <w:marBottom w:val="0"/>
              <w:divBdr>
                <w:top w:val="none" w:sz="0" w:space="0" w:color="auto"/>
                <w:left w:val="none" w:sz="0" w:space="0" w:color="auto"/>
                <w:bottom w:val="none" w:sz="0" w:space="0" w:color="auto"/>
                <w:right w:val="none" w:sz="0" w:space="0" w:color="auto"/>
              </w:divBdr>
            </w:div>
            <w:div w:id="603920548">
              <w:marLeft w:val="0"/>
              <w:marRight w:val="0"/>
              <w:marTop w:val="0"/>
              <w:marBottom w:val="0"/>
              <w:divBdr>
                <w:top w:val="none" w:sz="0" w:space="0" w:color="auto"/>
                <w:left w:val="none" w:sz="0" w:space="0" w:color="auto"/>
                <w:bottom w:val="none" w:sz="0" w:space="0" w:color="auto"/>
                <w:right w:val="none" w:sz="0" w:space="0" w:color="auto"/>
              </w:divBdr>
            </w:div>
            <w:div w:id="1794248484">
              <w:marLeft w:val="0"/>
              <w:marRight w:val="0"/>
              <w:marTop w:val="0"/>
              <w:marBottom w:val="0"/>
              <w:divBdr>
                <w:top w:val="none" w:sz="0" w:space="0" w:color="auto"/>
                <w:left w:val="none" w:sz="0" w:space="0" w:color="auto"/>
                <w:bottom w:val="none" w:sz="0" w:space="0" w:color="auto"/>
                <w:right w:val="none" w:sz="0" w:space="0" w:color="auto"/>
              </w:divBdr>
            </w:div>
            <w:div w:id="1729113022">
              <w:marLeft w:val="0"/>
              <w:marRight w:val="0"/>
              <w:marTop w:val="0"/>
              <w:marBottom w:val="0"/>
              <w:divBdr>
                <w:top w:val="none" w:sz="0" w:space="0" w:color="auto"/>
                <w:left w:val="none" w:sz="0" w:space="0" w:color="auto"/>
                <w:bottom w:val="none" w:sz="0" w:space="0" w:color="auto"/>
                <w:right w:val="none" w:sz="0" w:space="0" w:color="auto"/>
              </w:divBdr>
            </w:div>
            <w:div w:id="1074595199">
              <w:marLeft w:val="0"/>
              <w:marRight w:val="0"/>
              <w:marTop w:val="0"/>
              <w:marBottom w:val="0"/>
              <w:divBdr>
                <w:top w:val="none" w:sz="0" w:space="0" w:color="auto"/>
                <w:left w:val="none" w:sz="0" w:space="0" w:color="auto"/>
                <w:bottom w:val="none" w:sz="0" w:space="0" w:color="auto"/>
                <w:right w:val="none" w:sz="0" w:space="0" w:color="auto"/>
              </w:divBdr>
            </w:div>
            <w:div w:id="1369721443">
              <w:marLeft w:val="0"/>
              <w:marRight w:val="0"/>
              <w:marTop w:val="0"/>
              <w:marBottom w:val="0"/>
              <w:divBdr>
                <w:top w:val="none" w:sz="0" w:space="0" w:color="auto"/>
                <w:left w:val="none" w:sz="0" w:space="0" w:color="auto"/>
                <w:bottom w:val="none" w:sz="0" w:space="0" w:color="auto"/>
                <w:right w:val="none" w:sz="0" w:space="0" w:color="auto"/>
              </w:divBdr>
            </w:div>
            <w:div w:id="1207256615">
              <w:marLeft w:val="0"/>
              <w:marRight w:val="0"/>
              <w:marTop w:val="0"/>
              <w:marBottom w:val="0"/>
              <w:divBdr>
                <w:top w:val="none" w:sz="0" w:space="0" w:color="auto"/>
                <w:left w:val="none" w:sz="0" w:space="0" w:color="auto"/>
                <w:bottom w:val="none" w:sz="0" w:space="0" w:color="auto"/>
                <w:right w:val="none" w:sz="0" w:space="0" w:color="auto"/>
              </w:divBdr>
            </w:div>
            <w:div w:id="1828285211">
              <w:marLeft w:val="0"/>
              <w:marRight w:val="0"/>
              <w:marTop w:val="0"/>
              <w:marBottom w:val="0"/>
              <w:divBdr>
                <w:top w:val="none" w:sz="0" w:space="0" w:color="auto"/>
                <w:left w:val="none" w:sz="0" w:space="0" w:color="auto"/>
                <w:bottom w:val="none" w:sz="0" w:space="0" w:color="auto"/>
                <w:right w:val="none" w:sz="0" w:space="0" w:color="auto"/>
              </w:divBdr>
            </w:div>
            <w:div w:id="131562715">
              <w:marLeft w:val="0"/>
              <w:marRight w:val="0"/>
              <w:marTop w:val="0"/>
              <w:marBottom w:val="0"/>
              <w:divBdr>
                <w:top w:val="none" w:sz="0" w:space="0" w:color="auto"/>
                <w:left w:val="none" w:sz="0" w:space="0" w:color="auto"/>
                <w:bottom w:val="none" w:sz="0" w:space="0" w:color="auto"/>
                <w:right w:val="none" w:sz="0" w:space="0" w:color="auto"/>
              </w:divBdr>
            </w:div>
            <w:div w:id="295766702">
              <w:marLeft w:val="0"/>
              <w:marRight w:val="0"/>
              <w:marTop w:val="0"/>
              <w:marBottom w:val="0"/>
              <w:divBdr>
                <w:top w:val="none" w:sz="0" w:space="0" w:color="auto"/>
                <w:left w:val="none" w:sz="0" w:space="0" w:color="auto"/>
                <w:bottom w:val="none" w:sz="0" w:space="0" w:color="auto"/>
                <w:right w:val="none" w:sz="0" w:space="0" w:color="auto"/>
              </w:divBdr>
            </w:div>
            <w:div w:id="1155032134">
              <w:marLeft w:val="0"/>
              <w:marRight w:val="0"/>
              <w:marTop w:val="0"/>
              <w:marBottom w:val="0"/>
              <w:divBdr>
                <w:top w:val="none" w:sz="0" w:space="0" w:color="auto"/>
                <w:left w:val="none" w:sz="0" w:space="0" w:color="auto"/>
                <w:bottom w:val="none" w:sz="0" w:space="0" w:color="auto"/>
                <w:right w:val="none" w:sz="0" w:space="0" w:color="auto"/>
              </w:divBdr>
            </w:div>
            <w:div w:id="1571040961">
              <w:marLeft w:val="0"/>
              <w:marRight w:val="0"/>
              <w:marTop w:val="0"/>
              <w:marBottom w:val="0"/>
              <w:divBdr>
                <w:top w:val="none" w:sz="0" w:space="0" w:color="auto"/>
                <w:left w:val="none" w:sz="0" w:space="0" w:color="auto"/>
                <w:bottom w:val="none" w:sz="0" w:space="0" w:color="auto"/>
                <w:right w:val="none" w:sz="0" w:space="0" w:color="auto"/>
              </w:divBdr>
              <w:divsChild>
                <w:div w:id="602810713">
                  <w:marLeft w:val="0"/>
                  <w:marRight w:val="0"/>
                  <w:marTop w:val="0"/>
                  <w:marBottom w:val="0"/>
                  <w:divBdr>
                    <w:top w:val="none" w:sz="0" w:space="0" w:color="auto"/>
                    <w:left w:val="none" w:sz="0" w:space="0" w:color="auto"/>
                    <w:bottom w:val="none" w:sz="0" w:space="0" w:color="auto"/>
                    <w:right w:val="none" w:sz="0" w:space="0" w:color="auto"/>
                  </w:divBdr>
                  <w:divsChild>
                    <w:div w:id="2050831955">
                      <w:marLeft w:val="0"/>
                      <w:marRight w:val="0"/>
                      <w:marTop w:val="0"/>
                      <w:marBottom w:val="27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mbrales.edu.uy/2019/11/11/encuentro-celebrativo-de-cristianos-en-red-la-mujer-en-la-iglesia/" TargetMode="Externa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jpeg"/><Relationship Id="rId5" Type="http://schemas.openxmlformats.org/officeDocument/2006/relationships/image" Target="media/image2.jpeg"/><Relationship Id="rId10" Type="http://schemas.openxmlformats.org/officeDocument/2006/relationships/theme" Target="theme/theme1.xml"/><Relationship Id="rId4" Type="http://schemas.openxmlformats.org/officeDocument/2006/relationships/image" Target="media/image1.jpeg"/><Relationship Id="rId9" Type="http://schemas.openxmlformats.org/officeDocument/2006/relationships/fontTable" Target="fontTable.xm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TotalTime>
  <Pages>3</Pages>
  <Words>604</Words>
  <Characters>3323</Characters>
  <Application>Microsoft Office Word</Application>
  <DocSecurity>0</DocSecurity>
  <Lines>27</Lines>
  <Paragraphs>7</Paragraphs>
  <ScaleCrop>false</ScaleCrop>
  <HeadingPairs>
    <vt:vector size="4" baseType="variant">
      <vt:variant>
        <vt:lpstr>Título</vt:lpstr>
      </vt:variant>
      <vt:variant>
        <vt:i4>1</vt:i4>
      </vt:variant>
      <vt:variant>
        <vt:lpstr>Títulos</vt:lpstr>
      </vt:variant>
      <vt:variant>
        <vt:i4>1</vt:i4>
      </vt:variant>
    </vt:vector>
  </HeadingPairs>
  <TitlesOfParts>
    <vt:vector size="2" baseType="lpstr">
      <vt:lpstr/>
      <vt:lpstr>ENCUENTRO CELEBRATIVO de CRISTIANOS en RED, “La mujer en la Iglesia”</vt:lpstr>
    </vt:vector>
  </TitlesOfParts>
  <Company/>
  <LinksUpToDate>false</LinksUpToDate>
  <CharactersWithSpaces>3920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Rosario Hermano</dc:creator>
  <cp:keywords/>
  <dc:description/>
  <cp:lastModifiedBy>Rosario Hermano</cp:lastModifiedBy>
  <cp:revision>1</cp:revision>
  <dcterms:created xsi:type="dcterms:W3CDTF">2019-11-12T12:53:00Z</dcterms:created>
  <dcterms:modified xsi:type="dcterms:W3CDTF">2019-11-12T13:12:00Z</dcterms:modified>
</cp:coreProperties>
</file>