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1" w:rsidRPr="000B0494" w:rsidRDefault="00EB16A9" w:rsidP="000B0494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0B0494">
        <w:rPr>
          <w:b/>
          <w:bCs/>
          <w:sz w:val="24"/>
          <w:szCs w:val="24"/>
          <w:lang w:val="es-ES"/>
        </w:rPr>
        <w:t xml:space="preserve">101. </w:t>
      </w:r>
      <w:r w:rsidR="000B0494" w:rsidRPr="000B0494">
        <w:rPr>
          <w:b/>
          <w:bCs/>
          <w:sz w:val="24"/>
          <w:szCs w:val="24"/>
          <w:lang w:val="es-ES"/>
        </w:rPr>
        <w:t xml:space="preserve"> La siembra regada con lágrimas está produciendo frutos de autenticidad.</w:t>
      </w:r>
    </w:p>
    <w:p w:rsidR="000B0494" w:rsidRDefault="000B0494" w:rsidP="000B0494">
      <w:pPr>
        <w:jc w:val="right"/>
        <w:rPr>
          <w:lang w:val="es-ES"/>
        </w:rPr>
      </w:pPr>
      <w:r>
        <w:rPr>
          <w:lang w:val="es-ES"/>
        </w:rPr>
        <w:t xml:space="preserve">Luis Van de Velde   Comunidades eclesiales de base.  </w:t>
      </w:r>
    </w:p>
    <w:p w:rsidR="009C1543" w:rsidRDefault="000B0494" w:rsidP="000B0494">
      <w:pPr>
        <w:jc w:val="both"/>
        <w:rPr>
          <w:lang w:val="es-ES"/>
        </w:rPr>
      </w:pPr>
      <w:r>
        <w:rPr>
          <w:lang w:val="es-ES"/>
        </w:rPr>
        <w:t>Finales del año 1977</w:t>
      </w:r>
      <w:r w:rsidR="009C1543">
        <w:rPr>
          <w:lang w:val="es-ES"/>
        </w:rPr>
        <w:t xml:space="preserve"> Monseñor Romero hizo un balance valorativo sobre el año que estaba terminando y quiso mirar con esperanza hacia el año nuevo de 1978.  Lo escribió en Orientación del 1 de enero de  1978.  Habla de “</w:t>
      </w:r>
      <w:r w:rsidR="003677D8" w:rsidRPr="003677D8">
        <w:rPr>
          <w:i/>
          <w:iCs/>
          <w:lang w:val="es-ES"/>
        </w:rPr>
        <w:t>tiempo de cruz y de pascua, de muerte y de resurrección</w:t>
      </w:r>
      <w:r w:rsidR="003677D8">
        <w:rPr>
          <w:lang w:val="es-ES"/>
        </w:rPr>
        <w:t xml:space="preserve">”. </w:t>
      </w:r>
    </w:p>
    <w:p w:rsidR="003677D8" w:rsidRDefault="003677D8" w:rsidP="000B0494">
      <w:pPr>
        <w:jc w:val="both"/>
        <w:rPr>
          <w:lang w:val="es-ES"/>
        </w:rPr>
      </w:pPr>
      <w:r>
        <w:rPr>
          <w:lang w:val="es-ES"/>
        </w:rPr>
        <w:t>Los tiempos no han cambiado mucho</w:t>
      </w:r>
      <w:r w:rsidR="00A63595">
        <w:rPr>
          <w:lang w:val="es-ES"/>
        </w:rPr>
        <w:t xml:space="preserve">.  Vivimos nuevamente épocas de “cruz y muerte” viendo como los poderes político – militares se lanzan en contra de los pueblos que luchan por su dignidad y su respeto. </w:t>
      </w:r>
      <w:r w:rsidR="00590969">
        <w:rPr>
          <w:lang w:val="es-ES"/>
        </w:rPr>
        <w:t xml:space="preserve">  Los  personaje y los nombres han cambiado, pero el sistema se ha mantenido y se ha fortalecido.  </w:t>
      </w:r>
      <w:r w:rsidR="00A63595">
        <w:rPr>
          <w:lang w:val="es-ES"/>
        </w:rPr>
        <w:t xml:space="preserve"> Finalizando 2019 vemos que en los pueblos latinoamericanos </w:t>
      </w:r>
      <w:r w:rsidR="0011411E">
        <w:rPr>
          <w:lang w:val="es-ES"/>
        </w:rPr>
        <w:t>se está gestando nuevos procesos de rebeldía y de rechazo al sistema capitalista neoliberal.  ¿qué podemos aprender de la valoración que hace Monseñor Romero?</w:t>
      </w:r>
    </w:p>
    <w:p w:rsidR="001F75FC" w:rsidRDefault="00590969" w:rsidP="000B0494">
      <w:pPr>
        <w:jc w:val="both"/>
        <w:rPr>
          <w:lang w:val="es-ES"/>
        </w:rPr>
      </w:pPr>
      <w:r>
        <w:rPr>
          <w:lang w:val="es-ES"/>
        </w:rPr>
        <w:t>“</w:t>
      </w:r>
      <w:r w:rsidRPr="00590969">
        <w:rPr>
          <w:i/>
          <w:iCs/>
          <w:lang w:val="es-ES"/>
        </w:rPr>
        <w:t>La defensa de estos derechos fundamentales forma parte del ministerio o servicio de la Iglesia a la humanidad</w:t>
      </w:r>
      <w:r>
        <w:rPr>
          <w:lang w:val="es-ES"/>
        </w:rPr>
        <w:t>”. Al mencionar “las cruces y dolores” de su pueblo, Monseñor</w:t>
      </w:r>
      <w:r w:rsidR="0016395D">
        <w:rPr>
          <w:lang w:val="es-ES"/>
        </w:rPr>
        <w:t xml:space="preserve"> deja bien claro que la Iglesia debe asumir la misión de defender los derechos fundamentales de todos los hombres y todas las mujeres, del campo y de la ciudad.  </w:t>
      </w:r>
      <w:r w:rsidR="00E64C38">
        <w:rPr>
          <w:lang w:val="es-ES"/>
        </w:rPr>
        <w:t xml:space="preserve">La iglesia debe cargar las cruces y compartir los sufrimientos del pueblo.   Nos alegra escuchar la voz </w:t>
      </w:r>
      <w:r w:rsidR="00586176">
        <w:rPr>
          <w:lang w:val="es-ES"/>
        </w:rPr>
        <w:t xml:space="preserve">profética </w:t>
      </w:r>
      <w:r w:rsidR="00E64C38">
        <w:rPr>
          <w:lang w:val="es-ES"/>
        </w:rPr>
        <w:t xml:space="preserve">del arzobispo </w:t>
      </w:r>
      <w:r w:rsidR="00586176">
        <w:rPr>
          <w:lang w:val="es-ES"/>
        </w:rPr>
        <w:t xml:space="preserve">cuando se suma a las exigencias populares por el derecho al agua, por el derecho a una pensión digna, </w:t>
      </w:r>
      <w:r w:rsidR="007D1A86">
        <w:rPr>
          <w:lang w:val="es-ES"/>
        </w:rPr>
        <w:t xml:space="preserve">por una legislación que dignifique a las víctimas de la represión y la guerra en el </w:t>
      </w:r>
      <w:r w:rsidR="00A5368B">
        <w:rPr>
          <w:lang w:val="es-ES"/>
        </w:rPr>
        <w:t>pasado, en</w:t>
      </w:r>
      <w:r w:rsidR="00586176">
        <w:rPr>
          <w:lang w:val="es-ES"/>
        </w:rPr>
        <w:t xml:space="preserve"> contra de los proyectos de muerte (como la minería, la urbanización Valle del ángel, etc)</w:t>
      </w:r>
      <w:r w:rsidR="007D1A86">
        <w:rPr>
          <w:lang w:val="es-ES"/>
        </w:rPr>
        <w:t>.  ¿Escuchamos la misma voz en las comunidades de fe y en las parroquias</w:t>
      </w:r>
      <w:r w:rsidR="001F75FC">
        <w:rPr>
          <w:lang w:val="es-ES"/>
        </w:rPr>
        <w:t xml:space="preserve">, en las escuelas católicas?  Y hay más: están ahí las familias que sufren ya desde hace muchos años asesinatos y desapariciones, extorciones y amenazas.  </w:t>
      </w:r>
      <w:r w:rsidR="00FF250F">
        <w:rPr>
          <w:lang w:val="es-ES"/>
        </w:rPr>
        <w:t xml:space="preserve">Están las familias campesinas que pierden sus cosechas por sequía o por mucha lluvia e inundaciones.  Están las y los migrantes y sus familiares que viven la tremenda inseguridad. </w:t>
      </w:r>
      <w:r w:rsidR="001F75FC">
        <w:rPr>
          <w:lang w:val="es-ES"/>
        </w:rPr>
        <w:t>¿De qué manera la Iglesia carga con la cruz de estas familias?</w:t>
      </w:r>
      <w:r w:rsidR="009B6AA5">
        <w:rPr>
          <w:lang w:val="es-ES"/>
        </w:rPr>
        <w:t xml:space="preserve">  Los derechos fundamentales de las grandes mayorías de las y los salvadoreños siguen siendo violados cruelmente.</w:t>
      </w:r>
    </w:p>
    <w:p w:rsidR="009B6AA5" w:rsidRDefault="009B6AA5" w:rsidP="000B0494">
      <w:pPr>
        <w:jc w:val="both"/>
        <w:rPr>
          <w:lang w:val="es-ES"/>
        </w:rPr>
      </w:pPr>
      <w:r>
        <w:rPr>
          <w:lang w:val="es-ES"/>
        </w:rPr>
        <w:t>Monseñor Romero entiende perfectamente que la persecución que sufre la Iglesia es la consecuencia de su defensa de</w:t>
      </w:r>
      <w:r w:rsidR="0063792C">
        <w:rPr>
          <w:lang w:val="es-ES"/>
        </w:rPr>
        <w:t xml:space="preserve"> esos derechos.  “</w:t>
      </w:r>
      <w:r w:rsidR="0063792C" w:rsidRPr="000F201D">
        <w:rPr>
          <w:i/>
          <w:iCs/>
          <w:lang w:val="es-ES"/>
        </w:rPr>
        <w:t xml:space="preserve">La persecución, la muerte violenta, la tortura, la calumnia, el insulto, el espionaje, la deformación de la noticia, y hasta la incomprensión de los de la casa,..  </w:t>
      </w:r>
      <w:r w:rsidR="000F201D" w:rsidRPr="000F201D">
        <w:rPr>
          <w:i/>
          <w:iCs/>
          <w:lang w:val="es-ES"/>
        </w:rPr>
        <w:t>han marcado el rostro de nuestra arquidiócesis</w:t>
      </w:r>
      <w:r w:rsidR="000F201D">
        <w:rPr>
          <w:lang w:val="es-ES"/>
        </w:rPr>
        <w:t xml:space="preserve">.”   No es así nomás que había mencionado que la persecución es una de las características fundamentales de la Iglesia que es fiel al Evangelio de Jesús.  </w:t>
      </w:r>
    </w:p>
    <w:p w:rsidR="00644738" w:rsidRDefault="00644738" w:rsidP="000B0494">
      <w:pPr>
        <w:jc w:val="both"/>
        <w:rPr>
          <w:lang w:val="es-ES"/>
        </w:rPr>
      </w:pPr>
      <w:r>
        <w:rPr>
          <w:lang w:val="es-ES"/>
        </w:rPr>
        <w:t xml:space="preserve">Nos estamos acercando hoy al final del año 2019 y ya a la puerta del 2020.  Será un año sin elecciones (uf!), pero sí con mucha campaña (adelantada) electoral.  Habrá más militares en las calles, en las ciudades y en el campo.  Más policías.  Trump seguirá devolviendo a los migrantes.  El éxodo no se ha parado y seguirá a pesar de los obstáculos y peligros.  Seguirán entregando pensiones de hambre.  En las maquilas, en el mundo del turismo o de la producción de café y azúcar,….  siguen explotando la mano de obra barata y con prohibición de formar sindicatos.   Aunque (¿temporalmente?) ha disminuido la cantidad de asesinatos, </w:t>
      </w:r>
      <w:r w:rsidR="008C013E">
        <w:rPr>
          <w:lang w:val="es-ES"/>
        </w:rPr>
        <w:t xml:space="preserve">siguen </w:t>
      </w:r>
      <w:r w:rsidR="002E2B90">
        <w:rPr>
          <w:lang w:val="es-ES"/>
        </w:rPr>
        <w:t>los homicidios</w:t>
      </w:r>
      <w:r w:rsidR="008C013E">
        <w:rPr>
          <w:lang w:val="es-ES"/>
        </w:rPr>
        <w:t xml:space="preserve">.  Miles están en las cárceles sobrepoblados y en situaciones infrahumanas.   Las fábricas siguen envenenando nuestros ríos y se sigue dando permisos de urbanización y deforestación.  Etc.    Cada cristiano/a </w:t>
      </w:r>
      <w:r w:rsidR="00F36AF3">
        <w:rPr>
          <w:lang w:val="es-ES"/>
        </w:rPr>
        <w:t xml:space="preserve">tiene la misión de asumir la causa de </w:t>
      </w:r>
      <w:r w:rsidR="002E2B90">
        <w:rPr>
          <w:lang w:val="es-ES"/>
        </w:rPr>
        <w:t xml:space="preserve">las </w:t>
      </w:r>
      <w:r w:rsidR="00F36AF3">
        <w:rPr>
          <w:lang w:val="es-ES"/>
        </w:rPr>
        <w:t>víctimas y a ayudarl</w:t>
      </w:r>
      <w:r w:rsidR="002E2B90">
        <w:rPr>
          <w:lang w:val="es-ES"/>
        </w:rPr>
        <w:t>e</w:t>
      </w:r>
      <w:r w:rsidR="00F36AF3">
        <w:rPr>
          <w:lang w:val="es-ES"/>
        </w:rPr>
        <w:t>s a cargar las cruces, luchando juntos/as por el derecho a la vida.</w:t>
      </w:r>
    </w:p>
    <w:p w:rsidR="004367FD" w:rsidRDefault="004367FD" w:rsidP="000B0494">
      <w:pPr>
        <w:jc w:val="both"/>
        <w:rPr>
          <w:lang w:val="es-ES"/>
        </w:rPr>
      </w:pPr>
      <w:r>
        <w:rPr>
          <w:lang w:val="es-ES"/>
        </w:rPr>
        <w:t>En medio de tanta violencia Monseñor Romero observó también los signos de pascua y resurrección: “</w:t>
      </w:r>
      <w:r w:rsidRPr="004367FD">
        <w:rPr>
          <w:i/>
          <w:iCs/>
          <w:lang w:val="es-ES"/>
        </w:rPr>
        <w:t>los frutos de unidad, de conversión, de credibilidad, de autenticidad, de santidad, de vocaciones, de entrega y entusiasmo</w:t>
      </w:r>
      <w:r>
        <w:rPr>
          <w:lang w:val="es-ES"/>
        </w:rPr>
        <w:t xml:space="preserve">”. </w:t>
      </w:r>
      <w:r w:rsidR="00A97FFB">
        <w:rPr>
          <w:lang w:val="es-ES"/>
        </w:rPr>
        <w:t xml:space="preserve">  Menciona 7 frutos de la “</w:t>
      </w:r>
      <w:r w:rsidR="00A97FFB" w:rsidRPr="00A97FFB">
        <w:rPr>
          <w:i/>
          <w:iCs/>
          <w:lang w:val="es-ES"/>
        </w:rPr>
        <w:t>siembra regada con lágrimas</w:t>
      </w:r>
      <w:r w:rsidR="00A97FFB">
        <w:rPr>
          <w:lang w:val="es-ES"/>
        </w:rPr>
        <w:t>”.  ¿Dónde observamos y vivimos hoy esos frutos</w:t>
      </w:r>
      <w:r w:rsidR="00CE2B54">
        <w:rPr>
          <w:lang w:val="es-ES"/>
        </w:rPr>
        <w:t xml:space="preserve"> en la Iglesia y entre las Iglesias?  En </w:t>
      </w:r>
      <w:r w:rsidR="00F36AF3">
        <w:rPr>
          <w:lang w:val="es-ES"/>
        </w:rPr>
        <w:t>cada comunidad</w:t>
      </w:r>
      <w:r w:rsidR="00CE2B54">
        <w:rPr>
          <w:lang w:val="es-ES"/>
        </w:rPr>
        <w:t xml:space="preserve">, en cada parroquia, en cada colegio podríamos reflexionar cada uno de los frutos que Monseñor mencionó.  </w:t>
      </w:r>
    </w:p>
    <w:p w:rsidR="009C1543" w:rsidRPr="00EB16A9" w:rsidRDefault="00FF0A57" w:rsidP="000B0494">
      <w:pPr>
        <w:jc w:val="both"/>
        <w:rPr>
          <w:lang w:val="es-ES"/>
        </w:rPr>
      </w:pPr>
      <w:r>
        <w:rPr>
          <w:lang w:val="es-ES"/>
        </w:rPr>
        <w:t xml:space="preserve">Seguimos celebrando la santidad de Monseñor Romero.  ¡Qué bueno!  ¿Qué pasa con nuestra santidad?  Jesús nos llama a todos/as a ser santos/as.  Tenemos a Monseñor como ejemplo claro.  Conozcámoslo más.  Sigue siendo ese beduino que </w:t>
      </w:r>
      <w:r w:rsidR="00F36AF3">
        <w:rPr>
          <w:lang w:val="es-ES"/>
        </w:rPr>
        <w:t>nos grita</w:t>
      </w:r>
      <w:r>
        <w:rPr>
          <w:lang w:val="es-ES"/>
        </w:rPr>
        <w:t xml:space="preserve">: </w:t>
      </w:r>
      <w:r w:rsidR="001E7239">
        <w:rPr>
          <w:lang w:val="es-ES"/>
        </w:rPr>
        <w:t>¡</w:t>
      </w:r>
      <w:r>
        <w:rPr>
          <w:lang w:val="es-ES"/>
        </w:rPr>
        <w:t>por ahí no, sino es por aquí</w:t>
      </w:r>
      <w:r w:rsidR="00F36AF3">
        <w:rPr>
          <w:lang w:val="es-ES"/>
        </w:rPr>
        <w:t xml:space="preserve">!  ¿Qué tendremos que cambiar para ser Iglesia de Monseñor Romero?  (25 de octubre de 2019) </w:t>
      </w:r>
    </w:p>
    <w:sectPr w:rsidR="009C1543" w:rsidRPr="00EB16A9" w:rsidSect="000B0494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A9"/>
    <w:rsid w:val="000B0494"/>
    <w:rsid w:val="000F201D"/>
    <w:rsid w:val="0011411E"/>
    <w:rsid w:val="0016395D"/>
    <w:rsid w:val="001E7239"/>
    <w:rsid w:val="001F75FC"/>
    <w:rsid w:val="002E2B90"/>
    <w:rsid w:val="00303805"/>
    <w:rsid w:val="003677D8"/>
    <w:rsid w:val="004367FD"/>
    <w:rsid w:val="00586176"/>
    <w:rsid w:val="00590969"/>
    <w:rsid w:val="0063792C"/>
    <w:rsid w:val="00644738"/>
    <w:rsid w:val="00696A60"/>
    <w:rsid w:val="00775B1C"/>
    <w:rsid w:val="007D1A86"/>
    <w:rsid w:val="008C013E"/>
    <w:rsid w:val="00975DCD"/>
    <w:rsid w:val="009B6AA5"/>
    <w:rsid w:val="009C1543"/>
    <w:rsid w:val="009D1EDD"/>
    <w:rsid w:val="00A5368B"/>
    <w:rsid w:val="00A63595"/>
    <w:rsid w:val="00A97FFB"/>
    <w:rsid w:val="00CE2B54"/>
    <w:rsid w:val="00D65316"/>
    <w:rsid w:val="00E64C38"/>
    <w:rsid w:val="00EB16A9"/>
    <w:rsid w:val="00F31A41"/>
    <w:rsid w:val="00F36AF3"/>
    <w:rsid w:val="00F60E75"/>
    <w:rsid w:val="00FF0A57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AD43-8DA7-4337-8EFF-7ACDF40D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2019-10-25T17:56:00Z</cp:lastPrinted>
  <dcterms:created xsi:type="dcterms:W3CDTF">2019-10-29T13:13:00Z</dcterms:created>
  <dcterms:modified xsi:type="dcterms:W3CDTF">2019-10-29T13:13:00Z</dcterms:modified>
</cp:coreProperties>
</file>