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6E1F" w:rsidRPr="00C06E1F" w:rsidRDefault="00C06E1F" w:rsidP="00C06E1F">
      <w:pPr>
        <w:spacing w:after="0" w:line="240" w:lineRule="auto"/>
        <w:jc w:val="center"/>
        <w:textAlignment w:val="baseline"/>
        <w:outlineLvl w:val="0"/>
        <w:rPr>
          <w:rFonts w:ascii="Times New Roman" w:eastAsia="Times New Roman" w:hAnsi="Times New Roman" w:cs="Times New Roman"/>
          <w:b/>
          <w:bCs/>
          <w:color w:val="4472C4" w:themeColor="accent1"/>
          <w:kern w:val="36"/>
          <w:sz w:val="40"/>
          <w:szCs w:val="40"/>
          <w:lang w:val="es-UY" w:eastAsia="es-UY"/>
        </w:rPr>
      </w:pPr>
      <w:r w:rsidRPr="00C06E1F">
        <w:rPr>
          <w:rFonts w:ascii="Times New Roman" w:eastAsia="Times New Roman" w:hAnsi="Times New Roman" w:cs="Times New Roman"/>
          <w:b/>
          <w:bCs/>
          <w:color w:val="4472C4" w:themeColor="accent1"/>
          <w:kern w:val="36"/>
          <w:sz w:val="40"/>
          <w:szCs w:val="40"/>
          <w:lang w:val="es-UY" w:eastAsia="es-UY"/>
        </w:rPr>
        <w:t>ESTE DOMINGO ELECCIOINES… La celeste y blanca de Guatemala y Argentina va a las urnas</w:t>
      </w:r>
    </w:p>
    <w:p w:rsidR="00C06E1F" w:rsidRPr="00C06E1F" w:rsidRDefault="00C06E1F" w:rsidP="00C06E1F">
      <w:pPr>
        <w:numPr>
          <w:ilvl w:val="0"/>
          <w:numId w:val="1"/>
        </w:numPr>
        <w:spacing w:after="0" w:line="240" w:lineRule="auto"/>
        <w:ind w:left="0"/>
        <w:textAlignment w:val="baseline"/>
        <w:rPr>
          <w:rFonts w:ascii="Times New Roman" w:eastAsia="Times New Roman" w:hAnsi="Times New Roman" w:cs="Times New Roman"/>
          <w:sz w:val="21"/>
          <w:szCs w:val="21"/>
          <w:lang w:val="es-UY" w:eastAsia="es-UY"/>
        </w:rPr>
      </w:pPr>
      <w:r w:rsidRPr="00C06E1F">
        <w:rPr>
          <w:rFonts w:ascii="Times New Roman" w:eastAsia="Times New Roman" w:hAnsi="Times New Roman" w:cs="Times New Roman"/>
          <w:sz w:val="21"/>
          <w:szCs w:val="21"/>
          <w:lang w:val="es-UY" w:eastAsia="es-UY"/>
        </w:rPr>
        <w:t>Publicada el 10 de agosto de 2019</w:t>
      </w:r>
    </w:p>
    <w:p w:rsidR="00C06E1F" w:rsidRPr="00C06E1F" w:rsidRDefault="00C06E1F" w:rsidP="00C06E1F">
      <w:pPr>
        <w:shd w:val="clear" w:color="auto" w:fill="FFFFFF"/>
        <w:spacing w:after="0" w:line="240" w:lineRule="auto"/>
        <w:textAlignment w:val="baseline"/>
        <w:rPr>
          <w:rFonts w:ascii="Segoe UI" w:eastAsia="Times New Roman" w:hAnsi="Segoe UI" w:cs="Segoe UI"/>
          <w:b/>
          <w:bCs/>
          <w:color w:val="665ED0"/>
          <w:sz w:val="24"/>
          <w:szCs w:val="24"/>
          <w:bdr w:val="none" w:sz="0" w:space="0" w:color="auto" w:frame="1"/>
          <w:lang w:val="es-UY" w:eastAsia="es-UY"/>
        </w:rPr>
      </w:pPr>
      <w:r w:rsidRPr="00C06E1F">
        <w:rPr>
          <w:rFonts w:ascii="Segoe UI" w:eastAsia="Times New Roman" w:hAnsi="Segoe UI" w:cs="Segoe UI"/>
          <w:sz w:val="24"/>
          <w:szCs w:val="24"/>
          <w:lang w:val="es-UY" w:eastAsia="es-UY"/>
        </w:rPr>
        <w:fldChar w:fldCharType="begin"/>
      </w:r>
      <w:r w:rsidRPr="00C06E1F">
        <w:rPr>
          <w:rFonts w:ascii="Segoe UI" w:eastAsia="Times New Roman" w:hAnsi="Segoe UI" w:cs="Segoe UI"/>
          <w:sz w:val="24"/>
          <w:szCs w:val="24"/>
          <w:lang w:val="es-UY" w:eastAsia="es-UY"/>
        </w:rPr>
        <w:instrText xml:space="preserve"> HYPERLINK "https://www.linkedin.com/in/fecavadak/" </w:instrText>
      </w:r>
      <w:r w:rsidRPr="00C06E1F">
        <w:rPr>
          <w:rFonts w:ascii="Segoe UI" w:eastAsia="Times New Roman" w:hAnsi="Segoe UI" w:cs="Segoe UI"/>
          <w:sz w:val="24"/>
          <w:szCs w:val="24"/>
          <w:lang w:val="es-UY" w:eastAsia="es-UY"/>
        </w:rPr>
        <w:fldChar w:fldCharType="separate"/>
      </w:r>
    </w:p>
    <w:p w:rsidR="00C06E1F" w:rsidRPr="00C06E1F" w:rsidRDefault="00C06E1F" w:rsidP="00C06E1F">
      <w:pPr>
        <w:shd w:val="clear" w:color="auto" w:fill="FFFFFF"/>
        <w:spacing w:after="0" w:line="0" w:lineRule="auto"/>
        <w:textAlignment w:val="baseline"/>
        <w:rPr>
          <w:rFonts w:ascii="Times New Roman" w:eastAsia="Times New Roman" w:hAnsi="Times New Roman" w:cs="Times New Roman"/>
          <w:sz w:val="24"/>
          <w:szCs w:val="24"/>
          <w:lang w:val="es-UY" w:eastAsia="es-UY"/>
        </w:rPr>
      </w:pPr>
      <w:r w:rsidRPr="00C06E1F">
        <w:rPr>
          <w:rFonts w:ascii="Segoe UI" w:eastAsia="Times New Roman" w:hAnsi="Segoe UI" w:cs="Segoe UI"/>
          <w:b/>
          <w:bCs/>
          <w:noProof/>
          <w:color w:val="665ED0"/>
          <w:sz w:val="24"/>
          <w:szCs w:val="24"/>
          <w:bdr w:val="none" w:sz="0" w:space="0" w:color="auto" w:frame="1"/>
          <w:lang w:val="es-UY" w:eastAsia="es-UY"/>
        </w:rPr>
        <w:drawing>
          <wp:anchor distT="0" distB="0" distL="114300" distR="114300" simplePos="0" relativeHeight="251658240" behindDoc="1" locked="0" layoutInCell="1" allowOverlap="1" wp14:anchorId="6E8350FC">
            <wp:simplePos x="0" y="0"/>
            <wp:positionH relativeFrom="column">
              <wp:posOffset>-635</wp:posOffset>
            </wp:positionH>
            <wp:positionV relativeFrom="paragraph">
              <wp:posOffset>-202565</wp:posOffset>
            </wp:positionV>
            <wp:extent cx="971550" cy="971550"/>
            <wp:effectExtent l="0" t="0" r="0" b="0"/>
            <wp:wrapTight wrapText="bothSides">
              <wp:wrapPolygon edited="0">
                <wp:start x="0" y="0"/>
                <wp:lineTo x="0" y="21176"/>
                <wp:lineTo x="21176" y="21176"/>
                <wp:lineTo x="21176" y="0"/>
                <wp:lineTo x="0" y="0"/>
              </wp:wrapPolygon>
            </wp:wrapTight>
            <wp:docPr id="2" name="Imagen 2" descr="Federico Cavada Kuhlmann">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derico Cavada Kuhlmann">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6E1F" w:rsidRPr="00C06E1F" w:rsidRDefault="00C06E1F" w:rsidP="00C06E1F">
      <w:pPr>
        <w:shd w:val="clear" w:color="auto" w:fill="FFFFFF"/>
        <w:spacing w:after="0" w:line="240" w:lineRule="auto"/>
        <w:textAlignment w:val="baseline"/>
        <w:outlineLvl w:val="1"/>
        <w:rPr>
          <w:rFonts w:ascii="Segoe UI" w:eastAsia="Times New Roman" w:hAnsi="Segoe UI" w:cs="Segoe UI"/>
          <w:sz w:val="24"/>
          <w:szCs w:val="24"/>
          <w:lang w:val="es-UY" w:eastAsia="es-UY"/>
        </w:rPr>
      </w:pPr>
      <w:r w:rsidRPr="00C06E1F">
        <w:rPr>
          <w:rFonts w:ascii="Segoe UI" w:eastAsia="Times New Roman" w:hAnsi="Segoe UI" w:cs="Segoe UI"/>
          <w:sz w:val="24"/>
          <w:szCs w:val="24"/>
          <w:lang w:val="es-UY" w:eastAsia="es-UY"/>
        </w:rPr>
        <w:fldChar w:fldCharType="end"/>
      </w:r>
      <w:r w:rsidRPr="00C06E1F">
        <w:rPr>
          <w:lang w:val="es-UY" w:eastAsia="es-UY"/>
        </w:rPr>
        <w:t xml:space="preserve"> </w:t>
      </w:r>
      <w:r w:rsidRPr="00C06E1F">
        <w:rPr>
          <w:rFonts w:ascii="Segoe UI" w:eastAsia="Times New Roman" w:hAnsi="Segoe UI" w:cs="Segoe UI"/>
          <w:sz w:val="24"/>
          <w:szCs w:val="24"/>
          <w:lang w:val="es-UY" w:eastAsia="es-UY"/>
        </w:rPr>
        <w:t xml:space="preserve">Federico Cavada </w:t>
      </w:r>
      <w:proofErr w:type="spellStart"/>
      <w:r w:rsidRPr="00C06E1F">
        <w:rPr>
          <w:rFonts w:ascii="Segoe UI" w:eastAsia="Times New Roman" w:hAnsi="Segoe UI" w:cs="Segoe UI"/>
          <w:sz w:val="24"/>
          <w:szCs w:val="24"/>
          <w:lang w:val="es-UY" w:eastAsia="es-UY"/>
        </w:rPr>
        <w:t>Kuhlmann</w:t>
      </w:r>
      <w:proofErr w:type="spellEnd"/>
    </w:p>
    <w:p w:rsidR="00C06E1F" w:rsidRPr="00C06E1F" w:rsidRDefault="00C06E1F" w:rsidP="00C06E1F">
      <w:pPr>
        <w:shd w:val="clear" w:color="auto" w:fill="FFFFFF"/>
        <w:spacing w:after="0" w:line="240" w:lineRule="auto"/>
        <w:textAlignment w:val="baseline"/>
        <w:rPr>
          <w:rFonts w:ascii="Times New Roman" w:eastAsia="Times New Roman" w:hAnsi="Times New Roman" w:cs="Times New Roman"/>
          <w:color w:val="665ED0"/>
          <w:sz w:val="24"/>
          <w:szCs w:val="24"/>
          <w:lang w:val="es-UY" w:eastAsia="es-UY"/>
        </w:rPr>
      </w:pPr>
      <w:r w:rsidRPr="00C06E1F">
        <w:rPr>
          <w:rFonts w:ascii="Segoe UI" w:eastAsia="Times New Roman" w:hAnsi="Segoe UI" w:cs="Segoe UI"/>
          <w:sz w:val="24"/>
          <w:szCs w:val="24"/>
          <w:lang w:val="es-UY" w:eastAsia="es-UY"/>
        </w:rPr>
        <w:fldChar w:fldCharType="begin"/>
      </w:r>
      <w:r w:rsidRPr="00C06E1F">
        <w:rPr>
          <w:rFonts w:ascii="Segoe UI" w:eastAsia="Times New Roman" w:hAnsi="Segoe UI" w:cs="Segoe UI"/>
          <w:sz w:val="24"/>
          <w:szCs w:val="24"/>
          <w:lang w:val="es-UY" w:eastAsia="es-UY"/>
        </w:rPr>
        <w:instrText xml:space="preserve"> HYPERLINK "https://www.linkedin.com/in/fecavadak/" </w:instrText>
      </w:r>
      <w:r w:rsidRPr="00C06E1F">
        <w:rPr>
          <w:rFonts w:ascii="Segoe UI" w:eastAsia="Times New Roman" w:hAnsi="Segoe UI" w:cs="Segoe UI"/>
          <w:sz w:val="24"/>
          <w:szCs w:val="24"/>
          <w:lang w:val="es-UY" w:eastAsia="es-UY"/>
        </w:rPr>
        <w:fldChar w:fldCharType="separate"/>
      </w:r>
    </w:p>
    <w:p w:rsidR="00C06E1F" w:rsidRPr="00C06E1F" w:rsidRDefault="00C06E1F" w:rsidP="00C06E1F">
      <w:pPr>
        <w:shd w:val="clear" w:color="auto" w:fill="FFFFFF"/>
        <w:spacing w:after="0" w:line="240" w:lineRule="auto"/>
        <w:textAlignment w:val="baseline"/>
        <w:rPr>
          <w:rFonts w:ascii="Segoe UI" w:eastAsia="Times New Roman" w:hAnsi="Segoe UI" w:cs="Segoe UI"/>
          <w:sz w:val="24"/>
          <w:szCs w:val="24"/>
          <w:lang w:val="es-UY" w:eastAsia="es-UY"/>
        </w:rPr>
      </w:pPr>
      <w:r w:rsidRPr="00C06E1F">
        <w:rPr>
          <w:rFonts w:ascii="Segoe UI" w:eastAsia="Times New Roman" w:hAnsi="Segoe UI" w:cs="Segoe UI"/>
          <w:sz w:val="24"/>
          <w:szCs w:val="24"/>
          <w:lang w:val="es-UY" w:eastAsia="es-UY"/>
        </w:rPr>
        <w:fldChar w:fldCharType="end"/>
      </w:r>
      <w:r w:rsidRPr="00C06E1F">
        <w:rPr>
          <w:rFonts w:ascii="Segoe UI" w:eastAsia="Times New Roman" w:hAnsi="Segoe UI" w:cs="Segoe UI"/>
          <w:sz w:val="21"/>
          <w:szCs w:val="21"/>
          <w:bdr w:val="none" w:sz="0" w:space="0" w:color="auto" w:frame="1"/>
          <w:lang w:val="es-UY" w:eastAsia="es-UY"/>
        </w:rPr>
        <w:t xml:space="preserve">Presidente en Centro Cultural Ave Fénix - </w:t>
      </w:r>
      <w:proofErr w:type="spellStart"/>
      <w:r w:rsidRPr="00C06E1F">
        <w:rPr>
          <w:rFonts w:ascii="Segoe UI" w:eastAsia="Times New Roman" w:hAnsi="Segoe UI" w:cs="Segoe UI"/>
          <w:sz w:val="21"/>
          <w:szCs w:val="21"/>
          <w:bdr w:val="none" w:sz="0" w:space="0" w:color="auto" w:frame="1"/>
          <w:lang w:val="es-UY" w:eastAsia="es-UY"/>
        </w:rPr>
        <w:t>LaBoca</w:t>
      </w:r>
      <w:proofErr w:type="spellEnd"/>
    </w:p>
    <w:p w:rsidR="00C06E1F" w:rsidRDefault="00C06E1F" w:rsidP="00C06E1F">
      <w:pPr>
        <w:shd w:val="clear" w:color="auto" w:fill="FFFFFF"/>
        <w:spacing w:before="100" w:beforeAutospacing="1" w:after="100" w:afterAutospacing="1" w:line="240" w:lineRule="auto"/>
        <w:textAlignment w:val="baseline"/>
        <w:rPr>
          <w:rFonts w:ascii="Times New Roman" w:eastAsia="Times New Roman" w:hAnsi="Times New Roman" w:cs="Times New Roman"/>
          <w:sz w:val="24"/>
          <w:szCs w:val="24"/>
          <w:lang w:val="es-UY" w:eastAsia="es-UY"/>
        </w:rPr>
      </w:pPr>
    </w:p>
    <w:p w:rsidR="00C06E1F" w:rsidRPr="00C06E1F" w:rsidRDefault="00C06E1F" w:rsidP="00C06E1F">
      <w:pPr>
        <w:shd w:val="clear" w:color="auto" w:fill="FFFFFF"/>
        <w:spacing w:before="100" w:beforeAutospacing="1" w:after="100" w:afterAutospacing="1" w:line="240" w:lineRule="auto"/>
        <w:jc w:val="both"/>
        <w:textAlignment w:val="baseline"/>
        <w:rPr>
          <w:rFonts w:ascii="Arial" w:eastAsia="Times New Roman" w:hAnsi="Arial" w:cs="Arial"/>
          <w:sz w:val="24"/>
          <w:szCs w:val="24"/>
          <w:lang w:val="es-UY" w:eastAsia="es-UY"/>
        </w:rPr>
      </w:pPr>
      <w:r w:rsidRPr="00C06E1F">
        <w:rPr>
          <w:rFonts w:ascii="Arial" w:eastAsia="Times New Roman" w:hAnsi="Arial" w:cs="Arial"/>
          <w:sz w:val="24"/>
          <w:szCs w:val="24"/>
          <w:lang w:val="es-UY" w:eastAsia="es-UY"/>
        </w:rPr>
        <w:t>Ocurre que este domingo coinciden Guatemala y Argentina en procesos electorales que tienen por objetivo la Presidencia. Una, Guatemala en la vuelta final que lo elige. La Argentina en las primarias que elegirán a quienes serán candidatos a la presidencia de la Nación.</w:t>
      </w:r>
    </w:p>
    <w:p w:rsidR="00C06E1F" w:rsidRPr="00C06E1F" w:rsidRDefault="00C06E1F" w:rsidP="00C06E1F">
      <w:pPr>
        <w:shd w:val="clear" w:color="auto" w:fill="FFFFFF"/>
        <w:spacing w:before="100" w:beforeAutospacing="1" w:after="100" w:afterAutospacing="1" w:line="240" w:lineRule="auto"/>
        <w:jc w:val="both"/>
        <w:textAlignment w:val="baseline"/>
        <w:rPr>
          <w:rFonts w:ascii="Arial" w:eastAsia="Times New Roman" w:hAnsi="Arial" w:cs="Arial"/>
          <w:sz w:val="24"/>
          <w:szCs w:val="24"/>
          <w:lang w:val="es-UY" w:eastAsia="es-UY"/>
        </w:rPr>
      </w:pPr>
      <w:r w:rsidRPr="00C06E1F">
        <w:rPr>
          <w:rFonts w:ascii="Arial" w:eastAsia="Times New Roman" w:hAnsi="Arial" w:cs="Arial"/>
          <w:sz w:val="24"/>
          <w:szCs w:val="24"/>
          <w:lang w:val="es-UY" w:eastAsia="es-UY"/>
        </w:rPr>
        <w:t>En el primero, sus antepasados los mayas nos muestran una de las civilizaciones más avanzadas del mundo que utilizó el concepto del número cero cientos de años antes que los primeros que conocemos y cuyos astrónomos calcularon fenómenos celestiales también cientos de años antes que sucedieran. Hoy ese país se ahoga en la más degradante corrupción que hace que estas elecciones sean un acto al que miles de chapines –forma coloquial de llamar a los guatemaltecos- no acudan a las urnas a votar.</w:t>
      </w:r>
    </w:p>
    <w:p w:rsidR="00C06E1F" w:rsidRPr="00C06E1F" w:rsidRDefault="00C06E1F" w:rsidP="00C06E1F">
      <w:pPr>
        <w:shd w:val="clear" w:color="auto" w:fill="FFFFFF"/>
        <w:spacing w:before="100" w:beforeAutospacing="1" w:after="100" w:afterAutospacing="1" w:line="240" w:lineRule="auto"/>
        <w:jc w:val="both"/>
        <w:textAlignment w:val="baseline"/>
        <w:rPr>
          <w:rFonts w:ascii="Arial" w:eastAsia="Times New Roman" w:hAnsi="Arial" w:cs="Arial"/>
          <w:sz w:val="24"/>
          <w:szCs w:val="24"/>
          <w:lang w:val="es-UY" w:eastAsia="es-UY"/>
        </w:rPr>
      </w:pPr>
      <w:r w:rsidRPr="00C06E1F">
        <w:rPr>
          <w:rFonts w:ascii="Arial" w:eastAsia="Times New Roman" w:hAnsi="Arial" w:cs="Arial"/>
          <w:sz w:val="24"/>
          <w:szCs w:val="24"/>
          <w:lang w:val="es-UY" w:eastAsia="es-UY"/>
        </w:rPr>
        <w:t> Este país centroamericano es un modelo del no respeto a la institucionalidad y las leyes. Sandra Torres, candidata más votada en la primar vuelta, no debería ser candidata ya que se probó el financiamiento ilícito de su partido.</w:t>
      </w:r>
    </w:p>
    <w:p w:rsidR="00C06E1F" w:rsidRPr="00C06E1F" w:rsidRDefault="00C06E1F" w:rsidP="00C06E1F">
      <w:pPr>
        <w:shd w:val="clear" w:color="auto" w:fill="FFFFFF"/>
        <w:spacing w:before="100" w:beforeAutospacing="1" w:after="100" w:afterAutospacing="1" w:line="240" w:lineRule="auto"/>
        <w:jc w:val="both"/>
        <w:textAlignment w:val="baseline"/>
        <w:rPr>
          <w:rFonts w:ascii="Arial" w:eastAsia="Times New Roman" w:hAnsi="Arial" w:cs="Arial"/>
          <w:sz w:val="24"/>
          <w:szCs w:val="24"/>
          <w:lang w:val="es-UY" w:eastAsia="es-UY"/>
        </w:rPr>
      </w:pPr>
      <w:r w:rsidRPr="00C06E1F">
        <w:rPr>
          <w:rFonts w:ascii="Arial" w:eastAsia="Times New Roman" w:hAnsi="Arial" w:cs="Arial"/>
          <w:sz w:val="24"/>
          <w:szCs w:val="24"/>
          <w:lang w:val="es-UY" w:eastAsia="es-UY"/>
        </w:rPr>
        <w:t xml:space="preserve"> El actual presidente, Jimmy Morales, comediante y animador de TV, se encuentra procesado. En el 2017 su hermano Samuel “Sammy” Morales fue arrestado por corrupción, junto al hijo del </w:t>
      </w:r>
      <w:proofErr w:type="gramStart"/>
      <w:r w:rsidRPr="00C06E1F">
        <w:rPr>
          <w:rFonts w:ascii="Arial" w:eastAsia="Times New Roman" w:hAnsi="Arial" w:cs="Arial"/>
          <w:sz w:val="24"/>
          <w:szCs w:val="24"/>
          <w:lang w:val="es-UY" w:eastAsia="es-UY"/>
        </w:rPr>
        <w:t>Presidente</w:t>
      </w:r>
      <w:proofErr w:type="gramEnd"/>
      <w:r w:rsidRPr="00C06E1F">
        <w:rPr>
          <w:rFonts w:ascii="Arial" w:eastAsia="Times New Roman" w:hAnsi="Arial" w:cs="Arial"/>
          <w:sz w:val="24"/>
          <w:szCs w:val="24"/>
          <w:lang w:val="es-UY" w:eastAsia="es-UY"/>
        </w:rPr>
        <w:t>, José Manuel Morales. En 2015 Claudia Josefa Chávez López lo acusó de agresión sexual, lo que también hizo el ex Ministro de Relaciones Exteriores Edgar Gutiérrez con relación a dos trabajadoras del Estado. Morales se enfrentó a la ONU tratando de expulsar del país a la Comisión Internacional Contra la Impunidad en Guatemala. </w:t>
      </w:r>
    </w:p>
    <w:p w:rsidR="00C06E1F" w:rsidRPr="00C06E1F" w:rsidRDefault="00C06E1F" w:rsidP="00C06E1F">
      <w:pPr>
        <w:shd w:val="clear" w:color="auto" w:fill="FFFFFF"/>
        <w:spacing w:before="100" w:beforeAutospacing="1" w:after="100" w:afterAutospacing="1" w:line="240" w:lineRule="auto"/>
        <w:jc w:val="both"/>
        <w:textAlignment w:val="baseline"/>
        <w:rPr>
          <w:rFonts w:ascii="Arial" w:eastAsia="Times New Roman" w:hAnsi="Arial" w:cs="Arial"/>
          <w:sz w:val="24"/>
          <w:szCs w:val="24"/>
          <w:lang w:val="es-UY" w:eastAsia="es-UY"/>
        </w:rPr>
      </w:pPr>
      <w:r w:rsidRPr="00C06E1F">
        <w:rPr>
          <w:rFonts w:ascii="Arial" w:eastAsia="Times New Roman" w:hAnsi="Arial" w:cs="Arial"/>
          <w:sz w:val="24"/>
          <w:szCs w:val="24"/>
          <w:lang w:val="es-UY" w:eastAsia="es-UY"/>
        </w:rPr>
        <w:t xml:space="preserve"> La ex Fiscal de la Nación, Thelma Aldana, que logró la destitución y condena a prisión por corrupción del ex Presidente Otto Pérez –de quien fuera Ministra de Justicia- y su vicepresidenta Roxana </w:t>
      </w:r>
      <w:proofErr w:type="gramStart"/>
      <w:r w:rsidRPr="00C06E1F">
        <w:rPr>
          <w:rFonts w:ascii="Arial" w:eastAsia="Times New Roman" w:hAnsi="Arial" w:cs="Arial"/>
          <w:sz w:val="24"/>
          <w:szCs w:val="24"/>
          <w:lang w:val="es-UY" w:eastAsia="es-UY"/>
        </w:rPr>
        <w:t>Baldetti,  se</w:t>
      </w:r>
      <w:proofErr w:type="gramEnd"/>
      <w:r w:rsidRPr="00C06E1F">
        <w:rPr>
          <w:rFonts w:ascii="Arial" w:eastAsia="Times New Roman" w:hAnsi="Arial" w:cs="Arial"/>
          <w:sz w:val="24"/>
          <w:szCs w:val="24"/>
          <w:lang w:val="es-UY" w:eastAsia="es-UY"/>
        </w:rPr>
        <w:t xml:space="preserve"> vio impedida de ser candidata a Presidenta por un fallo de Corte Suprema por 6 votos contra 1, como una forma de preparar el contexto político para seguir manejando los destinos del país, ya que dejó sólo a los que “garantizan” continuidad.</w:t>
      </w:r>
    </w:p>
    <w:p w:rsidR="00C06E1F" w:rsidRPr="00C06E1F" w:rsidRDefault="00C06E1F" w:rsidP="00C06E1F">
      <w:pPr>
        <w:shd w:val="clear" w:color="auto" w:fill="FFFFFF"/>
        <w:spacing w:before="100" w:beforeAutospacing="1" w:after="100" w:afterAutospacing="1" w:line="240" w:lineRule="auto"/>
        <w:jc w:val="both"/>
        <w:textAlignment w:val="baseline"/>
        <w:rPr>
          <w:rFonts w:ascii="Arial" w:eastAsia="Times New Roman" w:hAnsi="Arial" w:cs="Arial"/>
          <w:sz w:val="24"/>
          <w:szCs w:val="24"/>
          <w:lang w:val="es-UY" w:eastAsia="es-UY"/>
        </w:rPr>
      </w:pPr>
      <w:r w:rsidRPr="00C06E1F">
        <w:rPr>
          <w:rFonts w:ascii="Arial" w:eastAsia="Times New Roman" w:hAnsi="Arial" w:cs="Arial"/>
          <w:sz w:val="24"/>
          <w:szCs w:val="24"/>
          <w:lang w:val="es-UY" w:eastAsia="es-UY"/>
        </w:rPr>
        <w:t xml:space="preserve"> La presidenta de la Cámara de Representantes de los EU, la demócrata Nancy Pelosi, visitó este jueves Guatemala. La representante, que participó en 1996 en la firma de la paz y en la comisión de </w:t>
      </w:r>
      <w:proofErr w:type="gramStart"/>
      <w:r w:rsidRPr="00C06E1F">
        <w:rPr>
          <w:rFonts w:ascii="Arial" w:eastAsia="Times New Roman" w:hAnsi="Arial" w:cs="Arial"/>
          <w:sz w:val="24"/>
          <w:szCs w:val="24"/>
          <w:lang w:val="es-UY" w:eastAsia="es-UY"/>
        </w:rPr>
        <w:t>EE UU</w:t>
      </w:r>
      <w:proofErr w:type="gramEnd"/>
      <w:r w:rsidRPr="00C06E1F">
        <w:rPr>
          <w:rFonts w:ascii="Arial" w:eastAsia="Times New Roman" w:hAnsi="Arial" w:cs="Arial"/>
          <w:sz w:val="24"/>
          <w:szCs w:val="24"/>
          <w:lang w:val="es-UY" w:eastAsia="es-UY"/>
        </w:rPr>
        <w:t xml:space="preserve"> que investigó el asesinato de Monseñor </w:t>
      </w:r>
      <w:proofErr w:type="spellStart"/>
      <w:r w:rsidRPr="00C06E1F">
        <w:rPr>
          <w:rFonts w:ascii="Arial" w:eastAsia="Times New Roman" w:hAnsi="Arial" w:cs="Arial"/>
          <w:sz w:val="24"/>
          <w:szCs w:val="24"/>
          <w:lang w:val="es-UY" w:eastAsia="es-UY"/>
        </w:rPr>
        <w:t>Gerardi</w:t>
      </w:r>
      <w:proofErr w:type="spellEnd"/>
      <w:r w:rsidRPr="00C06E1F">
        <w:rPr>
          <w:rFonts w:ascii="Arial" w:eastAsia="Times New Roman" w:hAnsi="Arial" w:cs="Arial"/>
          <w:sz w:val="24"/>
          <w:szCs w:val="24"/>
          <w:lang w:val="es-UY" w:eastAsia="es-UY"/>
        </w:rPr>
        <w:t>, se reunió con jueces, organizaciones de la sociedad civil y miembros de la comisión contra la impunidad que no podrá seguir su trabajo en el país por decisión de Morales. Finalizadas sus reuniones dijo que sus charlas no fueron nada “alentadoras”.</w:t>
      </w:r>
    </w:p>
    <w:p w:rsidR="00C06E1F" w:rsidRPr="00C06E1F" w:rsidRDefault="00C06E1F" w:rsidP="00C06E1F">
      <w:pPr>
        <w:shd w:val="clear" w:color="auto" w:fill="FFFFFF"/>
        <w:spacing w:before="100" w:beforeAutospacing="1" w:after="100" w:afterAutospacing="1" w:line="240" w:lineRule="auto"/>
        <w:jc w:val="both"/>
        <w:textAlignment w:val="baseline"/>
        <w:rPr>
          <w:rFonts w:ascii="Arial" w:eastAsia="Times New Roman" w:hAnsi="Arial" w:cs="Arial"/>
          <w:sz w:val="24"/>
          <w:szCs w:val="24"/>
          <w:lang w:val="es-UY" w:eastAsia="es-UY"/>
        </w:rPr>
      </w:pPr>
      <w:r w:rsidRPr="00C06E1F">
        <w:rPr>
          <w:rFonts w:ascii="Arial" w:eastAsia="Times New Roman" w:hAnsi="Arial" w:cs="Arial"/>
          <w:sz w:val="24"/>
          <w:szCs w:val="24"/>
          <w:lang w:val="es-UY" w:eastAsia="es-UY"/>
        </w:rPr>
        <w:lastRenderedPageBreak/>
        <w:t>Mientras Trump trata por todos los medios de derrocar a Maduro en Venezuela, con la anuencia de las “democracias”, nadie dice nada sobre lo que sucederá el domingo en Guatemala.</w:t>
      </w:r>
    </w:p>
    <w:p w:rsidR="00C06E1F" w:rsidRPr="00C06E1F" w:rsidRDefault="00C06E1F" w:rsidP="00C06E1F">
      <w:pPr>
        <w:shd w:val="clear" w:color="auto" w:fill="FFFFFF"/>
        <w:spacing w:before="100" w:beforeAutospacing="1" w:after="100" w:afterAutospacing="1" w:line="240" w:lineRule="auto"/>
        <w:jc w:val="both"/>
        <w:textAlignment w:val="baseline"/>
        <w:rPr>
          <w:rFonts w:ascii="Arial" w:eastAsia="Times New Roman" w:hAnsi="Arial" w:cs="Arial"/>
          <w:sz w:val="24"/>
          <w:szCs w:val="24"/>
          <w:lang w:val="es-UY" w:eastAsia="es-UY"/>
        </w:rPr>
      </w:pPr>
      <w:r w:rsidRPr="00C06E1F">
        <w:rPr>
          <w:rFonts w:ascii="Arial" w:eastAsia="Times New Roman" w:hAnsi="Arial" w:cs="Arial"/>
          <w:sz w:val="24"/>
          <w:szCs w:val="24"/>
          <w:lang w:val="es-UY" w:eastAsia="es-UY"/>
        </w:rPr>
        <w:t> En tanto en la otra “celeste y blanca”, la Argentina, este domingo se enfrentarán en las primarias el catastrófico gobierno de los niños bien de Mauricio Macri y el dividido y extraviado peronismo.</w:t>
      </w:r>
    </w:p>
    <w:p w:rsidR="00C06E1F" w:rsidRPr="00C06E1F" w:rsidRDefault="00C06E1F" w:rsidP="00C06E1F">
      <w:pPr>
        <w:shd w:val="clear" w:color="auto" w:fill="FFFFFF"/>
        <w:spacing w:before="100" w:beforeAutospacing="1" w:after="100" w:afterAutospacing="1" w:line="240" w:lineRule="auto"/>
        <w:jc w:val="both"/>
        <w:textAlignment w:val="baseline"/>
        <w:rPr>
          <w:rFonts w:ascii="Arial" w:eastAsia="Times New Roman" w:hAnsi="Arial" w:cs="Arial"/>
          <w:sz w:val="24"/>
          <w:szCs w:val="24"/>
          <w:lang w:val="es-UY" w:eastAsia="es-UY"/>
        </w:rPr>
      </w:pPr>
      <w:r w:rsidRPr="00C06E1F">
        <w:rPr>
          <w:rFonts w:ascii="Arial" w:eastAsia="Times New Roman" w:hAnsi="Arial" w:cs="Arial"/>
          <w:sz w:val="24"/>
          <w:szCs w:val="24"/>
          <w:lang w:val="es-UY" w:eastAsia="es-UY"/>
        </w:rPr>
        <w:t> Si bien es cierto que éstas son sólo primarias, no es menos cierto que en realidad es una encuesta entre las diversas candidaturas, pero definitoria entre las de Macri-</w:t>
      </w:r>
      <w:proofErr w:type="spellStart"/>
      <w:r w:rsidRPr="00C06E1F">
        <w:rPr>
          <w:rFonts w:ascii="Arial" w:eastAsia="Times New Roman" w:hAnsi="Arial" w:cs="Arial"/>
          <w:sz w:val="24"/>
          <w:szCs w:val="24"/>
          <w:lang w:val="es-UY" w:eastAsia="es-UY"/>
        </w:rPr>
        <w:t>Pichetto</w:t>
      </w:r>
      <w:proofErr w:type="spellEnd"/>
      <w:r w:rsidRPr="00C06E1F">
        <w:rPr>
          <w:rFonts w:ascii="Arial" w:eastAsia="Times New Roman" w:hAnsi="Arial" w:cs="Arial"/>
          <w:sz w:val="24"/>
          <w:szCs w:val="24"/>
          <w:lang w:val="es-UY" w:eastAsia="es-UY"/>
        </w:rPr>
        <w:t xml:space="preserve"> y la de Fernández-Fernández.</w:t>
      </w:r>
    </w:p>
    <w:p w:rsidR="00C06E1F" w:rsidRPr="00C06E1F" w:rsidRDefault="00C06E1F" w:rsidP="00C06E1F">
      <w:pPr>
        <w:shd w:val="clear" w:color="auto" w:fill="FFFFFF"/>
        <w:spacing w:before="100" w:beforeAutospacing="1" w:after="100" w:afterAutospacing="1" w:line="240" w:lineRule="auto"/>
        <w:jc w:val="both"/>
        <w:textAlignment w:val="baseline"/>
        <w:rPr>
          <w:rFonts w:ascii="Arial" w:eastAsia="Times New Roman" w:hAnsi="Arial" w:cs="Arial"/>
          <w:sz w:val="24"/>
          <w:szCs w:val="24"/>
          <w:lang w:val="es-UY" w:eastAsia="es-UY"/>
        </w:rPr>
      </w:pPr>
      <w:r w:rsidRPr="00C06E1F">
        <w:rPr>
          <w:rFonts w:ascii="Arial" w:eastAsia="Times New Roman" w:hAnsi="Arial" w:cs="Arial"/>
          <w:sz w:val="24"/>
          <w:szCs w:val="24"/>
          <w:lang w:val="es-UY" w:eastAsia="es-UY"/>
        </w:rPr>
        <w:t> Será definitoria porque obligará al electorado argentino a esclarecer sus ideas sobre las necesidades políticas que tiene el país y las necesidades económicas de cada uno, que se han visto “avasalladas” por la incapacidad del Gobierno.</w:t>
      </w:r>
    </w:p>
    <w:p w:rsidR="00C06E1F" w:rsidRPr="00C06E1F" w:rsidRDefault="00C06E1F" w:rsidP="00C06E1F">
      <w:pPr>
        <w:shd w:val="clear" w:color="auto" w:fill="FFFFFF"/>
        <w:spacing w:before="100" w:beforeAutospacing="1" w:after="100" w:afterAutospacing="1" w:line="240" w:lineRule="auto"/>
        <w:jc w:val="both"/>
        <w:textAlignment w:val="baseline"/>
        <w:rPr>
          <w:rFonts w:ascii="Arial" w:eastAsia="Times New Roman" w:hAnsi="Arial" w:cs="Arial"/>
          <w:sz w:val="24"/>
          <w:szCs w:val="24"/>
          <w:lang w:val="es-UY" w:eastAsia="es-UY"/>
        </w:rPr>
      </w:pPr>
      <w:r w:rsidRPr="00C06E1F">
        <w:rPr>
          <w:rFonts w:ascii="Arial" w:eastAsia="Times New Roman" w:hAnsi="Arial" w:cs="Arial"/>
          <w:sz w:val="24"/>
          <w:szCs w:val="24"/>
          <w:lang w:val="es-UY" w:eastAsia="es-UY"/>
        </w:rPr>
        <w:t xml:space="preserve"> Será definitoria porque obligará al peronismo a “tranquilizar” las aguas y tratar de volver a sus cauces, aunque todavía queden algunos que recuerdan con “amor” al menemismo capitalista, por el cual muchos sienten remembranzas.  Aquellos peronistas que votaron a Macri volverán al redil y los que en un último “estertor” </w:t>
      </w:r>
      <w:proofErr w:type="gramStart"/>
      <w:r w:rsidRPr="00C06E1F">
        <w:rPr>
          <w:rFonts w:ascii="Arial" w:eastAsia="Times New Roman" w:hAnsi="Arial" w:cs="Arial"/>
          <w:sz w:val="24"/>
          <w:szCs w:val="24"/>
          <w:lang w:val="es-UY" w:eastAsia="es-UY"/>
        </w:rPr>
        <w:t>anti kirchnerista</w:t>
      </w:r>
      <w:proofErr w:type="gramEnd"/>
      <w:r w:rsidRPr="00C06E1F">
        <w:rPr>
          <w:rFonts w:ascii="Arial" w:eastAsia="Times New Roman" w:hAnsi="Arial" w:cs="Arial"/>
          <w:sz w:val="24"/>
          <w:szCs w:val="24"/>
          <w:lang w:val="es-UY" w:eastAsia="es-UY"/>
        </w:rPr>
        <w:t xml:space="preserve"> apoyan a Lavagna, después del domingo lo deberán repensar.</w:t>
      </w:r>
    </w:p>
    <w:p w:rsidR="00C06E1F" w:rsidRPr="00C06E1F" w:rsidRDefault="00C06E1F" w:rsidP="00C06E1F">
      <w:pPr>
        <w:shd w:val="clear" w:color="auto" w:fill="FFFFFF"/>
        <w:spacing w:before="100" w:beforeAutospacing="1" w:after="100" w:afterAutospacing="1" w:line="240" w:lineRule="auto"/>
        <w:jc w:val="both"/>
        <w:textAlignment w:val="baseline"/>
        <w:rPr>
          <w:rFonts w:ascii="Arial" w:eastAsia="Times New Roman" w:hAnsi="Arial" w:cs="Arial"/>
          <w:sz w:val="24"/>
          <w:szCs w:val="24"/>
          <w:lang w:val="es-UY" w:eastAsia="es-UY"/>
        </w:rPr>
      </w:pPr>
      <w:r w:rsidRPr="00C06E1F">
        <w:rPr>
          <w:rFonts w:ascii="Arial" w:eastAsia="Times New Roman" w:hAnsi="Arial" w:cs="Arial"/>
          <w:sz w:val="24"/>
          <w:szCs w:val="24"/>
          <w:lang w:val="es-UY" w:eastAsia="es-UY"/>
        </w:rPr>
        <w:t xml:space="preserve">Ya saben fehacientemente que Cristina Fernández se ha llamado a retiro –como lo adelanté hace varios meses en otro artículo- por lo cual se verán libres para votar en </w:t>
      </w:r>
      <w:proofErr w:type="gramStart"/>
      <w:r w:rsidRPr="00C06E1F">
        <w:rPr>
          <w:rFonts w:ascii="Arial" w:eastAsia="Times New Roman" w:hAnsi="Arial" w:cs="Arial"/>
          <w:sz w:val="24"/>
          <w:szCs w:val="24"/>
          <w:lang w:val="es-UY" w:eastAsia="es-UY"/>
        </w:rPr>
        <w:t>Octubre</w:t>
      </w:r>
      <w:proofErr w:type="gramEnd"/>
      <w:r w:rsidRPr="00C06E1F">
        <w:rPr>
          <w:rFonts w:ascii="Arial" w:eastAsia="Times New Roman" w:hAnsi="Arial" w:cs="Arial"/>
          <w:sz w:val="24"/>
          <w:szCs w:val="24"/>
          <w:lang w:val="es-UY" w:eastAsia="es-UY"/>
        </w:rPr>
        <w:t>.</w:t>
      </w:r>
    </w:p>
    <w:p w:rsidR="00C06E1F" w:rsidRPr="00C06E1F" w:rsidRDefault="00C06E1F" w:rsidP="00C06E1F">
      <w:pPr>
        <w:shd w:val="clear" w:color="auto" w:fill="FFFFFF"/>
        <w:spacing w:before="100" w:beforeAutospacing="1" w:after="100" w:afterAutospacing="1" w:line="240" w:lineRule="auto"/>
        <w:jc w:val="both"/>
        <w:textAlignment w:val="baseline"/>
        <w:rPr>
          <w:rFonts w:ascii="Arial" w:eastAsia="Times New Roman" w:hAnsi="Arial" w:cs="Arial"/>
          <w:sz w:val="24"/>
          <w:szCs w:val="24"/>
          <w:lang w:val="es-UY" w:eastAsia="es-UY"/>
        </w:rPr>
      </w:pPr>
      <w:r w:rsidRPr="00C06E1F">
        <w:rPr>
          <w:rFonts w:ascii="Arial" w:eastAsia="Times New Roman" w:hAnsi="Arial" w:cs="Arial"/>
          <w:sz w:val="24"/>
          <w:szCs w:val="24"/>
          <w:lang w:val="es-UY" w:eastAsia="es-UY"/>
        </w:rPr>
        <w:t>Será definitoria para quienes votaron a Macri, no adivinando que eran un grupo de niñitos bien que nunca habían hecho nada. Pensaban que era el momento en que podían volver al pasado en forma definitiva. Hoy saben que con estos no hay posibilidades porque son incapaces y deberán buscar una alternativa a sus deseos.</w:t>
      </w:r>
    </w:p>
    <w:p w:rsidR="00C06E1F" w:rsidRPr="00C06E1F" w:rsidRDefault="00C06E1F" w:rsidP="00C06E1F">
      <w:pPr>
        <w:shd w:val="clear" w:color="auto" w:fill="FFFFFF"/>
        <w:spacing w:before="100" w:beforeAutospacing="1" w:after="100" w:afterAutospacing="1" w:line="240" w:lineRule="auto"/>
        <w:jc w:val="both"/>
        <w:textAlignment w:val="baseline"/>
        <w:rPr>
          <w:rFonts w:ascii="Arial" w:eastAsia="Times New Roman" w:hAnsi="Arial" w:cs="Arial"/>
          <w:sz w:val="24"/>
          <w:szCs w:val="24"/>
          <w:lang w:val="es-UY" w:eastAsia="es-UY"/>
        </w:rPr>
      </w:pPr>
      <w:r w:rsidRPr="00C06E1F">
        <w:rPr>
          <w:rFonts w:ascii="Arial" w:eastAsia="Times New Roman" w:hAnsi="Arial" w:cs="Arial"/>
          <w:sz w:val="24"/>
          <w:szCs w:val="24"/>
          <w:lang w:val="es-UY" w:eastAsia="es-UY"/>
        </w:rPr>
        <w:t>Si en Guatemala las elecciones del domingo serán una forma de “consagrar” la impunidad, el no respeto a la Instituciones, la corrupción y la explotación de los pobres, en la Argentina se reabre el camino para volver a encontrar al peronismo autentico a pesar de los tránsfugas que aún quedan en él.</w:t>
      </w:r>
    </w:p>
    <w:p w:rsidR="002E2F5B" w:rsidRPr="00C06E1F" w:rsidRDefault="00C06E1F" w:rsidP="00C06E1F">
      <w:pPr>
        <w:jc w:val="both"/>
        <w:rPr>
          <w:rFonts w:ascii="Arial" w:hAnsi="Arial" w:cs="Arial"/>
        </w:rPr>
      </w:pPr>
      <w:hyperlink r:id="rId7" w:history="1">
        <w:r>
          <w:rPr>
            <w:rStyle w:val="Hipervnculo"/>
          </w:rPr>
          <w:t>https://www.linkedin.com/pulse/este-domingo-eleccioines-la-celeste-y-blanca-de-va-cavada-kuhlmann/</w:t>
        </w:r>
      </w:hyperlink>
      <w:bookmarkStart w:id="0" w:name="_GoBack"/>
      <w:bookmarkEnd w:id="0"/>
    </w:p>
    <w:sectPr w:rsidR="002E2F5B" w:rsidRPr="00C06E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435BA7"/>
    <w:multiLevelType w:val="multilevel"/>
    <w:tmpl w:val="D1B4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1F"/>
    <w:rsid w:val="002E2F5B"/>
    <w:rsid w:val="00C06E1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6C63"/>
  <w15:chartTrackingRefBased/>
  <w15:docId w15:val="{AADC402E-667D-4D15-9003-5FF2C31F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06E1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06E1F"/>
    <w:rPr>
      <w:rFonts w:ascii="Segoe UI" w:hAnsi="Segoe UI" w:cs="Segoe UI"/>
      <w:sz w:val="18"/>
      <w:szCs w:val="18"/>
      <w:lang w:val="es-419"/>
    </w:rPr>
  </w:style>
  <w:style w:type="character" w:styleId="Hipervnculo">
    <w:name w:val="Hyperlink"/>
    <w:basedOn w:val="Fuentedeprrafopredeter"/>
    <w:uiPriority w:val="99"/>
    <w:semiHidden/>
    <w:unhideWhenUsed/>
    <w:rsid w:val="00C06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776037">
      <w:bodyDiv w:val="1"/>
      <w:marLeft w:val="0"/>
      <w:marRight w:val="0"/>
      <w:marTop w:val="0"/>
      <w:marBottom w:val="0"/>
      <w:divBdr>
        <w:top w:val="none" w:sz="0" w:space="0" w:color="auto"/>
        <w:left w:val="none" w:sz="0" w:space="0" w:color="auto"/>
        <w:bottom w:val="none" w:sz="0" w:space="0" w:color="auto"/>
        <w:right w:val="none" w:sz="0" w:space="0" w:color="auto"/>
      </w:divBdr>
      <w:divsChild>
        <w:div w:id="1734935971">
          <w:marLeft w:val="0"/>
          <w:marRight w:val="0"/>
          <w:marTop w:val="0"/>
          <w:marBottom w:val="0"/>
          <w:divBdr>
            <w:top w:val="none" w:sz="0" w:space="0" w:color="auto"/>
            <w:left w:val="none" w:sz="0" w:space="0" w:color="auto"/>
            <w:bottom w:val="none" w:sz="0" w:space="0" w:color="auto"/>
            <w:right w:val="none" w:sz="0" w:space="0" w:color="auto"/>
          </w:divBdr>
          <w:divsChild>
            <w:div w:id="351498751">
              <w:marLeft w:val="0"/>
              <w:marRight w:val="0"/>
              <w:marTop w:val="0"/>
              <w:marBottom w:val="0"/>
              <w:divBdr>
                <w:top w:val="single" w:sz="6" w:space="9" w:color="auto"/>
                <w:left w:val="none" w:sz="0" w:space="0" w:color="auto"/>
                <w:bottom w:val="single" w:sz="6" w:space="9" w:color="auto"/>
                <w:right w:val="none" w:sz="0" w:space="0" w:color="auto"/>
              </w:divBdr>
              <w:divsChild>
                <w:div w:id="1800875695">
                  <w:marLeft w:val="0"/>
                  <w:marRight w:val="0"/>
                  <w:marTop w:val="0"/>
                  <w:marBottom w:val="0"/>
                  <w:divBdr>
                    <w:top w:val="none" w:sz="0" w:space="0" w:color="auto"/>
                    <w:left w:val="none" w:sz="0" w:space="0" w:color="auto"/>
                    <w:bottom w:val="none" w:sz="0" w:space="0" w:color="auto"/>
                    <w:right w:val="none" w:sz="0" w:space="0" w:color="auto"/>
                  </w:divBdr>
                  <w:divsChild>
                    <w:div w:id="2103602683">
                      <w:marLeft w:val="0"/>
                      <w:marRight w:val="0"/>
                      <w:marTop w:val="0"/>
                      <w:marBottom w:val="0"/>
                      <w:divBdr>
                        <w:top w:val="none" w:sz="0" w:space="0" w:color="auto"/>
                        <w:left w:val="none" w:sz="0" w:space="0" w:color="auto"/>
                        <w:bottom w:val="none" w:sz="0" w:space="0" w:color="auto"/>
                        <w:right w:val="none" w:sz="0" w:space="0" w:color="auto"/>
                      </w:divBdr>
                      <w:divsChild>
                        <w:div w:id="1384520122">
                          <w:marLeft w:val="0"/>
                          <w:marRight w:val="0"/>
                          <w:marTop w:val="0"/>
                          <w:marBottom w:val="0"/>
                          <w:divBdr>
                            <w:top w:val="none" w:sz="0" w:space="0" w:color="auto"/>
                            <w:left w:val="none" w:sz="0" w:space="0" w:color="auto"/>
                            <w:bottom w:val="none" w:sz="0" w:space="0" w:color="auto"/>
                            <w:right w:val="none" w:sz="0" w:space="0" w:color="auto"/>
                          </w:divBdr>
                        </w:div>
                      </w:divsChild>
                    </w:div>
                    <w:div w:id="1531066188">
                      <w:marLeft w:val="0"/>
                      <w:marRight w:val="0"/>
                      <w:marTop w:val="0"/>
                      <w:marBottom w:val="0"/>
                      <w:divBdr>
                        <w:top w:val="none" w:sz="0" w:space="0" w:color="auto"/>
                        <w:left w:val="none" w:sz="0" w:space="0" w:color="auto"/>
                        <w:bottom w:val="none" w:sz="0" w:space="0" w:color="auto"/>
                        <w:right w:val="none" w:sz="0" w:space="0" w:color="auto"/>
                      </w:divBdr>
                    </w:div>
                    <w:div w:id="168875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052554">
          <w:marLeft w:val="0"/>
          <w:marRight w:val="0"/>
          <w:marTop w:val="0"/>
          <w:marBottom w:val="0"/>
          <w:divBdr>
            <w:top w:val="none" w:sz="0" w:space="0" w:color="auto"/>
            <w:left w:val="none" w:sz="0" w:space="0" w:color="auto"/>
            <w:bottom w:val="none" w:sz="0" w:space="0" w:color="auto"/>
            <w:right w:val="none" w:sz="0" w:space="0" w:color="auto"/>
          </w:divBdr>
          <w:divsChild>
            <w:div w:id="113170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inkedin.com/pulse/este-domingo-eleccioines-la-celeste-y-blanca-de-va-cavada-kuhlman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linkedin.com/in/fecavada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770</Words>
  <Characters>4235</Characters>
  <Application>Microsoft Office Word</Application>
  <DocSecurity>0</DocSecurity>
  <Lines>35</Lines>
  <Paragraphs>9</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
      <vt:lpstr>ESTE DOMINGO ELECCIOINES… La celeste y blanca de Guatemala y Argentina va a las </vt:lpstr>
      <vt:lpstr>    Federico Cavada Kuhlmann</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2019-08-12T13:33:00Z</dcterms:created>
  <dcterms:modified xsi:type="dcterms:W3CDTF">2019-08-12T13:36:00Z</dcterms:modified>
</cp:coreProperties>
</file>