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A4F" w:rsidRPr="005E6A4F" w:rsidRDefault="005E6A4F" w:rsidP="005E6A4F">
      <w:pPr>
        <w:shd w:val="clear" w:color="auto" w:fill="FFFFFF"/>
        <w:spacing w:after="420" w:line="405" w:lineRule="atLeast"/>
        <w:jc w:val="both"/>
        <w:outlineLvl w:val="0"/>
        <w:rPr>
          <w:rFonts w:ascii="Muli" w:eastAsia="Times New Roman" w:hAnsi="Muli" w:cs="Times New Roman"/>
          <w:b/>
          <w:bCs/>
          <w:color w:val="4472C4" w:themeColor="accent1"/>
          <w:kern w:val="36"/>
          <w:sz w:val="36"/>
          <w:szCs w:val="36"/>
          <w:lang w:val="es-UY" w:eastAsia="es-UY"/>
        </w:rPr>
      </w:pPr>
      <w:bookmarkStart w:id="0" w:name="_GoBack"/>
      <w:r w:rsidRPr="005E6A4F">
        <w:rPr>
          <w:rFonts w:ascii="Muli" w:eastAsia="Times New Roman" w:hAnsi="Muli" w:cs="Times New Roman"/>
          <w:b/>
          <w:bCs/>
          <w:color w:val="4472C4" w:themeColor="accent1"/>
          <w:kern w:val="36"/>
          <w:sz w:val="36"/>
          <w:szCs w:val="36"/>
          <w:lang w:val="es-UY" w:eastAsia="es-UY"/>
        </w:rPr>
        <w:t xml:space="preserve">30 anos do </w:t>
      </w:r>
      <w:proofErr w:type="spellStart"/>
      <w:r w:rsidRPr="005E6A4F">
        <w:rPr>
          <w:rFonts w:ascii="Muli" w:eastAsia="Times New Roman" w:hAnsi="Muli" w:cs="Times New Roman"/>
          <w:b/>
          <w:bCs/>
          <w:color w:val="4472C4" w:themeColor="accent1"/>
          <w:kern w:val="36"/>
          <w:sz w:val="36"/>
          <w:szCs w:val="36"/>
          <w:lang w:val="es-UY" w:eastAsia="es-UY"/>
        </w:rPr>
        <w:t>Movimento</w:t>
      </w:r>
      <w:proofErr w:type="spellEnd"/>
      <w:r w:rsidRPr="005E6A4F">
        <w:rPr>
          <w:rFonts w:ascii="Muli" w:eastAsia="Times New Roman" w:hAnsi="Muli" w:cs="Times New Roman"/>
          <w:b/>
          <w:bCs/>
          <w:color w:val="4472C4" w:themeColor="accent1"/>
          <w:kern w:val="36"/>
          <w:sz w:val="36"/>
          <w:szCs w:val="36"/>
          <w:lang w:val="es-UY" w:eastAsia="es-UY"/>
        </w:rPr>
        <w:t xml:space="preserve"> </w:t>
      </w:r>
      <w:proofErr w:type="spellStart"/>
      <w:r w:rsidRPr="005E6A4F">
        <w:rPr>
          <w:rFonts w:ascii="Muli" w:eastAsia="Times New Roman" w:hAnsi="Muli" w:cs="Times New Roman"/>
          <w:b/>
          <w:bCs/>
          <w:color w:val="4472C4" w:themeColor="accent1"/>
          <w:kern w:val="36"/>
          <w:sz w:val="36"/>
          <w:szCs w:val="36"/>
          <w:lang w:val="es-UY" w:eastAsia="es-UY"/>
        </w:rPr>
        <w:t>Fé</w:t>
      </w:r>
      <w:proofErr w:type="spellEnd"/>
      <w:r w:rsidRPr="005E6A4F">
        <w:rPr>
          <w:rFonts w:ascii="Muli" w:eastAsia="Times New Roman" w:hAnsi="Muli" w:cs="Times New Roman"/>
          <w:b/>
          <w:bCs/>
          <w:color w:val="4472C4" w:themeColor="accent1"/>
          <w:kern w:val="36"/>
          <w:sz w:val="36"/>
          <w:szCs w:val="36"/>
          <w:lang w:val="es-UY" w:eastAsia="es-UY"/>
        </w:rPr>
        <w:t xml:space="preserve"> e Política – Marcelo Barros</w:t>
      </w:r>
    </w:p>
    <w:bookmarkEnd w:id="0"/>
    <w:p w:rsidR="005E6A4F" w:rsidRPr="005E6A4F" w:rsidRDefault="005E6A4F" w:rsidP="005E6A4F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           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Neste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final de semana (de 12 a 14 de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julho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), no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encontro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nacional que se realiza em Natal, RN, o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Movimento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Fé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Política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celebrou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os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seus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30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anos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vida e de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atuação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no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caminho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transformação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sociedade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da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proposta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espiritualidade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libertadora.</w:t>
      </w:r>
    </w:p>
    <w:p w:rsidR="005E6A4F" w:rsidRPr="005E6A4F" w:rsidRDefault="005E6A4F" w:rsidP="005E6A4F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         Para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quem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viveu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no Brasil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nesses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últimos 30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anos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sabe o que significa de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vitória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fato do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Movimento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estar vivo,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forte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fiel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às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propostas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iniciais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1989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foi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ano da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eleição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vencida por F.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Collor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derrotando a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esquerda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por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meio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campanha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midiática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enganadora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Sofremos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também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derrota política e de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credibilidade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Frente Sandinista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Nicarágua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Por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fim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foi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ano da queda do muro de </w:t>
      </w:r>
      <w:proofErr w:type="spellStart"/>
      <w:proofErr w:type="gram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Berlim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,</w:t>
      </w:r>
      <w:proofErr w:type="gram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marcou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desmoronamento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socialismo soviético no leste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europeu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5E6A4F" w:rsidRPr="005E6A4F" w:rsidRDefault="005E6A4F" w:rsidP="005E6A4F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         O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Movimento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Fé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Política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já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nasceu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desafio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distinguir o que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deu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certo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experiências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ditas socialistas e a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utopia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novo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Socialismo, que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radicalize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democracia </w:t>
      </w:r>
      <w:proofErr w:type="spellStart"/>
      <w:proofErr w:type="gram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</w:t>
      </w:r>
      <w:proofErr w:type="spellEnd"/>
      <w:proofErr w:type="gram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una a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luta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pelos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direitos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humanos,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individuais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coletivos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Bem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Viver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todos os seres vivos e cósmico.</w:t>
      </w:r>
    </w:p>
    <w:p w:rsidR="005E6A4F" w:rsidRPr="005E6A4F" w:rsidRDefault="005E6A4F" w:rsidP="005E6A4F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        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Nesses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30 anos, cada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encontro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seminário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estudo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retiro que se faz, de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âmbito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nacional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local, é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sempre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experiência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marcante que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sinaliza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profecia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encantadora. O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impressionante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é que o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Movimento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Fé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Política faz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tudo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isso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pouca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estrutura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sem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dinheiro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Assim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tem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formado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lideranças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jovens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dado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apoio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companheiros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companheiras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que, a partir da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fé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se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engajam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nos </w:t>
      </w:r>
      <w:proofErr w:type="gram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diversos campos da</w:t>
      </w:r>
      <w:proofErr w:type="gram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Política: parlamentar, executivo, sindical, de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movimentos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sociais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ONGs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outros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Parabéns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todos os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companheiros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companheiras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iniciaram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esse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movimento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a todos/as os/as que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mantêm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seu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espírito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profético.</w:t>
      </w:r>
    </w:p>
    <w:p w:rsidR="005E6A4F" w:rsidRPr="005E6A4F" w:rsidRDefault="005E6A4F" w:rsidP="005E6A4F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        Trinta anos é a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idade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qual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conforme a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tradição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Jesus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iniciou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missão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pública de profeta 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testemunha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realização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revolucionária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reino de Deus no mundo.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Sem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dúvida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muitos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seus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contemporâneos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esperavam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ele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liderasse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revolta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lastRenderedPageBreak/>
        <w:t xml:space="preserve">política contra o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Império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Romano. No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entanto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mesmo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assumindo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muito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causa zelota, a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atuação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Jesus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foi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plano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profundo 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amplo.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sociedade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época,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Jesus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propôs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transformação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radical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forma de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crer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de falar de Deus.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Ele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demoliu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figura de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Deus </w:t>
      </w:r>
      <w:proofErr w:type="gram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todo-poderoso</w:t>
      </w:r>
      <w:proofErr w:type="gram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legitimava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os poderosos.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Apresentou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Deus como Amor,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portanto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como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Anti-poder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Tirou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Deus da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gaiola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qual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as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religiões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colocam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aprisioná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-lo nos templos, como objeto de culto 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sacrifício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Chamou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-o de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Paizinho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Ensinou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os discípulos a orar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natureza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sem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cerimônia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simplesmente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entrando no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íntimo de si mesmo e invocando-o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carinhosamente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como Pai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Nosso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5E6A4F" w:rsidRPr="005E6A4F" w:rsidRDefault="005E6A4F" w:rsidP="005E6A4F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        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Essa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revolução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forma de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crer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de falar de Deus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dá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testemunho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que sagrada é a Vida, humana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outro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tipo. Revela que Deus está em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nós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Como no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século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IV,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dizia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Santo Agostinho: “</w:t>
      </w:r>
      <w:proofErr w:type="spellStart"/>
      <w:r w:rsidRPr="005E6A4F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mais</w:t>
      </w:r>
      <w:proofErr w:type="spellEnd"/>
      <w:r w:rsidRPr="005E6A4F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íntimo a </w:t>
      </w:r>
      <w:proofErr w:type="spellStart"/>
      <w:r w:rsidRPr="005E6A4F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nós</w:t>
      </w:r>
      <w:proofErr w:type="spellEnd"/>
      <w:r w:rsidRPr="005E6A4F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do que </w:t>
      </w:r>
      <w:proofErr w:type="spellStart"/>
      <w:r w:rsidRPr="005E6A4F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nós</w:t>
      </w:r>
      <w:proofErr w:type="spellEnd"/>
      <w:r w:rsidRPr="005E6A4F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mesmos”. 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Essa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presença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amorosa do Espírito em cada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pessoa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no universo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possibilita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liberdade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relação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às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instituições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mesmo tempo que une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intimidade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divina </w:t>
      </w:r>
      <w:proofErr w:type="gram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</w:t>
      </w:r>
      <w:proofErr w:type="gram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cuidado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natureza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Esse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princípio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divino do Amor em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nós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deve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ser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intimismo que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resvala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para o individualismo. Precisa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expressar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-se social 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politicamente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: a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revolução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interior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produzida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cada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só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se realiza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quando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nos colocamos no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serviço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uns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dos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outros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no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esforço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comunitário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por transformar o mundo.</w:t>
      </w:r>
    </w:p>
    <w:p w:rsidR="005E6A4F" w:rsidRPr="005E6A4F" w:rsidRDefault="005E6A4F" w:rsidP="005E6A4F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          A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dimensão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social libertadora da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fé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da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espiritualidade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é a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espinha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dorsal do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Movimento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Fé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Política.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Ela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se desliga da busca de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relação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direta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Deus, mas, conforme o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evangelho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a antecede. De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acordo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carta de João,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quem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ama o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seu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irmão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quem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vê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pode amar a Deus a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quem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vê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O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próprio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Jesus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falou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claro: “</w:t>
      </w:r>
      <w:r w:rsidRPr="005E6A4F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O que, em </w:t>
      </w:r>
      <w:proofErr w:type="spellStart"/>
      <w:r w:rsidRPr="005E6A4F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meu</w:t>
      </w:r>
      <w:proofErr w:type="spellEnd"/>
      <w:r w:rsidRPr="005E6A4F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nome</w:t>
      </w:r>
      <w:proofErr w:type="spellEnd"/>
      <w:r w:rsidRPr="005E6A4F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5E6A4F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fizerdes</w:t>
      </w:r>
      <w:proofErr w:type="spellEnd"/>
      <w:r w:rsidRPr="005E6A4F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5E6A4F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um</w:t>
      </w:r>
      <w:proofErr w:type="spellEnd"/>
      <w:r w:rsidRPr="005E6A4F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desses</w:t>
      </w:r>
      <w:proofErr w:type="spellEnd"/>
      <w:r w:rsidRPr="005E6A4F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pequeninos</w:t>
      </w:r>
      <w:proofErr w:type="spellEnd"/>
      <w:r w:rsidRPr="005E6A4F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é a </w:t>
      </w:r>
      <w:proofErr w:type="spellStart"/>
      <w:r w:rsidRPr="005E6A4F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mim</w:t>
      </w:r>
      <w:proofErr w:type="spellEnd"/>
      <w:r w:rsidRPr="005E6A4F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5E6A4F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fazeis</w:t>
      </w:r>
      <w:proofErr w:type="spellEnd"/>
      <w:r w:rsidRPr="005E6A4F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”</w:t>
      </w:r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Essa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dimensão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amor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solidário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consiste apenas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compaixão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por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quem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sofre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Trata-se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liga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essencial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faz de seres diferentes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só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unidade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5E6A4F" w:rsidRPr="005E6A4F" w:rsidRDefault="005E6A4F" w:rsidP="005E6A4F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        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ainda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que em 1989, a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complexidade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social </w:t>
      </w:r>
      <w:proofErr w:type="gram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</w:t>
      </w:r>
      <w:proofErr w:type="gram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política do mundo pluralista em que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hoje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vivemos exige de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nós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ação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conjunta 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característica de diálogo intercultural 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inter-religioso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Mesmo se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nem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gram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todas as</w:t>
      </w:r>
      <w:proofErr w:type="gram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religiões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tradições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espirituais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usem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termo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lastRenderedPageBreak/>
        <w:t>fé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o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Movimento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Fé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Política lembra que todas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nasceram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partir da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preocupação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amor social e da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solidariedade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como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caminhos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intimidade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Divino.</w:t>
      </w:r>
    </w:p>
    <w:p w:rsidR="005E6A4F" w:rsidRPr="005E6A4F" w:rsidRDefault="005E6A4F" w:rsidP="005E6A4F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       Por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isso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o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caminho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é buscar unir Igrejas,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religiões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mesmo as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pessoas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buscam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Amor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fora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das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estruturas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religiosas.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Além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ser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exigência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conjuntura social </w:t>
      </w:r>
      <w:proofErr w:type="gram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</w:t>
      </w:r>
      <w:proofErr w:type="gram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política, a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preocupação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ultrapassar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as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fronteiras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Igreja e mesmo de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religião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é o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próprio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coração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espiritualidade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sócio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-libertadora. É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dimensão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fontal: é intrínseca 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essencial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essa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espiritualidade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ser </w:t>
      </w:r>
      <w:proofErr w:type="spellStart"/>
      <w:r w:rsidRPr="005E6A4F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saída</w:t>
      </w:r>
      <w:proofErr w:type="spellEnd"/>
      <w:r w:rsidRPr="005E6A4F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ao</w:t>
      </w:r>
      <w:proofErr w:type="spellEnd"/>
      <w:r w:rsidRPr="005E6A4F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encontro</w:t>
      </w:r>
      <w:proofErr w:type="spellEnd"/>
      <w:r w:rsidRPr="005E6A4F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do </w:t>
      </w:r>
      <w:proofErr w:type="spellStart"/>
      <w:r w:rsidRPr="005E6A4F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outro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porque é a abertura e a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experiência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alteridade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a alimenta.</w:t>
      </w:r>
    </w:p>
    <w:p w:rsidR="005E6A4F" w:rsidRPr="005E6A4F" w:rsidRDefault="005E6A4F" w:rsidP="005E6A4F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       O papa Francisco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propõe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 </w:t>
      </w:r>
      <w:r w:rsidRPr="005E6A4F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Igreja em </w:t>
      </w:r>
      <w:proofErr w:type="spellStart"/>
      <w:r w:rsidRPr="005E6A4F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saída</w:t>
      </w:r>
      <w:proofErr w:type="spellEnd"/>
      <w:r w:rsidRPr="005E6A4F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. 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Isso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só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se realizará em cada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comunidade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eclesial </w:t>
      </w:r>
      <w:proofErr w:type="gram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</w:t>
      </w:r>
      <w:proofErr w:type="gram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no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próprio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Movimento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Fé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Política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quando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esse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“</w:t>
      </w:r>
      <w:r w:rsidRPr="005E6A4F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em </w:t>
      </w:r>
      <w:proofErr w:type="spellStart"/>
      <w:r w:rsidRPr="005E6A4F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saída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” se tornar modo de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viver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fé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de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expressar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espiritualidade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A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espiritualidade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será </w:t>
      </w:r>
      <w:r w:rsidRPr="005E6A4F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em </w:t>
      </w:r>
      <w:proofErr w:type="spellStart"/>
      <w:r w:rsidRPr="005E6A4F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saída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 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quando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for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plena </w:t>
      </w:r>
      <w:proofErr w:type="gram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</w:t>
      </w:r>
      <w:proofErr w:type="gram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radicalmente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ecumênica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Mesmo no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corriqueiro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cada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pessoa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grupo eclesial (por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exemplo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quando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formado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somente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por católicos) busque-se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sempre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cada vez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cada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expressão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fé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enriqueça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elementos de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outras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Igrejas 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outras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expressões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religiosas. A perspectiva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é apenas a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unidade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das Igrejas e sim o ecumenismo do reino de Deus,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seja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a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construção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no mundo do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projeto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divino da paz,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justiça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comunhão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universo. É o que no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século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XVII, o filósofo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judeu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-evangélico Baruch Spinoza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chamou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“</w:t>
      </w:r>
      <w:r w:rsidRPr="005E6A4F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comunismo do </w:t>
      </w:r>
      <w:proofErr w:type="spellStart"/>
      <w:r w:rsidRPr="005E6A4F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espírito</w:t>
      </w:r>
      <w:proofErr w:type="spellEnd"/>
      <w:r w:rsidRPr="005E6A4F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”</w:t>
      </w:r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(Cf.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Donati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Caleri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, Spinoza e Zen Budismo, Ed. 7 Letras, 2019, p. 125). </w:t>
      </w:r>
    </w:p>
    <w:p w:rsidR="005E6A4F" w:rsidRPr="005E6A4F" w:rsidRDefault="005E6A4F" w:rsidP="005E6A4F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5E6A4F">
        <w:rPr>
          <w:rFonts w:ascii="Open Sans" w:eastAsia="Times New Roman" w:hAnsi="Open Sans" w:cs="Times New Roman"/>
          <w:b/>
          <w:bCs/>
          <w:color w:val="4F4F4F"/>
          <w:sz w:val="28"/>
          <w:szCs w:val="28"/>
          <w:lang w:val="es-UY" w:eastAsia="es-UY"/>
        </w:rPr>
        <w:t xml:space="preserve">Marcelo </w:t>
      </w:r>
      <w:proofErr w:type="gramStart"/>
      <w:r w:rsidRPr="005E6A4F">
        <w:rPr>
          <w:rFonts w:ascii="Open Sans" w:eastAsia="Times New Roman" w:hAnsi="Open Sans" w:cs="Times New Roman"/>
          <w:b/>
          <w:bCs/>
          <w:color w:val="4F4F4F"/>
          <w:sz w:val="28"/>
          <w:szCs w:val="28"/>
          <w:lang w:val="es-UY" w:eastAsia="es-UY"/>
        </w:rPr>
        <w:t>Barros,  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monge</w:t>
      </w:r>
      <w:proofErr w:type="spellEnd"/>
      <w:proofErr w:type="gram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beneditino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teólogo e biblista,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assessor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das comunidades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eclesiais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base e de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movimentos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sociais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Tem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55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livros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publicados, dos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quais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recente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é </w:t>
      </w:r>
      <w:r w:rsidRPr="005E6A4F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“Conversa </w:t>
      </w:r>
      <w:proofErr w:type="spellStart"/>
      <w:r w:rsidRPr="005E6A4F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com</w:t>
      </w:r>
      <w:proofErr w:type="spellEnd"/>
      <w:r w:rsidRPr="005E6A4F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o </w:t>
      </w:r>
      <w:proofErr w:type="spellStart"/>
      <w:r w:rsidRPr="005E6A4F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evangelho</w:t>
      </w:r>
      <w:proofErr w:type="spellEnd"/>
      <w:r w:rsidRPr="005E6A4F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de Marcos”</w:t>
      </w:r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Belo Horizonte, Ed. </w:t>
      </w:r>
      <w:proofErr w:type="spellStart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Senso</w:t>
      </w:r>
      <w:proofErr w:type="spellEnd"/>
      <w:r w:rsidRPr="005E6A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, 2018.  </w:t>
      </w:r>
    </w:p>
    <w:p w:rsidR="002E2F5B" w:rsidRDefault="005E6A4F">
      <w:hyperlink r:id="rId4" w:anchor="respond" w:history="1">
        <w:r>
          <w:rPr>
            <w:rStyle w:val="Hipervnculo"/>
          </w:rPr>
          <w:t>https://ceseep.org.br/30-anos-do-movimento-fe-e-politica-marcelo-barros/#respond</w:t>
        </w:r>
      </w:hyperlink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4F"/>
    <w:rsid w:val="002E2F5B"/>
    <w:rsid w:val="005E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33714-8EF0-495C-A760-A785EB43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E6A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seep.org.br/30-anos-do-movimento-fe-e-politica-marcelo-barr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2019-07-22T20:10:00Z</dcterms:created>
  <dcterms:modified xsi:type="dcterms:W3CDTF">2019-07-22T20:11:00Z</dcterms:modified>
</cp:coreProperties>
</file>