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298" w:rsidRPr="00135298" w:rsidRDefault="00135298" w:rsidP="00135298">
      <w:pPr>
        <w:spacing w:after="0" w:line="240" w:lineRule="auto"/>
        <w:jc w:val="both"/>
        <w:rPr>
          <w:rFonts w:ascii="Georgia" w:eastAsia="Times New Roman" w:hAnsi="Georgia" w:cs="Times New Roman"/>
          <w:color w:val="4472C4" w:themeColor="accent1"/>
          <w:sz w:val="36"/>
          <w:szCs w:val="36"/>
          <w:lang w:val="es-UY" w:eastAsia="es-UY"/>
        </w:rPr>
      </w:pPr>
    </w:p>
    <w:p w:rsidR="00135298" w:rsidRPr="00135298" w:rsidRDefault="00135298" w:rsidP="0013529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472C4" w:themeColor="accent1"/>
          <w:kern w:val="36"/>
          <w:sz w:val="36"/>
          <w:szCs w:val="36"/>
          <w:lang w:val="es-UY" w:eastAsia="es-UY"/>
        </w:rPr>
      </w:pPr>
      <w:r w:rsidRPr="00135298">
        <w:rPr>
          <w:rFonts w:ascii="Arial" w:eastAsia="Times New Roman" w:hAnsi="Arial" w:cs="Arial"/>
          <w:b/>
          <w:bCs/>
          <w:color w:val="4472C4" w:themeColor="accent1"/>
          <w:kern w:val="36"/>
          <w:sz w:val="36"/>
          <w:szCs w:val="36"/>
          <w:lang w:val="es-UY" w:eastAsia="es-UY"/>
        </w:rPr>
        <w:t xml:space="preserve">O </w:t>
      </w:r>
      <w:proofErr w:type="spellStart"/>
      <w:r w:rsidRPr="00135298">
        <w:rPr>
          <w:rFonts w:ascii="Arial" w:eastAsia="Times New Roman" w:hAnsi="Arial" w:cs="Arial"/>
          <w:b/>
          <w:bCs/>
          <w:color w:val="4472C4" w:themeColor="accent1"/>
          <w:kern w:val="36"/>
          <w:sz w:val="36"/>
          <w:szCs w:val="36"/>
          <w:lang w:val="es-UY" w:eastAsia="es-UY"/>
        </w:rPr>
        <w:t>Concílio</w:t>
      </w:r>
      <w:proofErr w:type="spellEnd"/>
      <w:r w:rsidRPr="00135298">
        <w:rPr>
          <w:rFonts w:ascii="Arial" w:eastAsia="Times New Roman" w:hAnsi="Arial" w:cs="Arial"/>
          <w:b/>
          <w:bCs/>
          <w:color w:val="4472C4" w:themeColor="accent1"/>
          <w:kern w:val="36"/>
          <w:sz w:val="36"/>
          <w:szCs w:val="36"/>
          <w:lang w:val="es-UY" w:eastAsia="es-UY"/>
        </w:rPr>
        <w:t xml:space="preserve"> </w:t>
      </w:r>
      <w:proofErr w:type="spellStart"/>
      <w:r w:rsidRPr="00135298">
        <w:rPr>
          <w:rFonts w:ascii="Arial" w:eastAsia="Times New Roman" w:hAnsi="Arial" w:cs="Arial"/>
          <w:b/>
          <w:bCs/>
          <w:color w:val="4472C4" w:themeColor="accent1"/>
          <w:kern w:val="36"/>
          <w:sz w:val="36"/>
          <w:szCs w:val="36"/>
          <w:lang w:val="es-UY" w:eastAsia="es-UY"/>
        </w:rPr>
        <w:t>Ecumênico</w:t>
      </w:r>
      <w:proofErr w:type="spellEnd"/>
      <w:r w:rsidRPr="00135298">
        <w:rPr>
          <w:rFonts w:ascii="Arial" w:eastAsia="Times New Roman" w:hAnsi="Arial" w:cs="Arial"/>
          <w:b/>
          <w:bCs/>
          <w:color w:val="4472C4" w:themeColor="accent1"/>
          <w:kern w:val="36"/>
          <w:sz w:val="36"/>
          <w:szCs w:val="36"/>
          <w:lang w:val="es-UY" w:eastAsia="es-UY"/>
        </w:rPr>
        <w:t xml:space="preserve"> Vaticano II: </w:t>
      </w:r>
      <w:proofErr w:type="spellStart"/>
      <w:r w:rsidRPr="00135298">
        <w:rPr>
          <w:rFonts w:ascii="Arial" w:eastAsia="Times New Roman" w:hAnsi="Arial" w:cs="Arial"/>
          <w:b/>
          <w:bCs/>
          <w:color w:val="4472C4" w:themeColor="accent1"/>
          <w:kern w:val="36"/>
          <w:sz w:val="36"/>
          <w:szCs w:val="36"/>
          <w:lang w:val="es-UY" w:eastAsia="es-UY"/>
        </w:rPr>
        <w:t>Uma</w:t>
      </w:r>
      <w:proofErr w:type="spellEnd"/>
      <w:r w:rsidRPr="00135298">
        <w:rPr>
          <w:rFonts w:ascii="Arial" w:eastAsia="Times New Roman" w:hAnsi="Arial" w:cs="Arial"/>
          <w:b/>
          <w:bCs/>
          <w:color w:val="4472C4" w:themeColor="accent1"/>
          <w:kern w:val="36"/>
          <w:sz w:val="36"/>
          <w:szCs w:val="36"/>
          <w:lang w:val="es-UY" w:eastAsia="es-UY"/>
        </w:rPr>
        <w:t xml:space="preserve"> </w:t>
      </w:r>
      <w:proofErr w:type="spellStart"/>
      <w:r w:rsidRPr="00135298">
        <w:rPr>
          <w:rFonts w:ascii="Arial" w:eastAsia="Times New Roman" w:hAnsi="Arial" w:cs="Arial"/>
          <w:b/>
          <w:bCs/>
          <w:color w:val="4472C4" w:themeColor="accent1"/>
          <w:kern w:val="36"/>
          <w:sz w:val="36"/>
          <w:szCs w:val="36"/>
          <w:lang w:val="es-UY" w:eastAsia="es-UY"/>
        </w:rPr>
        <w:t>Fonte</w:t>
      </w:r>
      <w:proofErr w:type="spellEnd"/>
      <w:r w:rsidRPr="00135298">
        <w:rPr>
          <w:rFonts w:ascii="Arial" w:eastAsia="Times New Roman" w:hAnsi="Arial" w:cs="Arial"/>
          <w:b/>
          <w:bCs/>
          <w:color w:val="4472C4" w:themeColor="accent1"/>
          <w:kern w:val="36"/>
          <w:sz w:val="36"/>
          <w:szCs w:val="36"/>
          <w:lang w:val="es-UY" w:eastAsia="es-UY"/>
        </w:rPr>
        <w:t xml:space="preserve"> de </w:t>
      </w:r>
      <w:proofErr w:type="spellStart"/>
      <w:r w:rsidRPr="00135298">
        <w:rPr>
          <w:rFonts w:ascii="Arial" w:eastAsia="Times New Roman" w:hAnsi="Arial" w:cs="Arial"/>
          <w:b/>
          <w:bCs/>
          <w:color w:val="4472C4" w:themeColor="accent1"/>
          <w:kern w:val="36"/>
          <w:sz w:val="36"/>
          <w:szCs w:val="36"/>
          <w:lang w:val="es-UY" w:eastAsia="es-UY"/>
        </w:rPr>
        <w:t>Espiritualidade</w:t>
      </w:r>
      <w:proofErr w:type="spellEnd"/>
      <w:r w:rsidRPr="00135298">
        <w:rPr>
          <w:rFonts w:ascii="Arial" w:eastAsia="Times New Roman" w:hAnsi="Arial" w:cs="Arial"/>
          <w:b/>
          <w:bCs/>
          <w:color w:val="4472C4" w:themeColor="accent1"/>
          <w:kern w:val="36"/>
          <w:sz w:val="36"/>
          <w:szCs w:val="36"/>
          <w:lang w:val="es-UY" w:eastAsia="es-UY"/>
        </w:rPr>
        <w:t xml:space="preserve"> para os tempos </w:t>
      </w:r>
      <w:proofErr w:type="spellStart"/>
      <w:r w:rsidRPr="00135298">
        <w:rPr>
          <w:rFonts w:ascii="Arial" w:eastAsia="Times New Roman" w:hAnsi="Arial" w:cs="Arial"/>
          <w:b/>
          <w:bCs/>
          <w:color w:val="4472C4" w:themeColor="accent1"/>
          <w:kern w:val="36"/>
          <w:sz w:val="36"/>
          <w:szCs w:val="36"/>
          <w:lang w:val="es-UY" w:eastAsia="es-UY"/>
        </w:rPr>
        <w:t>atuais</w:t>
      </w:r>
      <w:proofErr w:type="spellEnd"/>
    </w:p>
    <w:p w:rsidR="00135298" w:rsidRDefault="00135298" w:rsidP="0013529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:rsidR="00135298" w:rsidRPr="00135298" w:rsidRDefault="00135298" w:rsidP="0013529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"A </w:t>
      </w:r>
      <w:proofErr w:type="spellStart"/>
      <w:r w:rsidRPr="0013529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Espiritualidade</w:t>
      </w:r>
      <w:proofErr w:type="spellEnd"/>
      <w:r w:rsidRPr="0013529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Conciliar</w:t>
      </w:r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a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qual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somos convidados a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abraçar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por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inspiração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Mistério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Encarnação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pelo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qual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Verbo se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fez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carne,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habitou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entre os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homens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realidade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concreta e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hoje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faz presente em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nós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por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meio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 </w:t>
      </w:r>
      <w:r w:rsidRPr="0013529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sacramentos da </w:t>
      </w:r>
      <w:proofErr w:type="spellStart"/>
      <w:r w:rsidRPr="0013529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Igreja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",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escreve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"http://www.ihu.unisinos.br/78-noticias/588415-francisco-reconstroi-a-minha-igreja" \t "_blank" </w:instrText>
      </w:r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13529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Fábio</w:t>
      </w:r>
      <w:proofErr w:type="spellEnd"/>
      <w:r w:rsidRPr="0013529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Pereira </w:t>
      </w:r>
      <w:proofErr w:type="spellStart"/>
      <w:r w:rsidRPr="0013529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Feitosa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 historiador, especialista em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Comunicação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:rsidR="00135298" w:rsidRPr="00135298" w:rsidRDefault="00135298" w:rsidP="0013529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  <w:proofErr w:type="spellStart"/>
      <w:r w:rsidRPr="0013529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Eis</w:t>
      </w:r>
      <w:proofErr w:type="spellEnd"/>
      <w:r w:rsidRPr="00135298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 o artigo.</w:t>
      </w:r>
    </w:p>
    <w:p w:rsidR="00135298" w:rsidRDefault="00135298" w:rsidP="0013529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br/>
        <w:t>O 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"http://www.ihu.unisinos.br/78-noticias/588132-o-concilio-ecumenico-vaticano-ii-e-a-opcao-preferencial-pelos-pobres" \t "_blank" </w:instrText>
      </w:r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13529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Concílio</w:t>
      </w:r>
      <w:proofErr w:type="spellEnd"/>
      <w:r w:rsidRPr="0013529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13529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Ecumênico</w:t>
      </w:r>
      <w:proofErr w:type="spellEnd"/>
      <w:r w:rsidRPr="0013529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Vaticano II</w:t>
      </w:r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convocado por </w:t>
      </w:r>
      <w:r w:rsidRPr="0013529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João XXIII</w:t>
      </w:r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e continuado por </w:t>
      </w:r>
      <w:hyperlink r:id="rId4" w:tgtFrame="_blank" w:history="1">
        <w:r w:rsidRPr="00135298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Paulo VI</w:t>
        </w:r>
      </w:hyperlink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dúvidas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pode ser considerado como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marco referencial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história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Igreja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Católica, considerando que este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acabou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por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assinalar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novo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tempo para esta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instituição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para todo o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Povo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Deus, que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após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longo inverno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testemunharam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florescer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bela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frutífera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primavera.</w:t>
      </w:r>
    </w:p>
    <w:p w:rsidR="00135298" w:rsidRDefault="00135298" w:rsidP="0013529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br/>
        <w:t xml:space="preserve">A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conclusão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r w:rsidRPr="0013529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Vaticano II</w:t>
      </w:r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resultou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elaboração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4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Constituições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9 Decretos e 3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Declarações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objetivam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forma clara dar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novo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dinamismo à </w:t>
      </w:r>
      <w:proofErr w:type="spellStart"/>
      <w:r w:rsidRPr="0013529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Igreja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sendo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ele promovido pela volta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às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origens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arrefecidas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detrimento do </w:t>
      </w:r>
      <w:r w:rsidRPr="0013529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clericalismo</w:t>
      </w:r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gram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proofErr w:type="spellStart"/>
      <w:r w:rsidRPr="0013529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carreirismo</w:t>
      </w:r>
      <w:proofErr w:type="spellEnd"/>
      <w:r w:rsidRPr="0013529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eclesial.</w:t>
      </w:r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Diante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deste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abandono das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fontes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do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reencontrá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-las,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célebre frase de</w:t>
      </w:r>
      <w:r w:rsidRPr="0013529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 Santo Agostinho</w:t>
      </w:r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nos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cai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como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luva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: “Tarde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demais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eu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amei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!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Eis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habitavas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dentro de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mim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eu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procurava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lado de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fora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!”.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Assim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o </w:t>
      </w:r>
      <w:r w:rsidRPr="0013529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Vaticano II</w:t>
      </w:r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a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Igreja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intenso e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novo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13529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Pentecostes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que a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encheu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força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coragem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dinamicidade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!</w:t>
      </w:r>
    </w:p>
    <w:p w:rsidR="00135298" w:rsidRDefault="00135298" w:rsidP="0013529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br/>
      </w:r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br/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lermos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conjunto dos documentos conciliares,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percebemos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estes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constituem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-se em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poderosa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fonte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espiritualidade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os tempos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atuais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gram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Mas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qual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importância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?</w:t>
      </w:r>
      <w:proofErr w:type="gram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Bem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espiritualidade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conciliar,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contrário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tantas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outras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encontra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desvinculada da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realidade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busca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apresentar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experiências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místicas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anieladas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/alienantes. A </w:t>
      </w:r>
      <w:proofErr w:type="spellStart"/>
      <w:r w:rsidRPr="0013529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Espiritualidade</w:t>
      </w:r>
      <w:proofErr w:type="spellEnd"/>
      <w:r w:rsidRPr="0013529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Conciliar</w:t>
      </w:r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a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qual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somos convidados a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abraçar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por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inspiração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Mistério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Encarnação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pelo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qual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Verbo se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fez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carne,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habitou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entre os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homens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realidade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concreta e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hoje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faz presente em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nós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por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meio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 </w:t>
      </w:r>
      <w:r w:rsidRPr="0013529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sacramentos da </w:t>
      </w:r>
      <w:proofErr w:type="spellStart"/>
      <w:r w:rsidRPr="0013529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Igreja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 </w:t>
      </w:r>
    </w:p>
    <w:p w:rsidR="00135298" w:rsidRDefault="00135298" w:rsidP="0013529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br/>
      </w:r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br/>
        <w:t xml:space="preserve">Esta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espiritualidade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para a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Igreja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dom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Espírito Santo que é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dinâmico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criativo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infinito.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Abraçar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Espiritualidade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Conciliar é contemplar de forma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efetiva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Mistério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Encarnação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continuar a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missão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Jesus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confiou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aos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seus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13529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discípulos</w:t>
      </w:r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: “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Ide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por todo o mundo e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pregai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evangelho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toda criatura" (</w:t>
      </w:r>
      <w:r w:rsidRPr="0013529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Marcos 16:15</w:t>
      </w:r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), é comprometer-se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anúncio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a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construção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Reino, é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sair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nossas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zonas de conforto e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irmos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lastRenderedPageBreak/>
        <w:t xml:space="preserve">em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direção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outro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é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sermos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fato a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tão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falada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sonhada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"http://www.ihu.unisinos.br/78-noticias/584079-uma-igreja-em-saida-e-uma-igreja-capaz-de-se-reconhecer-fragil" \t "_blank" </w:instrText>
      </w:r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13529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Igreja</w:t>
      </w:r>
      <w:proofErr w:type="spellEnd"/>
      <w:r w:rsidRPr="0013529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em </w:t>
      </w:r>
      <w:proofErr w:type="spellStart"/>
      <w:r w:rsidRPr="00135298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saída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assim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irmos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às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periferias físicas e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existenciais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nas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quais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nossos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irmãos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estão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abandonados e nos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pedem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socorro.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Assim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abraçar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esta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espiritualidade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algo urgente, considerando os diferentes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desafios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laçados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pelos tempos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atuais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pedem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espiritualidade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engajada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anúncio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a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construção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Reino e que busque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desenvolvimento</w:t>
      </w:r>
      <w:proofErr w:type="spellEnd"/>
      <w:r w:rsidRPr="00135298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integral dos seres humanos.</w:t>
      </w:r>
    </w:p>
    <w:p w:rsidR="00135298" w:rsidRPr="00135298" w:rsidRDefault="00135298" w:rsidP="00135298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bookmarkStart w:id="0" w:name="_GoBack"/>
      <w:bookmarkEnd w:id="0"/>
    </w:p>
    <w:p w:rsidR="002E2F5B" w:rsidRDefault="00135298">
      <w:hyperlink r:id="rId5" w:history="1">
        <w:r>
          <w:rPr>
            <w:rStyle w:val="Hipervnculo"/>
          </w:rPr>
          <w:t>http://www.ihu.unisinos.br/590454-o-concilio-ecumenico-vaticano-ii-uma-fonte-de-espiritualidade-para-os-tempos-atuais</w:t>
        </w:r>
      </w:hyperlink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98"/>
    <w:rsid w:val="00135298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6A0C"/>
  <w15:chartTrackingRefBased/>
  <w15:docId w15:val="{AEE31AEF-95F9-4745-BCA1-B1E56F05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35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4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hu.unisinos.br/590454-o-concilio-ecumenico-vaticano-ii-uma-fonte-de-espiritualidade-para-os-tempos-atuais" TargetMode="External"/><Relationship Id="rId4" Type="http://schemas.openxmlformats.org/officeDocument/2006/relationships/hyperlink" Target="http://www.ihu.unisinos.br/56342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2019-07-03T12:37:00Z</dcterms:created>
  <dcterms:modified xsi:type="dcterms:W3CDTF">2019-07-03T12:38:00Z</dcterms:modified>
</cp:coreProperties>
</file>