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FCF" w:rsidRDefault="004823A2" w:rsidP="004823A2">
      <w:pPr>
        <w:pStyle w:val="Sinespaciado"/>
        <w:pBdr>
          <w:top w:val="single" w:sz="4" w:space="1" w:color="auto"/>
          <w:left w:val="single" w:sz="4" w:space="4" w:color="auto"/>
          <w:bottom w:val="single" w:sz="4" w:space="1" w:color="auto"/>
          <w:right w:val="single" w:sz="4" w:space="4" w:color="auto"/>
        </w:pBdr>
        <w:ind w:left="567" w:right="243"/>
        <w:jc w:val="center"/>
        <w:rPr>
          <w:rFonts w:ascii="Arial Black" w:hAnsi="Arial Black"/>
          <w:b/>
          <w:color w:val="FF0000"/>
          <w:sz w:val="24"/>
          <w:szCs w:val="24"/>
        </w:rPr>
      </w:pPr>
      <w:bookmarkStart w:id="0" w:name="_GoBack"/>
      <w:bookmarkEnd w:id="0"/>
      <w:r w:rsidRPr="004823A2">
        <w:rPr>
          <w:rFonts w:ascii="Arial Black" w:hAnsi="Arial Black"/>
          <w:b/>
          <w:color w:val="FF0000"/>
          <w:sz w:val="24"/>
          <w:szCs w:val="24"/>
        </w:rPr>
        <w:t>LAS  CEBs  EN  LOS  MAGISTERIOS   ROMANO  Y  LATINOAMERICANO</w:t>
      </w:r>
    </w:p>
    <w:p w:rsidR="00A50CA0" w:rsidRPr="00B43FAC" w:rsidRDefault="00A50CA0" w:rsidP="00A50CA0">
      <w:pPr>
        <w:pStyle w:val="Sinespaciado"/>
        <w:rPr>
          <w:sz w:val="20"/>
          <w:szCs w:val="20"/>
        </w:rPr>
      </w:pPr>
    </w:p>
    <w:p w:rsidR="00A50CA0" w:rsidRPr="00BC533D" w:rsidRDefault="00A50CA0" w:rsidP="00A50CA0">
      <w:pPr>
        <w:pStyle w:val="Sinespaciado"/>
        <w:jc w:val="right"/>
        <w:rPr>
          <w:rFonts w:ascii="Constantia" w:hAnsi="Constantia"/>
          <w:b/>
          <w:i/>
          <w:sz w:val="20"/>
          <w:szCs w:val="20"/>
          <w:lang w:val="pt-BR"/>
        </w:rPr>
      </w:pPr>
      <w:proofErr w:type="gramStart"/>
      <w:r w:rsidRPr="00BC533D">
        <w:rPr>
          <w:b/>
          <w:i/>
          <w:sz w:val="20"/>
          <w:szCs w:val="20"/>
          <w:lang w:val="pt-BR"/>
        </w:rPr>
        <w:t>Pedro  Pierre</w:t>
      </w:r>
      <w:proofErr w:type="gramEnd"/>
      <w:r w:rsidRPr="00BC533D">
        <w:rPr>
          <w:b/>
          <w:i/>
          <w:sz w:val="20"/>
          <w:szCs w:val="20"/>
          <w:lang w:val="pt-BR"/>
        </w:rPr>
        <w:t xml:space="preserve">,  Guayaquil, </w:t>
      </w:r>
      <w:r w:rsidR="004823A2">
        <w:rPr>
          <w:b/>
          <w:i/>
          <w:sz w:val="20"/>
          <w:szCs w:val="20"/>
          <w:lang w:val="pt-BR"/>
        </w:rPr>
        <w:t xml:space="preserve"> </w:t>
      </w:r>
      <w:r w:rsidRPr="00BC533D">
        <w:rPr>
          <w:b/>
          <w:i/>
          <w:sz w:val="20"/>
          <w:szCs w:val="20"/>
          <w:lang w:val="pt-BR"/>
        </w:rPr>
        <w:t>abril  de  2019</w:t>
      </w:r>
      <w:r w:rsidRPr="00BC533D">
        <w:rPr>
          <w:rFonts w:ascii="Constantia" w:hAnsi="Constantia"/>
          <w:b/>
          <w:i/>
          <w:sz w:val="20"/>
          <w:szCs w:val="20"/>
          <w:lang w:val="pt-BR"/>
        </w:rPr>
        <w:t>.</w:t>
      </w:r>
    </w:p>
    <w:p w:rsidR="00A50CA0" w:rsidRPr="003460ED" w:rsidRDefault="00A50CA0" w:rsidP="00A50CA0">
      <w:pPr>
        <w:pStyle w:val="Sinespaciado"/>
        <w:rPr>
          <w:color w:val="0BD0D9"/>
          <w:sz w:val="20"/>
          <w:szCs w:val="20"/>
          <w:lang w:val="pt-BR"/>
        </w:rPr>
      </w:pPr>
    </w:p>
    <w:p w:rsidR="004823A2" w:rsidRDefault="004823A2" w:rsidP="004823A2">
      <w:pPr>
        <w:pStyle w:val="Sinespaciado"/>
        <w:jc w:val="center"/>
        <w:rPr>
          <w:rFonts w:ascii="Arial Black" w:hAnsi="Arial Black"/>
          <w:b/>
          <w:color w:val="FF0000"/>
          <w:sz w:val="24"/>
          <w:szCs w:val="24"/>
          <w:lang w:val="pt-BR"/>
        </w:rPr>
      </w:pPr>
      <w:proofErr w:type="gramStart"/>
      <w:r w:rsidRPr="004823A2">
        <w:rPr>
          <w:rFonts w:ascii="Comic Sans MS" w:hAnsi="Comic Sans MS"/>
          <w:b/>
          <w:color w:val="FF0000"/>
          <w:sz w:val="20"/>
          <w:szCs w:val="20"/>
          <w:lang w:val="pt-BR"/>
        </w:rPr>
        <w:t xml:space="preserve">Comunidades  </w:t>
      </w:r>
      <w:proofErr w:type="spellStart"/>
      <w:r w:rsidRPr="004823A2">
        <w:rPr>
          <w:rFonts w:ascii="Comic Sans MS" w:hAnsi="Comic Sans MS"/>
          <w:b/>
          <w:color w:val="FF0000"/>
          <w:sz w:val="20"/>
          <w:szCs w:val="20"/>
          <w:lang w:val="pt-BR"/>
        </w:rPr>
        <w:t>Eclesiales</w:t>
      </w:r>
      <w:proofErr w:type="spellEnd"/>
      <w:proofErr w:type="gramEnd"/>
      <w:r w:rsidRPr="004823A2">
        <w:rPr>
          <w:rFonts w:ascii="Comic Sans MS" w:hAnsi="Comic Sans MS"/>
          <w:b/>
          <w:color w:val="FF0000"/>
          <w:sz w:val="20"/>
          <w:szCs w:val="20"/>
          <w:lang w:val="pt-BR"/>
        </w:rPr>
        <w:t xml:space="preserve">  de  Base</w:t>
      </w:r>
      <w:r w:rsidR="007D3FCF" w:rsidRPr="004823A2">
        <w:rPr>
          <w:rFonts w:ascii="Comic Sans MS" w:hAnsi="Comic Sans MS"/>
          <w:b/>
          <w:color w:val="FF0000"/>
          <w:sz w:val="20"/>
          <w:szCs w:val="20"/>
          <w:lang w:val="pt-BR"/>
        </w:rPr>
        <w:t>.</w:t>
      </w:r>
    </w:p>
    <w:p w:rsidR="00A50CA0" w:rsidRPr="004823A2" w:rsidRDefault="004823A2" w:rsidP="004823A2">
      <w:pPr>
        <w:pStyle w:val="Sinespaciado"/>
        <w:jc w:val="center"/>
        <w:rPr>
          <w:rFonts w:ascii="Comic Sans MS" w:hAnsi="Comic Sans MS"/>
          <w:b/>
          <w:color w:val="FF0000"/>
          <w:sz w:val="20"/>
          <w:szCs w:val="20"/>
          <w:bdr w:val="single" w:sz="4" w:space="0" w:color="auto"/>
          <w:lang w:val="pt-BR"/>
        </w:rPr>
      </w:pPr>
      <w:proofErr w:type="gramStart"/>
      <w:r w:rsidRPr="004823A2">
        <w:rPr>
          <w:rFonts w:ascii="Comic Sans MS" w:hAnsi="Comic Sans MS"/>
          <w:b/>
          <w:color w:val="FF0000"/>
          <w:sz w:val="20"/>
          <w:szCs w:val="20"/>
          <w:lang w:val="pt-BR"/>
        </w:rPr>
        <w:t>50  AÑOS</w:t>
      </w:r>
      <w:proofErr w:type="gramEnd"/>
      <w:r w:rsidRPr="004823A2">
        <w:rPr>
          <w:rFonts w:ascii="Comic Sans MS" w:hAnsi="Comic Sans MS"/>
          <w:b/>
          <w:color w:val="FF0000"/>
          <w:sz w:val="20"/>
          <w:szCs w:val="20"/>
          <w:lang w:val="pt-BR"/>
        </w:rPr>
        <w:t xml:space="preserve">  DE  CAMINATA  ESPERANZADORA</w:t>
      </w:r>
    </w:p>
    <w:p w:rsidR="00A50CA0" w:rsidRPr="004823A2" w:rsidRDefault="00A50CA0" w:rsidP="00A50CA0">
      <w:pPr>
        <w:pStyle w:val="Sinespaciado"/>
        <w:rPr>
          <w:rFonts w:ascii="Constantia" w:hAnsi="Constantia"/>
          <w:b/>
          <w:bCs/>
          <w:color w:val="FF0000"/>
          <w:sz w:val="20"/>
          <w:szCs w:val="20"/>
          <w:lang w:val="pt-BR"/>
        </w:rPr>
      </w:pPr>
    </w:p>
    <w:p w:rsidR="00BC533D" w:rsidRPr="004823A2" w:rsidRDefault="00BC533D" w:rsidP="00A50CA0">
      <w:pPr>
        <w:pStyle w:val="Sinespaciado"/>
        <w:rPr>
          <w:rFonts w:ascii="Constantia" w:hAnsi="Constantia"/>
          <w:b/>
          <w:bCs/>
          <w:color w:val="FF0000"/>
          <w:sz w:val="20"/>
          <w:szCs w:val="20"/>
          <w:lang w:val="pt-BR"/>
        </w:rPr>
      </w:pPr>
    </w:p>
    <w:p w:rsidR="003460ED" w:rsidRPr="00246C0C" w:rsidRDefault="00A50CA0" w:rsidP="004823A2">
      <w:pPr>
        <w:pStyle w:val="Sinespaciado"/>
        <w:ind w:left="1416" w:firstLine="360"/>
        <w:rPr>
          <w:rFonts w:ascii="Constantia" w:hAnsi="Constantia"/>
          <w:b/>
          <w:bCs/>
          <w:color w:val="00B050"/>
          <w:sz w:val="20"/>
          <w:szCs w:val="20"/>
          <w:lang w:val="pt-BR"/>
        </w:rPr>
      </w:pPr>
      <w:r w:rsidRPr="00246C0C">
        <w:rPr>
          <w:rFonts w:ascii="Constantia" w:hAnsi="Constantia"/>
          <w:b/>
          <w:bCs/>
          <w:color w:val="00B050"/>
          <w:sz w:val="20"/>
          <w:szCs w:val="20"/>
          <w:lang w:val="pt-BR"/>
        </w:rPr>
        <w:t>C O N T E N I D O</w:t>
      </w:r>
    </w:p>
    <w:p w:rsidR="00A50CA0" w:rsidRPr="00246C0C" w:rsidRDefault="00A50CA0" w:rsidP="004823A2">
      <w:pPr>
        <w:pStyle w:val="Sinespaciado"/>
        <w:ind w:left="1776"/>
        <w:rPr>
          <w:color w:val="0BD0D9"/>
          <w:sz w:val="20"/>
          <w:szCs w:val="20"/>
          <w:lang w:val="pt-BR"/>
        </w:rPr>
      </w:pPr>
      <w:proofErr w:type="spellStart"/>
      <w:r w:rsidRPr="00246C0C">
        <w:rPr>
          <w:rFonts w:ascii="Calibri" w:hAnsi="Calibri" w:cs="Calibri"/>
          <w:b/>
          <w:bCs/>
          <w:sz w:val="20"/>
          <w:szCs w:val="20"/>
          <w:lang w:val="pt-BR"/>
        </w:rPr>
        <w:t>Introducción</w:t>
      </w:r>
      <w:proofErr w:type="spellEnd"/>
    </w:p>
    <w:p w:rsidR="00A50CA0" w:rsidRPr="003460ED" w:rsidRDefault="00707F91" w:rsidP="004823A2">
      <w:pPr>
        <w:pStyle w:val="Sinespaciado"/>
        <w:numPr>
          <w:ilvl w:val="0"/>
          <w:numId w:val="1"/>
        </w:numPr>
        <w:ind w:left="2136"/>
        <w:rPr>
          <w:color w:val="0F6FC6"/>
          <w:sz w:val="20"/>
          <w:szCs w:val="20"/>
        </w:rPr>
      </w:pPr>
      <w:r>
        <w:rPr>
          <w:rFonts w:ascii="Calibri" w:hAnsi="Calibri" w:cs="Calibri"/>
          <w:sz w:val="20"/>
          <w:szCs w:val="20"/>
        </w:rPr>
        <w:t>L</w:t>
      </w:r>
      <w:r w:rsidR="00A50CA0" w:rsidRPr="003460ED">
        <w:rPr>
          <w:rFonts w:ascii="Calibri" w:hAnsi="Calibri" w:cs="Calibri"/>
          <w:sz w:val="20"/>
          <w:szCs w:val="20"/>
        </w:rPr>
        <w:t>as C</w:t>
      </w:r>
      <w:r>
        <w:rPr>
          <w:rFonts w:ascii="Calibri" w:hAnsi="Calibri" w:cs="Calibri"/>
          <w:sz w:val="20"/>
          <w:szCs w:val="20"/>
        </w:rPr>
        <w:t xml:space="preserve">omunidades </w:t>
      </w:r>
      <w:r w:rsidR="00A50CA0" w:rsidRPr="003460ED">
        <w:rPr>
          <w:rFonts w:ascii="Calibri" w:hAnsi="Calibri" w:cs="Calibri"/>
          <w:sz w:val="20"/>
          <w:szCs w:val="20"/>
        </w:rPr>
        <w:t>E</w:t>
      </w:r>
      <w:r>
        <w:rPr>
          <w:rFonts w:ascii="Calibri" w:hAnsi="Calibri" w:cs="Calibri"/>
          <w:sz w:val="20"/>
          <w:szCs w:val="20"/>
        </w:rPr>
        <w:t xml:space="preserve">clesiales de </w:t>
      </w:r>
      <w:r w:rsidR="00A50CA0" w:rsidRPr="003460ED">
        <w:rPr>
          <w:rFonts w:ascii="Calibri" w:hAnsi="Calibri" w:cs="Calibri"/>
          <w:sz w:val="20"/>
          <w:szCs w:val="20"/>
        </w:rPr>
        <w:t>B</w:t>
      </w:r>
      <w:r>
        <w:rPr>
          <w:rFonts w:ascii="Calibri" w:hAnsi="Calibri" w:cs="Calibri"/>
          <w:sz w:val="20"/>
          <w:szCs w:val="20"/>
        </w:rPr>
        <w:t>a</w:t>
      </w:r>
      <w:r w:rsidR="00A50CA0" w:rsidRPr="003460ED">
        <w:rPr>
          <w:rFonts w:ascii="Calibri" w:hAnsi="Calibri" w:cs="Calibri"/>
          <w:sz w:val="20"/>
          <w:szCs w:val="20"/>
        </w:rPr>
        <w:t>s</w:t>
      </w:r>
      <w:r>
        <w:rPr>
          <w:rFonts w:ascii="Calibri" w:hAnsi="Calibri" w:cs="Calibri"/>
          <w:sz w:val="20"/>
          <w:szCs w:val="20"/>
        </w:rPr>
        <w:t>e</w:t>
      </w:r>
      <w:r w:rsidR="00A50CA0" w:rsidRPr="003460ED">
        <w:rPr>
          <w:rFonts w:ascii="Calibri" w:hAnsi="Calibri" w:cs="Calibri"/>
          <w:sz w:val="20"/>
          <w:szCs w:val="20"/>
        </w:rPr>
        <w:t>.</w:t>
      </w:r>
    </w:p>
    <w:p w:rsidR="00707F91" w:rsidRPr="00707F91" w:rsidRDefault="00707F91" w:rsidP="004823A2">
      <w:pPr>
        <w:pStyle w:val="Sinespaciado"/>
        <w:numPr>
          <w:ilvl w:val="0"/>
          <w:numId w:val="1"/>
        </w:numPr>
        <w:ind w:left="2136"/>
        <w:rPr>
          <w:sz w:val="20"/>
          <w:szCs w:val="20"/>
        </w:rPr>
      </w:pPr>
      <w:r w:rsidRPr="00707F91">
        <w:rPr>
          <w:sz w:val="20"/>
          <w:szCs w:val="20"/>
        </w:rPr>
        <w:t>L</w:t>
      </w:r>
      <w:r>
        <w:rPr>
          <w:sz w:val="20"/>
          <w:szCs w:val="20"/>
        </w:rPr>
        <w:t>a CEBs somos una Iglesia completa.</w:t>
      </w:r>
    </w:p>
    <w:p w:rsidR="00A50CA0" w:rsidRPr="003460ED" w:rsidRDefault="00707F91" w:rsidP="004823A2">
      <w:pPr>
        <w:pStyle w:val="Sinespaciado"/>
        <w:numPr>
          <w:ilvl w:val="0"/>
          <w:numId w:val="1"/>
        </w:numPr>
        <w:ind w:left="2136"/>
        <w:rPr>
          <w:color w:val="0F6FC6"/>
          <w:sz w:val="20"/>
          <w:szCs w:val="20"/>
        </w:rPr>
      </w:pPr>
      <w:r>
        <w:rPr>
          <w:rFonts w:ascii="Calibri" w:hAnsi="Calibri" w:cs="Calibri"/>
          <w:sz w:val="20"/>
          <w:szCs w:val="20"/>
        </w:rPr>
        <w:t>Las CEBs en el Magisterio de la Iglesia</w:t>
      </w:r>
    </w:p>
    <w:p w:rsidR="00A50CA0" w:rsidRPr="003460ED" w:rsidRDefault="00A50CA0" w:rsidP="004823A2">
      <w:pPr>
        <w:pStyle w:val="Sinespaciado"/>
        <w:ind w:left="1416" w:firstLine="360"/>
        <w:rPr>
          <w:color w:val="0BD0D9"/>
          <w:sz w:val="20"/>
          <w:szCs w:val="20"/>
        </w:rPr>
      </w:pPr>
      <w:r w:rsidRPr="003460ED">
        <w:rPr>
          <w:rFonts w:ascii="Calibri" w:hAnsi="Calibri" w:cs="Calibri"/>
          <w:b/>
          <w:bCs/>
          <w:sz w:val="20"/>
          <w:szCs w:val="20"/>
        </w:rPr>
        <w:t>1ª parte: Las CEBs en el Vaticano 2° y Magisterio romano</w:t>
      </w:r>
    </w:p>
    <w:p w:rsidR="00A50CA0" w:rsidRPr="003460ED" w:rsidRDefault="00A50CA0" w:rsidP="004823A2">
      <w:pPr>
        <w:pStyle w:val="Sinespaciado"/>
        <w:numPr>
          <w:ilvl w:val="0"/>
          <w:numId w:val="2"/>
        </w:numPr>
        <w:ind w:left="2136"/>
        <w:rPr>
          <w:color w:val="0F6FC6"/>
          <w:sz w:val="20"/>
          <w:szCs w:val="20"/>
        </w:rPr>
      </w:pPr>
      <w:r w:rsidRPr="003460ED">
        <w:rPr>
          <w:rFonts w:ascii="Calibri" w:hAnsi="Calibri" w:cs="Calibri"/>
          <w:b/>
          <w:bCs/>
          <w:sz w:val="20"/>
          <w:szCs w:val="20"/>
          <w:lang w:val="pt-BR"/>
        </w:rPr>
        <w:t>Antecedentes</w:t>
      </w:r>
    </w:p>
    <w:p w:rsidR="00A50CA0" w:rsidRPr="003460ED" w:rsidRDefault="00A50CA0" w:rsidP="004823A2">
      <w:pPr>
        <w:pStyle w:val="Sinespaciado"/>
        <w:ind w:left="1416" w:firstLine="708"/>
        <w:rPr>
          <w:color w:val="0F6FC6"/>
          <w:sz w:val="20"/>
          <w:szCs w:val="20"/>
        </w:rPr>
      </w:pPr>
      <w:r w:rsidRPr="003460ED">
        <w:rPr>
          <w:rFonts w:ascii="Calibri" w:hAnsi="Calibri" w:cs="Calibri"/>
          <w:b/>
          <w:sz w:val="20"/>
          <w:szCs w:val="20"/>
        </w:rPr>
        <w:t>.</w:t>
      </w:r>
      <w:r w:rsidRPr="003460ED">
        <w:rPr>
          <w:rFonts w:ascii="Calibri" w:hAnsi="Calibri" w:cs="Calibri"/>
          <w:sz w:val="20"/>
          <w:szCs w:val="20"/>
        </w:rPr>
        <w:t xml:space="preserve"> Textos Conciliares sobre las CEBs</w:t>
      </w:r>
    </w:p>
    <w:p w:rsidR="00A50CA0" w:rsidRPr="003460ED" w:rsidRDefault="00A50CA0" w:rsidP="004823A2">
      <w:pPr>
        <w:pStyle w:val="Sinespaciado"/>
        <w:ind w:left="1416" w:firstLine="708"/>
        <w:rPr>
          <w:color w:val="0F6FC6"/>
          <w:sz w:val="20"/>
          <w:szCs w:val="20"/>
        </w:rPr>
      </w:pPr>
      <w:r w:rsidRPr="003460ED">
        <w:rPr>
          <w:rFonts w:ascii="Calibri" w:hAnsi="Calibri" w:cs="Calibri"/>
          <w:b/>
          <w:sz w:val="20"/>
          <w:szCs w:val="20"/>
        </w:rPr>
        <w:t xml:space="preserve">. </w:t>
      </w:r>
      <w:r w:rsidRPr="003460ED">
        <w:rPr>
          <w:rFonts w:ascii="Calibri" w:hAnsi="Calibri" w:cs="Calibri"/>
          <w:sz w:val="20"/>
          <w:szCs w:val="20"/>
        </w:rPr>
        <w:t>Otros textos relacionados con las CEBs</w:t>
      </w:r>
    </w:p>
    <w:p w:rsidR="00A50CA0" w:rsidRPr="003460ED" w:rsidRDefault="00A50CA0" w:rsidP="004823A2">
      <w:pPr>
        <w:pStyle w:val="Sinespaciado"/>
        <w:numPr>
          <w:ilvl w:val="0"/>
          <w:numId w:val="2"/>
        </w:numPr>
        <w:ind w:left="2136"/>
        <w:rPr>
          <w:color w:val="0F6FC6"/>
          <w:sz w:val="20"/>
          <w:szCs w:val="20"/>
        </w:rPr>
      </w:pPr>
      <w:r w:rsidRPr="003460ED">
        <w:rPr>
          <w:rFonts w:ascii="Calibri" w:hAnsi="Calibri" w:cs="Calibri"/>
          <w:b/>
          <w:bCs/>
          <w:sz w:val="20"/>
          <w:szCs w:val="20"/>
        </w:rPr>
        <w:t>Resumiendo</w:t>
      </w:r>
    </w:p>
    <w:p w:rsidR="00A50CA0" w:rsidRPr="003460ED" w:rsidRDefault="00A50CA0" w:rsidP="004823A2">
      <w:pPr>
        <w:pStyle w:val="Sinespaciado"/>
        <w:ind w:left="1416" w:firstLine="360"/>
        <w:rPr>
          <w:color w:val="0BD0D9"/>
          <w:sz w:val="20"/>
          <w:szCs w:val="20"/>
        </w:rPr>
      </w:pPr>
      <w:r w:rsidRPr="003460ED">
        <w:rPr>
          <w:rFonts w:ascii="Calibri" w:hAnsi="Calibri" w:cs="Calibri"/>
          <w:b/>
          <w:bCs/>
          <w:sz w:val="20"/>
          <w:szCs w:val="20"/>
        </w:rPr>
        <w:t>2ª parte: Las CEBs y el Magisterio Latinoamericano</w:t>
      </w:r>
    </w:p>
    <w:p w:rsidR="00A50CA0" w:rsidRPr="003460ED" w:rsidRDefault="00A50CA0" w:rsidP="004823A2">
      <w:pPr>
        <w:pStyle w:val="Sinespaciado"/>
        <w:ind w:left="1416" w:firstLine="360"/>
        <w:rPr>
          <w:color w:val="0F6FC6"/>
          <w:sz w:val="20"/>
          <w:szCs w:val="20"/>
        </w:rPr>
      </w:pPr>
      <w:r w:rsidRPr="003460ED">
        <w:rPr>
          <w:rFonts w:ascii="Calibri" w:hAnsi="Calibri" w:cs="Calibri"/>
          <w:sz w:val="20"/>
          <w:szCs w:val="20"/>
        </w:rPr>
        <w:t>Introducción</w:t>
      </w:r>
    </w:p>
    <w:p w:rsidR="00A50CA0" w:rsidRPr="003460ED" w:rsidRDefault="00A50CA0" w:rsidP="004823A2">
      <w:pPr>
        <w:pStyle w:val="Sinespaciado"/>
        <w:numPr>
          <w:ilvl w:val="0"/>
          <w:numId w:val="2"/>
        </w:numPr>
        <w:ind w:left="2136"/>
        <w:rPr>
          <w:color w:val="0F6FC6"/>
          <w:sz w:val="20"/>
          <w:szCs w:val="20"/>
        </w:rPr>
      </w:pPr>
      <w:r w:rsidRPr="003460ED">
        <w:rPr>
          <w:rFonts w:ascii="Calibri" w:hAnsi="Calibri" w:cs="Calibri"/>
          <w:sz w:val="20"/>
          <w:szCs w:val="20"/>
        </w:rPr>
        <w:t>Medellín (Colombia, 1968)</w:t>
      </w:r>
    </w:p>
    <w:p w:rsidR="00A50CA0" w:rsidRPr="003460ED" w:rsidRDefault="00A50CA0" w:rsidP="004823A2">
      <w:pPr>
        <w:pStyle w:val="Sinespaciado"/>
        <w:numPr>
          <w:ilvl w:val="0"/>
          <w:numId w:val="2"/>
        </w:numPr>
        <w:ind w:left="2136"/>
        <w:rPr>
          <w:color w:val="0F6FC6"/>
          <w:sz w:val="20"/>
          <w:szCs w:val="20"/>
        </w:rPr>
      </w:pPr>
      <w:r w:rsidRPr="003460ED">
        <w:rPr>
          <w:rFonts w:ascii="Calibri" w:hAnsi="Calibri" w:cs="Calibri"/>
          <w:sz w:val="20"/>
          <w:szCs w:val="20"/>
        </w:rPr>
        <w:t>Puebla (México, 1979)</w:t>
      </w:r>
    </w:p>
    <w:p w:rsidR="00A50CA0" w:rsidRPr="003460ED" w:rsidRDefault="00A50CA0" w:rsidP="004823A2">
      <w:pPr>
        <w:pStyle w:val="Sinespaciado"/>
        <w:numPr>
          <w:ilvl w:val="0"/>
          <w:numId w:val="2"/>
        </w:numPr>
        <w:ind w:left="2136"/>
        <w:rPr>
          <w:color w:val="0F6FC6"/>
          <w:sz w:val="20"/>
          <w:szCs w:val="20"/>
        </w:rPr>
      </w:pPr>
      <w:r w:rsidRPr="003460ED">
        <w:rPr>
          <w:rFonts w:ascii="Calibri" w:hAnsi="Calibri" w:cs="Calibri"/>
          <w:sz w:val="20"/>
          <w:szCs w:val="20"/>
        </w:rPr>
        <w:t>Santo Domingo (República Dominicana 1992)</w:t>
      </w:r>
    </w:p>
    <w:p w:rsidR="00A50CA0" w:rsidRPr="003460ED" w:rsidRDefault="00A50CA0" w:rsidP="004823A2">
      <w:pPr>
        <w:pStyle w:val="Sinespaciado"/>
        <w:numPr>
          <w:ilvl w:val="0"/>
          <w:numId w:val="2"/>
        </w:numPr>
        <w:ind w:left="2136"/>
        <w:rPr>
          <w:color w:val="0F6FC6"/>
          <w:sz w:val="20"/>
          <w:szCs w:val="20"/>
        </w:rPr>
      </w:pPr>
      <w:r w:rsidRPr="003460ED">
        <w:rPr>
          <w:rFonts w:ascii="Calibri" w:hAnsi="Calibri" w:cs="Calibri"/>
          <w:sz w:val="20"/>
          <w:szCs w:val="20"/>
        </w:rPr>
        <w:t>Aparecida (Brasil, 2007)</w:t>
      </w:r>
    </w:p>
    <w:p w:rsidR="00A50CA0" w:rsidRDefault="00A50CA0" w:rsidP="004823A2">
      <w:pPr>
        <w:pStyle w:val="Sinespaciado"/>
        <w:ind w:left="1416" w:firstLine="360"/>
        <w:rPr>
          <w:rFonts w:ascii="Calibri" w:hAnsi="Calibri" w:cs="Calibri"/>
          <w:b/>
          <w:bCs/>
          <w:sz w:val="20"/>
          <w:szCs w:val="20"/>
        </w:rPr>
      </w:pPr>
      <w:r w:rsidRPr="003460ED">
        <w:rPr>
          <w:rFonts w:ascii="Calibri" w:hAnsi="Calibri" w:cs="Calibri"/>
          <w:b/>
          <w:bCs/>
          <w:sz w:val="20"/>
          <w:szCs w:val="20"/>
        </w:rPr>
        <w:t>Conclusiones</w:t>
      </w:r>
    </w:p>
    <w:p w:rsidR="001B1815" w:rsidRPr="00631C1F" w:rsidRDefault="001B1815" w:rsidP="004823A2">
      <w:pPr>
        <w:pStyle w:val="Sinespaciado"/>
        <w:numPr>
          <w:ilvl w:val="0"/>
          <w:numId w:val="2"/>
        </w:numPr>
        <w:ind w:left="2136"/>
        <w:rPr>
          <w:color w:val="0BD0D9"/>
          <w:sz w:val="20"/>
          <w:szCs w:val="20"/>
        </w:rPr>
      </w:pPr>
      <w:r w:rsidRPr="00631C1F">
        <w:rPr>
          <w:rFonts w:ascii="Calibri" w:hAnsi="Calibri" w:cs="Calibri"/>
          <w:bCs/>
          <w:sz w:val="20"/>
          <w:szCs w:val="20"/>
        </w:rPr>
        <w:t>Identidad de las CEBs</w:t>
      </w:r>
    </w:p>
    <w:p w:rsidR="001B1815" w:rsidRDefault="001B1815" w:rsidP="004823A2">
      <w:pPr>
        <w:pStyle w:val="Sinespaciado"/>
        <w:numPr>
          <w:ilvl w:val="0"/>
          <w:numId w:val="2"/>
        </w:numPr>
        <w:ind w:left="2136"/>
        <w:rPr>
          <w:sz w:val="20"/>
          <w:szCs w:val="20"/>
        </w:rPr>
      </w:pPr>
      <w:r w:rsidRPr="001B1815">
        <w:rPr>
          <w:sz w:val="20"/>
          <w:szCs w:val="20"/>
        </w:rPr>
        <w:t>Caminos para conformar una CEB</w:t>
      </w:r>
    </w:p>
    <w:p w:rsidR="001B1815" w:rsidRPr="001B1815" w:rsidRDefault="001B1815" w:rsidP="004823A2">
      <w:pPr>
        <w:pStyle w:val="Sinespaciado"/>
        <w:numPr>
          <w:ilvl w:val="0"/>
          <w:numId w:val="2"/>
        </w:numPr>
        <w:ind w:left="2136"/>
        <w:rPr>
          <w:sz w:val="20"/>
          <w:szCs w:val="20"/>
        </w:rPr>
      </w:pPr>
      <w:r>
        <w:rPr>
          <w:sz w:val="20"/>
          <w:szCs w:val="20"/>
        </w:rPr>
        <w:t>Las CEBs somos la gran novedad latinoamericana</w:t>
      </w:r>
    </w:p>
    <w:p w:rsidR="00A50CA0" w:rsidRDefault="00A50CA0" w:rsidP="00A50CA0">
      <w:pPr>
        <w:pStyle w:val="Sinespaciado"/>
        <w:rPr>
          <w:rFonts w:ascii="Constantia" w:hAnsi="Constantia"/>
          <w:color w:val="FF0000"/>
          <w:sz w:val="20"/>
          <w:szCs w:val="20"/>
        </w:rPr>
      </w:pPr>
    </w:p>
    <w:p w:rsidR="001B1815" w:rsidRPr="003460ED" w:rsidRDefault="001B1815" w:rsidP="00A50CA0">
      <w:pPr>
        <w:pStyle w:val="Sinespaciado"/>
        <w:rPr>
          <w:rFonts w:ascii="Constantia" w:hAnsi="Constantia"/>
          <w:color w:val="FF0000"/>
          <w:sz w:val="20"/>
          <w:szCs w:val="20"/>
        </w:rPr>
      </w:pPr>
    </w:p>
    <w:p w:rsidR="00A50CA0" w:rsidRPr="001B1815" w:rsidRDefault="00A50CA0" w:rsidP="001B1815">
      <w:pPr>
        <w:pStyle w:val="Sinespaciado"/>
        <w:jc w:val="center"/>
        <w:rPr>
          <w:rFonts w:ascii="Comic Sans MS" w:hAnsi="Comic Sans MS"/>
          <w:color w:val="FF0000"/>
          <w:sz w:val="20"/>
          <w:szCs w:val="20"/>
          <w:lang w:val="pt-BR"/>
        </w:rPr>
      </w:pPr>
      <w:r w:rsidRPr="001B1815">
        <w:rPr>
          <w:rFonts w:ascii="Comic Sans MS" w:hAnsi="Comic Sans MS"/>
          <w:b/>
          <w:color w:val="FF0000"/>
          <w:sz w:val="20"/>
          <w:szCs w:val="20"/>
          <w:lang w:val="pt-BR"/>
        </w:rPr>
        <w:t>I</w:t>
      </w:r>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N</w:t>
      </w:r>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T</w:t>
      </w:r>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R</w:t>
      </w:r>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O</w:t>
      </w:r>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D</w:t>
      </w:r>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U</w:t>
      </w:r>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C</w:t>
      </w:r>
      <w:r w:rsidR="001B1815" w:rsidRPr="001B1815">
        <w:rPr>
          <w:rFonts w:ascii="Comic Sans MS" w:hAnsi="Comic Sans MS"/>
          <w:b/>
          <w:color w:val="FF0000"/>
          <w:sz w:val="20"/>
          <w:szCs w:val="20"/>
          <w:lang w:val="pt-BR"/>
        </w:rPr>
        <w:t xml:space="preserve"> </w:t>
      </w:r>
      <w:proofErr w:type="spellStart"/>
      <w:r w:rsidRPr="001B1815">
        <w:rPr>
          <w:rFonts w:ascii="Comic Sans MS" w:hAnsi="Comic Sans MS"/>
          <w:b/>
          <w:color w:val="FF0000"/>
          <w:sz w:val="20"/>
          <w:szCs w:val="20"/>
          <w:lang w:val="pt-BR"/>
        </w:rPr>
        <w:t>C</w:t>
      </w:r>
      <w:proofErr w:type="spellEnd"/>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I</w:t>
      </w:r>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Ó</w:t>
      </w:r>
      <w:r w:rsidR="001B1815" w:rsidRPr="001B1815">
        <w:rPr>
          <w:rFonts w:ascii="Comic Sans MS" w:hAnsi="Comic Sans MS"/>
          <w:b/>
          <w:color w:val="FF0000"/>
          <w:sz w:val="20"/>
          <w:szCs w:val="20"/>
          <w:lang w:val="pt-BR"/>
        </w:rPr>
        <w:t xml:space="preserve"> </w:t>
      </w:r>
      <w:r w:rsidRPr="001B1815">
        <w:rPr>
          <w:rFonts w:ascii="Comic Sans MS" w:hAnsi="Comic Sans MS"/>
          <w:b/>
          <w:color w:val="FF0000"/>
          <w:sz w:val="20"/>
          <w:szCs w:val="20"/>
          <w:lang w:val="pt-BR"/>
        </w:rPr>
        <w:t>N</w:t>
      </w:r>
    </w:p>
    <w:p w:rsidR="001B1815" w:rsidRPr="001B1815" w:rsidRDefault="001B1815" w:rsidP="001B1815">
      <w:pPr>
        <w:pStyle w:val="Sinespaciado"/>
        <w:ind w:firstLine="360"/>
        <w:jc w:val="center"/>
        <w:rPr>
          <w:rFonts w:ascii="Calibri" w:hAnsi="Calibri" w:cs="Calibri"/>
          <w:b/>
          <w:bCs/>
          <w:sz w:val="20"/>
          <w:szCs w:val="20"/>
          <w:lang w:val="pt-BR"/>
        </w:rPr>
      </w:pPr>
    </w:p>
    <w:p w:rsidR="00A50CA0" w:rsidRPr="003460ED" w:rsidRDefault="00A50CA0" w:rsidP="001B1815">
      <w:pPr>
        <w:pStyle w:val="Sinespaciado"/>
        <w:ind w:firstLine="360"/>
        <w:jc w:val="center"/>
        <w:rPr>
          <w:color w:val="0BD0D9"/>
          <w:sz w:val="20"/>
          <w:szCs w:val="20"/>
        </w:rPr>
      </w:pPr>
      <w:r w:rsidRPr="003460ED">
        <w:rPr>
          <w:rFonts w:ascii="Calibri" w:hAnsi="Calibri" w:cs="Calibri"/>
          <w:b/>
          <w:bCs/>
          <w:sz w:val="20"/>
          <w:szCs w:val="20"/>
          <w:lang w:val="es-MX"/>
        </w:rPr>
        <w:t>LAS  CEBs  SON  UNA  INTUICIÓN  ORIGINAL  DE  LA IGLESIA  LATINOAMERICANA</w:t>
      </w:r>
    </w:p>
    <w:p w:rsidR="00A50CA0" w:rsidRPr="001B1815" w:rsidRDefault="00A50CA0" w:rsidP="00A50CA0">
      <w:pPr>
        <w:pStyle w:val="Sinespaciado"/>
        <w:rPr>
          <w:rFonts w:ascii="Constantia" w:hAnsi="Constantia"/>
          <w:b/>
          <w:bCs/>
          <w:color w:val="FFC000"/>
          <w:sz w:val="20"/>
          <w:szCs w:val="20"/>
        </w:rPr>
      </w:pPr>
    </w:p>
    <w:p w:rsidR="00A50CA0" w:rsidRPr="00246C0C" w:rsidRDefault="00A50CA0" w:rsidP="00A50CA0">
      <w:pPr>
        <w:pStyle w:val="Sinespaciado"/>
        <w:rPr>
          <w:color w:val="00B050"/>
          <w:sz w:val="20"/>
          <w:szCs w:val="20"/>
        </w:rPr>
      </w:pPr>
      <w:r w:rsidRPr="00246C0C">
        <w:rPr>
          <w:rFonts w:ascii="Constantia" w:hAnsi="Constantia"/>
          <w:b/>
          <w:bCs/>
          <w:color w:val="00B050"/>
          <w:sz w:val="20"/>
          <w:szCs w:val="20"/>
        </w:rPr>
        <w:t>A. LAS</w:t>
      </w:r>
      <w:r w:rsidRPr="00246C0C">
        <w:rPr>
          <w:rFonts w:ascii="Constantia" w:hAnsi="Constantia"/>
          <w:color w:val="00B050"/>
          <w:sz w:val="20"/>
          <w:szCs w:val="20"/>
        </w:rPr>
        <w:t xml:space="preserve"> </w:t>
      </w:r>
      <w:r w:rsidRPr="00246C0C">
        <w:rPr>
          <w:rFonts w:ascii="Constantia" w:hAnsi="Constantia"/>
          <w:b/>
          <w:bCs/>
          <w:color w:val="00B050"/>
          <w:sz w:val="20"/>
          <w:szCs w:val="20"/>
        </w:rPr>
        <w:t>COMUNIDADES ECLESIALES DE BASE</w:t>
      </w:r>
      <w:r w:rsidR="001B1815" w:rsidRPr="00246C0C">
        <w:rPr>
          <w:rFonts w:ascii="Constantia" w:hAnsi="Constantia"/>
          <w:b/>
          <w:bCs/>
          <w:color w:val="00B050"/>
          <w:sz w:val="20"/>
          <w:szCs w:val="20"/>
        </w:rPr>
        <w:t xml:space="preserve"> (nacimiento: 1955).</w:t>
      </w:r>
    </w:p>
    <w:p w:rsidR="00A50CA0" w:rsidRPr="00BC533D" w:rsidRDefault="00BC533D" w:rsidP="00476464">
      <w:pPr>
        <w:pStyle w:val="Sinespaciado"/>
        <w:numPr>
          <w:ilvl w:val="0"/>
          <w:numId w:val="2"/>
        </w:numPr>
        <w:rPr>
          <w:color w:val="0F6FC6"/>
          <w:sz w:val="20"/>
          <w:szCs w:val="20"/>
        </w:rPr>
      </w:pPr>
      <w:r w:rsidRPr="00BC533D">
        <w:rPr>
          <w:rFonts w:ascii="Calibri" w:hAnsi="Calibri" w:cs="Calibri"/>
          <w:b/>
          <w:bCs/>
          <w:color w:val="000000"/>
          <w:sz w:val="20"/>
          <w:szCs w:val="20"/>
        </w:rPr>
        <w:t xml:space="preserve">Como CEBs representamos </w:t>
      </w:r>
      <w:r w:rsidR="00A50CA0" w:rsidRPr="00BC533D">
        <w:rPr>
          <w:rFonts w:ascii="Calibri" w:hAnsi="Calibri" w:cs="Calibri"/>
          <w:color w:val="000000"/>
          <w:sz w:val="20"/>
          <w:szCs w:val="20"/>
        </w:rPr>
        <w:t xml:space="preserve">lo más </w:t>
      </w:r>
      <w:r w:rsidR="00A50CA0" w:rsidRPr="00BC533D">
        <w:rPr>
          <w:rFonts w:ascii="Calibri" w:hAnsi="Calibri" w:cs="Calibri"/>
          <w:b/>
          <w:bCs/>
          <w:color w:val="000000"/>
          <w:sz w:val="20"/>
          <w:szCs w:val="20"/>
        </w:rPr>
        <w:t>nuevo</w:t>
      </w:r>
      <w:r w:rsidR="00A50CA0" w:rsidRPr="00BC533D">
        <w:rPr>
          <w:rFonts w:ascii="Calibri" w:hAnsi="Calibri" w:cs="Calibri"/>
          <w:color w:val="000000"/>
          <w:sz w:val="20"/>
          <w:szCs w:val="20"/>
        </w:rPr>
        <w:t xml:space="preserve"> (Vaticano II, 1962) y</w:t>
      </w:r>
      <w:r w:rsidRPr="00BC533D">
        <w:rPr>
          <w:rFonts w:ascii="Calibri" w:hAnsi="Calibri" w:cs="Calibri"/>
          <w:color w:val="000000"/>
          <w:sz w:val="20"/>
          <w:szCs w:val="20"/>
        </w:rPr>
        <w:t xml:space="preserve"> </w:t>
      </w:r>
      <w:r w:rsidR="00A50CA0" w:rsidRPr="00BC533D">
        <w:rPr>
          <w:rFonts w:ascii="Calibri" w:hAnsi="Calibri" w:cs="Calibri"/>
          <w:color w:val="000000"/>
          <w:sz w:val="20"/>
          <w:szCs w:val="20"/>
        </w:rPr>
        <w:t xml:space="preserve">lo más </w:t>
      </w:r>
      <w:r w:rsidR="00A50CA0" w:rsidRPr="00BC533D">
        <w:rPr>
          <w:rFonts w:ascii="Calibri" w:hAnsi="Calibri" w:cs="Calibri"/>
          <w:b/>
          <w:bCs/>
          <w:color w:val="000000"/>
          <w:sz w:val="20"/>
          <w:szCs w:val="20"/>
        </w:rPr>
        <w:t>antiguo</w:t>
      </w:r>
      <w:r w:rsidR="00A50CA0" w:rsidRPr="00BC533D">
        <w:rPr>
          <w:rFonts w:ascii="Calibri" w:hAnsi="Calibri" w:cs="Calibri"/>
          <w:color w:val="000000"/>
          <w:sz w:val="20"/>
          <w:szCs w:val="20"/>
        </w:rPr>
        <w:t xml:space="preserve"> (Hechos de los Apóstoles).</w:t>
      </w:r>
    </w:p>
    <w:p w:rsidR="00A50CA0" w:rsidRPr="00BC533D" w:rsidRDefault="00BC533D" w:rsidP="00476464">
      <w:pPr>
        <w:pStyle w:val="Sinespaciado"/>
        <w:numPr>
          <w:ilvl w:val="0"/>
          <w:numId w:val="2"/>
        </w:numPr>
        <w:rPr>
          <w:color w:val="0F6FC6"/>
          <w:sz w:val="20"/>
          <w:szCs w:val="20"/>
        </w:rPr>
      </w:pPr>
      <w:r w:rsidRPr="00BC533D">
        <w:rPr>
          <w:rFonts w:ascii="Calibri" w:hAnsi="Calibri" w:cs="Calibri"/>
          <w:b/>
          <w:bCs/>
          <w:color w:val="000000"/>
          <w:sz w:val="20"/>
          <w:szCs w:val="20"/>
          <w:lang w:val="es-MX"/>
        </w:rPr>
        <w:t>Como CEBs somos</w:t>
      </w:r>
      <w:r>
        <w:rPr>
          <w:rFonts w:ascii="Calibri" w:hAnsi="Calibri" w:cs="Calibri"/>
          <w:b/>
          <w:bCs/>
          <w:color w:val="000000"/>
          <w:sz w:val="20"/>
          <w:szCs w:val="20"/>
          <w:lang w:val="es-MX"/>
        </w:rPr>
        <w:t xml:space="preserve"> </w:t>
      </w:r>
      <w:r w:rsidR="00A50CA0" w:rsidRPr="00BC533D">
        <w:rPr>
          <w:rFonts w:ascii="Calibri" w:hAnsi="Calibri" w:cs="Calibri"/>
          <w:b/>
          <w:bCs/>
          <w:color w:val="000000"/>
          <w:sz w:val="20"/>
          <w:szCs w:val="20"/>
          <w:lang w:val="es-MX"/>
        </w:rPr>
        <w:t>Iglesia ‘sacramento’ de salvación</w:t>
      </w:r>
      <w:r w:rsidR="00A50CA0" w:rsidRPr="00BC533D">
        <w:rPr>
          <w:rFonts w:ascii="Calibri" w:hAnsi="Calibri" w:cs="Calibri"/>
          <w:color w:val="000000"/>
          <w:sz w:val="20"/>
          <w:szCs w:val="20"/>
          <w:lang w:val="es-MX"/>
        </w:rPr>
        <w:t xml:space="preserve"> y no un carisma ni un movimiento más en la Iglesia.</w:t>
      </w:r>
    </w:p>
    <w:p w:rsidR="00A50CA0" w:rsidRPr="003460ED" w:rsidRDefault="00A50CA0" w:rsidP="00A50CA0">
      <w:pPr>
        <w:pStyle w:val="Sinespaciado"/>
        <w:rPr>
          <w:rFonts w:ascii="Constantia" w:hAnsi="Constantia"/>
          <w:b/>
          <w:bCs/>
          <w:color w:val="000000"/>
          <w:sz w:val="20"/>
          <w:szCs w:val="20"/>
        </w:rPr>
      </w:pPr>
    </w:p>
    <w:p w:rsidR="00A50CA0" w:rsidRPr="00246C0C" w:rsidRDefault="00A50CA0" w:rsidP="00A50CA0">
      <w:pPr>
        <w:pStyle w:val="Sinespaciado"/>
        <w:rPr>
          <w:b/>
          <w:color w:val="00B050"/>
          <w:sz w:val="20"/>
          <w:szCs w:val="20"/>
        </w:rPr>
      </w:pPr>
      <w:r w:rsidRPr="00246C0C">
        <w:rPr>
          <w:rFonts w:ascii="Constantia" w:hAnsi="Constantia"/>
          <w:b/>
          <w:color w:val="00B050"/>
          <w:sz w:val="20"/>
          <w:szCs w:val="20"/>
        </w:rPr>
        <w:t xml:space="preserve">B. </w:t>
      </w:r>
      <w:r w:rsidRPr="00246C0C">
        <w:rPr>
          <w:rFonts w:ascii="Constantia" w:hAnsi="Constantia"/>
          <w:b/>
          <w:bCs/>
          <w:color w:val="00B050"/>
          <w:sz w:val="20"/>
          <w:szCs w:val="20"/>
        </w:rPr>
        <w:t>LAS CEBs SOMOS UNA  IGLESIA COMPLETA</w:t>
      </w:r>
      <w:r w:rsidRPr="00246C0C">
        <w:rPr>
          <w:rFonts w:ascii="Constantia" w:hAnsi="Constantia"/>
          <w:b/>
          <w:color w:val="00B050"/>
          <w:sz w:val="20"/>
          <w:szCs w:val="20"/>
        </w:rPr>
        <w:t xml:space="preserve"> </w:t>
      </w:r>
    </w:p>
    <w:p w:rsidR="00A50CA0" w:rsidRPr="003460ED" w:rsidRDefault="00A50CA0" w:rsidP="00A50CA0">
      <w:pPr>
        <w:pStyle w:val="Sinespaciado"/>
        <w:ind w:firstLine="360"/>
        <w:rPr>
          <w:color w:val="0070C0"/>
          <w:sz w:val="20"/>
          <w:szCs w:val="20"/>
        </w:rPr>
      </w:pPr>
      <w:r w:rsidRPr="003460ED">
        <w:rPr>
          <w:rFonts w:ascii="Calibri" w:hAnsi="Calibri" w:cs="Calibri"/>
          <w:b/>
          <w:bCs/>
          <w:color w:val="0070C0"/>
          <w:sz w:val="20"/>
          <w:szCs w:val="20"/>
          <w:lang w:val="es-MX"/>
        </w:rPr>
        <w:t>SOMOS  IGLESIA  HERMANA  DE  LA  PARROQUIA</w:t>
      </w:r>
    </w:p>
    <w:p w:rsidR="00A50CA0" w:rsidRPr="003460ED" w:rsidRDefault="00A50CA0" w:rsidP="00476464">
      <w:pPr>
        <w:pStyle w:val="Sinespaciado"/>
        <w:numPr>
          <w:ilvl w:val="0"/>
          <w:numId w:val="2"/>
        </w:numPr>
        <w:rPr>
          <w:color w:val="0F6FC6"/>
          <w:sz w:val="20"/>
          <w:szCs w:val="20"/>
        </w:rPr>
      </w:pPr>
      <w:r w:rsidRPr="003460ED">
        <w:rPr>
          <w:rFonts w:ascii="Calibri" w:hAnsi="Calibri" w:cs="Calibri"/>
          <w:b/>
          <w:bCs/>
          <w:color w:val="000000"/>
          <w:sz w:val="20"/>
          <w:szCs w:val="20"/>
          <w:lang w:val="es-MX"/>
        </w:rPr>
        <w:t>Nuestra meta es el REINO,</w:t>
      </w:r>
      <w:r w:rsidRPr="003460ED">
        <w:rPr>
          <w:rFonts w:ascii="Calibri" w:hAnsi="Calibri" w:cs="Calibri"/>
          <w:color w:val="000000"/>
          <w:sz w:val="20"/>
          <w:szCs w:val="20"/>
          <w:lang w:val="es-MX"/>
        </w:rPr>
        <w:t xml:space="preserve"> «lo único absoluto» (papa Pablo 6°, 1975).</w:t>
      </w:r>
    </w:p>
    <w:p w:rsidR="00A50CA0" w:rsidRPr="003460ED" w:rsidRDefault="00A50CA0" w:rsidP="00476464">
      <w:pPr>
        <w:pStyle w:val="Sinespaciado"/>
        <w:numPr>
          <w:ilvl w:val="0"/>
          <w:numId w:val="2"/>
        </w:numPr>
        <w:rPr>
          <w:color w:val="0F6FC6"/>
          <w:sz w:val="20"/>
          <w:szCs w:val="20"/>
        </w:rPr>
      </w:pPr>
      <w:r w:rsidRPr="00BC533D">
        <w:rPr>
          <w:rFonts w:ascii="Calibri" w:hAnsi="Calibri" w:cs="Calibri"/>
          <w:bCs/>
          <w:color w:val="000000"/>
          <w:sz w:val="20"/>
          <w:szCs w:val="20"/>
          <w:lang w:val="es-MX"/>
        </w:rPr>
        <w:t xml:space="preserve">Somos </w:t>
      </w:r>
      <w:r w:rsidRPr="003460ED">
        <w:rPr>
          <w:rFonts w:ascii="Calibri" w:hAnsi="Calibri" w:cs="Calibri"/>
          <w:b/>
          <w:bCs/>
          <w:color w:val="000000"/>
          <w:sz w:val="20"/>
          <w:szCs w:val="20"/>
          <w:lang w:val="es-MX"/>
        </w:rPr>
        <w:t>Comunidad abierta</w:t>
      </w:r>
      <w:r w:rsidRPr="003460ED">
        <w:rPr>
          <w:rFonts w:ascii="Calibri" w:hAnsi="Calibri" w:cs="Calibri"/>
          <w:color w:val="000000"/>
          <w:sz w:val="20"/>
          <w:szCs w:val="20"/>
          <w:lang w:val="es-MX"/>
        </w:rPr>
        <w:t xml:space="preserve"> a la diversidad.</w:t>
      </w:r>
    </w:p>
    <w:p w:rsidR="00A50CA0" w:rsidRPr="003460ED" w:rsidRDefault="00A50CA0" w:rsidP="00476464">
      <w:pPr>
        <w:pStyle w:val="Sinespaciado"/>
        <w:numPr>
          <w:ilvl w:val="0"/>
          <w:numId w:val="2"/>
        </w:numPr>
        <w:rPr>
          <w:color w:val="0F6FC6"/>
          <w:sz w:val="20"/>
          <w:szCs w:val="20"/>
        </w:rPr>
      </w:pPr>
      <w:r w:rsidRPr="003460ED">
        <w:rPr>
          <w:rFonts w:ascii="Calibri" w:hAnsi="Calibri" w:cs="Calibri"/>
          <w:color w:val="000000"/>
          <w:sz w:val="20"/>
          <w:szCs w:val="20"/>
          <w:lang w:val="es-MX"/>
        </w:rPr>
        <w:t xml:space="preserve">Profundizamos la </w:t>
      </w:r>
      <w:r w:rsidRPr="003460ED">
        <w:rPr>
          <w:rFonts w:ascii="Calibri" w:hAnsi="Calibri" w:cs="Calibri"/>
          <w:b/>
          <w:bCs/>
          <w:color w:val="000000"/>
          <w:sz w:val="20"/>
          <w:szCs w:val="20"/>
          <w:lang w:val="es-MX"/>
        </w:rPr>
        <w:t>Palabra de Dios,</w:t>
      </w:r>
      <w:r w:rsidRPr="003460ED">
        <w:rPr>
          <w:rFonts w:ascii="Calibri" w:hAnsi="Calibri" w:cs="Calibri"/>
          <w:color w:val="000000"/>
          <w:sz w:val="20"/>
          <w:szCs w:val="20"/>
          <w:lang w:val="es-MX"/>
        </w:rPr>
        <w:t xml:space="preserve"> actualizándola.</w:t>
      </w:r>
    </w:p>
    <w:p w:rsidR="00A50CA0" w:rsidRPr="003460ED" w:rsidRDefault="00A50CA0" w:rsidP="00476464">
      <w:pPr>
        <w:pStyle w:val="Sinespaciado"/>
        <w:numPr>
          <w:ilvl w:val="0"/>
          <w:numId w:val="2"/>
        </w:numPr>
        <w:rPr>
          <w:color w:val="0F6FC6"/>
          <w:sz w:val="20"/>
          <w:szCs w:val="20"/>
        </w:rPr>
      </w:pPr>
      <w:r w:rsidRPr="003460ED">
        <w:rPr>
          <w:rFonts w:ascii="Calibri" w:hAnsi="Calibri" w:cs="Calibri"/>
          <w:b/>
          <w:bCs/>
          <w:color w:val="000000"/>
          <w:sz w:val="20"/>
          <w:szCs w:val="20"/>
          <w:lang w:val="es-MX"/>
        </w:rPr>
        <w:t>Celebramos</w:t>
      </w:r>
      <w:r w:rsidRPr="003460ED">
        <w:rPr>
          <w:rFonts w:ascii="Calibri" w:hAnsi="Calibri" w:cs="Calibri"/>
          <w:color w:val="000000"/>
          <w:sz w:val="20"/>
          <w:szCs w:val="20"/>
          <w:lang w:val="es-MX"/>
        </w:rPr>
        <w:t xml:space="preserve"> la fe y la vida.</w:t>
      </w:r>
    </w:p>
    <w:p w:rsidR="00A50CA0" w:rsidRPr="003460ED" w:rsidRDefault="00A50CA0" w:rsidP="00476464">
      <w:pPr>
        <w:pStyle w:val="Sinespaciado"/>
        <w:numPr>
          <w:ilvl w:val="0"/>
          <w:numId w:val="2"/>
        </w:numPr>
        <w:rPr>
          <w:color w:val="0F6FC6"/>
          <w:sz w:val="20"/>
          <w:szCs w:val="20"/>
        </w:rPr>
      </w:pPr>
      <w:r w:rsidRPr="003460ED">
        <w:rPr>
          <w:rFonts w:ascii="Calibri" w:hAnsi="Calibri"/>
          <w:color w:val="000000"/>
          <w:sz w:val="20"/>
          <w:szCs w:val="20"/>
          <w:lang w:val="es-MX"/>
        </w:rPr>
        <w:t xml:space="preserve">Hacemos nuestras </w:t>
      </w:r>
      <w:r w:rsidRPr="003460ED">
        <w:rPr>
          <w:rFonts w:ascii="Calibri" w:hAnsi="Calibri"/>
          <w:b/>
          <w:bCs/>
          <w:color w:val="000000"/>
          <w:sz w:val="20"/>
          <w:szCs w:val="20"/>
          <w:lang w:val="es-MX"/>
        </w:rPr>
        <w:t>las causas</w:t>
      </w:r>
      <w:r w:rsidRPr="003460ED">
        <w:rPr>
          <w:rFonts w:ascii="Calibri" w:hAnsi="Calibri"/>
          <w:color w:val="000000"/>
          <w:sz w:val="20"/>
          <w:szCs w:val="20"/>
          <w:lang w:val="es-MX"/>
        </w:rPr>
        <w:t xml:space="preserve"> de los pobres.</w:t>
      </w:r>
    </w:p>
    <w:p w:rsidR="00A50CA0" w:rsidRPr="003460ED" w:rsidRDefault="00A50CA0" w:rsidP="00A50CA0">
      <w:pPr>
        <w:pStyle w:val="Sinespaciado"/>
        <w:rPr>
          <w:rFonts w:ascii="Constantia" w:hAnsi="Constantia"/>
          <w:color w:val="000000"/>
          <w:sz w:val="20"/>
          <w:szCs w:val="20"/>
        </w:rPr>
      </w:pPr>
    </w:p>
    <w:p w:rsidR="00A50CA0" w:rsidRPr="00246C0C" w:rsidRDefault="00A50CA0" w:rsidP="00A50CA0">
      <w:pPr>
        <w:pStyle w:val="Sinespaciado"/>
        <w:rPr>
          <w:b/>
          <w:color w:val="00B050"/>
          <w:sz w:val="20"/>
          <w:szCs w:val="20"/>
        </w:rPr>
      </w:pPr>
      <w:r w:rsidRPr="00246C0C">
        <w:rPr>
          <w:rFonts w:ascii="Constantia" w:hAnsi="Constantia"/>
          <w:b/>
          <w:color w:val="00B050"/>
          <w:sz w:val="20"/>
          <w:szCs w:val="20"/>
        </w:rPr>
        <w:t xml:space="preserve">C. </w:t>
      </w:r>
      <w:r w:rsidR="00707F91">
        <w:rPr>
          <w:rFonts w:ascii="Constantia" w:hAnsi="Constantia"/>
          <w:b/>
          <w:color w:val="00B050"/>
          <w:sz w:val="20"/>
          <w:szCs w:val="20"/>
        </w:rPr>
        <w:t xml:space="preserve">LAS CEBs EN EL </w:t>
      </w:r>
      <w:r w:rsidRPr="00246C0C">
        <w:rPr>
          <w:rFonts w:ascii="Constantia" w:hAnsi="Constantia"/>
          <w:b/>
          <w:bCs/>
          <w:color w:val="00B050"/>
          <w:sz w:val="20"/>
          <w:szCs w:val="20"/>
        </w:rPr>
        <w:t>MAGISTERIO DE LA IGLESIA UNIVERSAL</w:t>
      </w:r>
    </w:p>
    <w:p w:rsidR="00A50CA0" w:rsidRPr="003460ED" w:rsidRDefault="00A50CA0" w:rsidP="00A50CA0">
      <w:pPr>
        <w:pStyle w:val="Sinespaciado"/>
        <w:ind w:firstLine="360"/>
        <w:rPr>
          <w:color w:val="0070C0"/>
          <w:sz w:val="20"/>
          <w:szCs w:val="20"/>
        </w:rPr>
      </w:pPr>
      <w:r w:rsidRPr="003460ED">
        <w:rPr>
          <w:rFonts w:ascii="Calibri" w:eastAsia="Calibri" w:hAnsi="Calibri" w:cs="Calibri"/>
          <w:b/>
          <w:bCs/>
          <w:color w:val="0070C0"/>
          <w:sz w:val="20"/>
          <w:szCs w:val="20"/>
        </w:rPr>
        <w:t>LAS  CEBs  SOMOS  PARTE  DEL  MAGISTERIO  UNIVERSAL  DE  LA  IGLESIA</w:t>
      </w:r>
    </w:p>
    <w:p w:rsidR="00A50CA0" w:rsidRPr="003460ED" w:rsidRDefault="00A50CA0" w:rsidP="00476464">
      <w:pPr>
        <w:pStyle w:val="Sinespaciado"/>
        <w:numPr>
          <w:ilvl w:val="0"/>
          <w:numId w:val="4"/>
        </w:numPr>
        <w:rPr>
          <w:color w:val="0BD0D9"/>
          <w:sz w:val="20"/>
          <w:szCs w:val="20"/>
        </w:rPr>
      </w:pPr>
      <w:r w:rsidRPr="003460ED">
        <w:rPr>
          <w:rFonts w:ascii="Calibri" w:eastAsia="Calibri" w:hAnsi="Calibri" w:cs="Calibri"/>
          <w:b/>
          <w:bCs/>
          <w:color w:val="000000"/>
          <w:sz w:val="20"/>
          <w:szCs w:val="20"/>
        </w:rPr>
        <w:t xml:space="preserve">Nos enraizamos en el Concilio Vaticano 2°, </w:t>
      </w:r>
      <w:r w:rsidRPr="003460ED">
        <w:rPr>
          <w:rFonts w:ascii="Calibri" w:eastAsia="Calibri" w:hAnsi="Calibri" w:cs="Calibri"/>
          <w:color w:val="000000"/>
          <w:sz w:val="20"/>
          <w:szCs w:val="20"/>
        </w:rPr>
        <w:t>como semillas del Reino.</w:t>
      </w:r>
    </w:p>
    <w:p w:rsidR="00A50CA0" w:rsidRPr="003460ED" w:rsidRDefault="00A50CA0" w:rsidP="00476464">
      <w:pPr>
        <w:pStyle w:val="Sinespaciado"/>
        <w:numPr>
          <w:ilvl w:val="0"/>
          <w:numId w:val="4"/>
        </w:numPr>
        <w:rPr>
          <w:color w:val="0BD0D9"/>
          <w:sz w:val="20"/>
          <w:szCs w:val="20"/>
        </w:rPr>
      </w:pPr>
      <w:r w:rsidRPr="003460ED">
        <w:rPr>
          <w:rFonts w:ascii="Calibri" w:eastAsia="Calibri" w:hAnsi="Calibri" w:cs="Calibri"/>
          <w:b/>
          <w:bCs/>
          <w:color w:val="000000"/>
          <w:sz w:val="20"/>
          <w:szCs w:val="20"/>
        </w:rPr>
        <w:t>Todos los papas, desde Pablo VI hasta Francisco han confirmado las CEBs</w:t>
      </w:r>
      <w:r w:rsidRPr="003460ED">
        <w:rPr>
          <w:rFonts w:ascii="Calibri" w:eastAsia="Calibri" w:hAnsi="Calibri" w:cs="Calibri"/>
          <w:color w:val="000000"/>
          <w:sz w:val="20"/>
          <w:szCs w:val="20"/>
        </w:rPr>
        <w:t xml:space="preserve"> en sus  respectivos documentos.</w:t>
      </w:r>
    </w:p>
    <w:p w:rsidR="00A50CA0" w:rsidRPr="003460ED" w:rsidRDefault="00A50CA0" w:rsidP="00476464">
      <w:pPr>
        <w:pStyle w:val="Sinespaciado"/>
        <w:numPr>
          <w:ilvl w:val="0"/>
          <w:numId w:val="4"/>
        </w:numPr>
        <w:rPr>
          <w:color w:val="0BD0D9"/>
          <w:sz w:val="20"/>
          <w:szCs w:val="20"/>
        </w:rPr>
      </w:pPr>
      <w:r w:rsidRPr="003460ED">
        <w:rPr>
          <w:rFonts w:ascii="Calibri" w:eastAsia="Calibri" w:hAnsi="Calibri" w:cs="Calibri"/>
          <w:b/>
          <w:bCs/>
          <w:color w:val="000000"/>
          <w:sz w:val="20"/>
          <w:szCs w:val="20"/>
        </w:rPr>
        <w:t>Varios Sínodos recalcan la importancia de las CEBs</w:t>
      </w:r>
      <w:r w:rsidRPr="003460ED">
        <w:rPr>
          <w:rFonts w:ascii="Calibri" w:eastAsia="Calibri" w:hAnsi="Calibri" w:cs="Calibri"/>
          <w:color w:val="000000"/>
          <w:sz w:val="20"/>
          <w:szCs w:val="20"/>
        </w:rPr>
        <w:t xml:space="preserve"> en la pastoral con los más pobres.</w:t>
      </w:r>
    </w:p>
    <w:p w:rsidR="00A50CA0" w:rsidRPr="00BC533D" w:rsidRDefault="00A50CA0" w:rsidP="00476464">
      <w:pPr>
        <w:pStyle w:val="Sinespaciado"/>
        <w:numPr>
          <w:ilvl w:val="0"/>
          <w:numId w:val="2"/>
        </w:numPr>
        <w:rPr>
          <w:color w:val="0F6FC6"/>
          <w:sz w:val="20"/>
          <w:szCs w:val="20"/>
        </w:rPr>
      </w:pPr>
      <w:r w:rsidRPr="00BC533D">
        <w:rPr>
          <w:rFonts w:ascii="Calibri" w:eastAsia="Calibri" w:hAnsi="Calibri" w:cs="Calibri"/>
          <w:b/>
          <w:bCs/>
          <w:color w:val="000000"/>
          <w:sz w:val="20"/>
          <w:szCs w:val="20"/>
        </w:rPr>
        <w:t>Las Conferencias Episcopales Latinoamericanas</w:t>
      </w:r>
      <w:r w:rsidRPr="00BC533D">
        <w:rPr>
          <w:rFonts w:ascii="Calibri" w:eastAsia="Calibri" w:hAnsi="Calibri" w:cs="Calibri"/>
          <w:color w:val="000000"/>
          <w:sz w:val="20"/>
          <w:szCs w:val="20"/>
        </w:rPr>
        <w:t xml:space="preserve"> valoran las CEBs y su papel trascendente en la Iglesia:</w:t>
      </w:r>
      <w:r w:rsidR="00BC533D" w:rsidRPr="00BC533D">
        <w:rPr>
          <w:rFonts w:ascii="Calibri" w:eastAsia="Calibri" w:hAnsi="Calibri" w:cs="Calibri"/>
          <w:color w:val="000000"/>
          <w:sz w:val="20"/>
          <w:szCs w:val="20"/>
        </w:rPr>
        <w:t xml:space="preserve"> </w:t>
      </w:r>
      <w:r w:rsidRPr="00BC533D">
        <w:rPr>
          <w:rFonts w:ascii="Calibri" w:eastAsia="Calibri" w:hAnsi="Calibri" w:cs="Calibri"/>
          <w:color w:val="000000"/>
          <w:sz w:val="20"/>
          <w:szCs w:val="20"/>
        </w:rPr>
        <w:t>Medellín (1968), Puebla (1979), Santo Domingo (1992) y Aparecida (2007).</w:t>
      </w:r>
    </w:p>
    <w:p w:rsidR="00BC533D" w:rsidRDefault="00BC533D" w:rsidP="00A50CA0">
      <w:pPr>
        <w:pStyle w:val="Sinespaciado"/>
        <w:jc w:val="right"/>
        <w:rPr>
          <w:rFonts w:ascii="Perpetua" w:hAnsi="Perpetua"/>
          <w:b/>
          <w:bCs/>
          <w:color w:val="00B050"/>
          <w:sz w:val="20"/>
          <w:szCs w:val="20"/>
        </w:rPr>
      </w:pPr>
    </w:p>
    <w:p w:rsidR="00A50CA0" w:rsidRPr="003460ED" w:rsidRDefault="001B1815" w:rsidP="00A50CA0">
      <w:pPr>
        <w:pStyle w:val="Sinespaciado"/>
        <w:jc w:val="right"/>
        <w:rPr>
          <w:color w:val="D34817"/>
          <w:sz w:val="20"/>
          <w:szCs w:val="20"/>
        </w:rPr>
      </w:pPr>
      <w:r>
        <w:rPr>
          <w:rFonts w:ascii="Perpetua" w:hAnsi="Perpetua"/>
          <w:b/>
          <w:bCs/>
          <w:color w:val="00B050"/>
          <w:sz w:val="20"/>
          <w:szCs w:val="20"/>
        </w:rPr>
        <w:t xml:space="preserve">«No es el pan que falta, </w:t>
      </w:r>
      <w:r w:rsidR="00BC533D">
        <w:rPr>
          <w:rFonts w:ascii="Perpetua" w:hAnsi="Perpetua"/>
          <w:b/>
          <w:bCs/>
          <w:color w:val="00B050"/>
          <w:sz w:val="20"/>
          <w:szCs w:val="20"/>
        </w:rPr>
        <w:t>sino la voluntad de compartirlo</w:t>
      </w:r>
      <w:r w:rsidR="00A50CA0" w:rsidRPr="003460ED">
        <w:rPr>
          <w:rFonts w:ascii="Perpetua" w:hAnsi="Perpetua"/>
          <w:b/>
          <w:bCs/>
          <w:color w:val="00B050"/>
          <w:sz w:val="20"/>
          <w:szCs w:val="20"/>
        </w:rPr>
        <w:t xml:space="preserve"> juntos».</w:t>
      </w:r>
    </w:p>
    <w:p w:rsidR="001C67F5" w:rsidRPr="003460ED" w:rsidRDefault="001C67F5" w:rsidP="00A50CA0">
      <w:pPr>
        <w:pStyle w:val="Sinespaciado"/>
        <w:rPr>
          <w:rFonts w:ascii="Constantia" w:hAnsi="Constantia"/>
          <w:color w:val="FF0000"/>
          <w:sz w:val="20"/>
          <w:szCs w:val="20"/>
        </w:rPr>
      </w:pPr>
    </w:p>
    <w:p w:rsidR="001C67F5" w:rsidRPr="001B1815" w:rsidRDefault="00A50CA0" w:rsidP="001B1815">
      <w:pPr>
        <w:pStyle w:val="Sinespaciado"/>
        <w:jc w:val="center"/>
        <w:rPr>
          <w:rFonts w:ascii="Comic Sans MS" w:hAnsi="Comic Sans MS"/>
          <w:b/>
          <w:bCs/>
          <w:color w:val="FF0000"/>
          <w:sz w:val="20"/>
          <w:szCs w:val="20"/>
        </w:rPr>
      </w:pPr>
      <w:proofErr w:type="gramStart"/>
      <w:r w:rsidRPr="001B1815">
        <w:rPr>
          <w:rFonts w:ascii="Comic Sans MS" w:hAnsi="Comic Sans MS"/>
          <w:b/>
          <w:color w:val="FF0000"/>
          <w:sz w:val="20"/>
          <w:szCs w:val="20"/>
        </w:rPr>
        <w:t>1ª  parte</w:t>
      </w:r>
      <w:proofErr w:type="gramEnd"/>
      <w:r w:rsidRPr="001B1815">
        <w:rPr>
          <w:rFonts w:ascii="Comic Sans MS" w:hAnsi="Comic Sans MS"/>
          <w:b/>
          <w:color w:val="FF0000"/>
          <w:sz w:val="20"/>
          <w:szCs w:val="20"/>
        </w:rPr>
        <w:t xml:space="preserve"> :  </w:t>
      </w:r>
      <w:r w:rsidRPr="001B1815">
        <w:rPr>
          <w:rFonts w:ascii="Comic Sans MS" w:hAnsi="Comic Sans MS"/>
          <w:b/>
          <w:bCs/>
          <w:color w:val="FF0000"/>
          <w:sz w:val="20"/>
          <w:szCs w:val="20"/>
        </w:rPr>
        <w:t>LAS  CEBs</w:t>
      </w:r>
      <w:r w:rsidR="001C67F5" w:rsidRPr="001B1815">
        <w:rPr>
          <w:rFonts w:ascii="Comic Sans MS" w:hAnsi="Comic Sans MS"/>
          <w:b/>
          <w:bCs/>
          <w:color w:val="FF0000"/>
          <w:sz w:val="20"/>
          <w:szCs w:val="20"/>
        </w:rPr>
        <w:t xml:space="preserve"> EN EL VATICANO</w:t>
      </w:r>
    </w:p>
    <w:p w:rsidR="001C67F5" w:rsidRPr="003460ED" w:rsidRDefault="001C67F5" w:rsidP="00A50CA0">
      <w:pPr>
        <w:pStyle w:val="Sinespaciado"/>
        <w:rPr>
          <w:rFonts w:ascii="Constantia" w:hAnsi="Constantia"/>
          <w:color w:val="FFC000"/>
          <w:sz w:val="20"/>
          <w:szCs w:val="20"/>
        </w:rPr>
      </w:pPr>
    </w:p>
    <w:p w:rsidR="00A50CA0" w:rsidRPr="00246C0C" w:rsidRDefault="001C67F5" w:rsidP="00A50CA0">
      <w:pPr>
        <w:pStyle w:val="Sinespaciado"/>
        <w:rPr>
          <w:b/>
          <w:color w:val="00B050"/>
          <w:sz w:val="20"/>
          <w:szCs w:val="20"/>
        </w:rPr>
      </w:pPr>
      <w:r w:rsidRPr="00246C0C">
        <w:rPr>
          <w:rFonts w:ascii="Constantia" w:hAnsi="Constantia"/>
          <w:b/>
          <w:color w:val="00B050"/>
          <w:sz w:val="20"/>
          <w:szCs w:val="20"/>
        </w:rPr>
        <w:t>I</w:t>
      </w:r>
      <w:r w:rsidR="00A50CA0" w:rsidRPr="00246C0C">
        <w:rPr>
          <w:rFonts w:ascii="Constantia" w:hAnsi="Constantia"/>
          <w:b/>
          <w:color w:val="00B050"/>
          <w:sz w:val="20"/>
          <w:szCs w:val="20"/>
        </w:rPr>
        <w:t xml:space="preserve">. </w:t>
      </w:r>
      <w:r w:rsidR="00A50CA0" w:rsidRPr="00246C0C">
        <w:rPr>
          <w:rFonts w:ascii="Constantia" w:hAnsi="Constantia"/>
          <w:b/>
          <w:bCs/>
          <w:color w:val="00B050"/>
          <w:sz w:val="20"/>
          <w:szCs w:val="20"/>
        </w:rPr>
        <w:t>EN EL CONCILIO Y MAGISTERIO PAPAL</w:t>
      </w:r>
    </w:p>
    <w:p w:rsidR="001C67F5" w:rsidRPr="003460ED" w:rsidRDefault="001C67F5" w:rsidP="00A50CA0">
      <w:pPr>
        <w:pStyle w:val="Sinespaciado"/>
        <w:rPr>
          <w:rFonts w:ascii="Calibri" w:eastAsia="Calibri" w:hAnsi="Calibri" w:cs="Calibri"/>
          <w:b/>
          <w:bCs/>
          <w:sz w:val="20"/>
          <w:szCs w:val="20"/>
        </w:rPr>
      </w:pPr>
    </w:p>
    <w:p w:rsidR="00A50CA0" w:rsidRPr="003460ED" w:rsidRDefault="00A50CA0" w:rsidP="001C67F5">
      <w:pPr>
        <w:pStyle w:val="Sinespaciado"/>
        <w:ind w:firstLine="360"/>
        <w:rPr>
          <w:rFonts w:ascii="Calibri" w:eastAsia="Calibri" w:hAnsi="Calibri" w:cs="Calibri"/>
          <w:b/>
          <w:bCs/>
          <w:color w:val="0070C0"/>
          <w:sz w:val="20"/>
          <w:szCs w:val="20"/>
        </w:rPr>
      </w:pPr>
      <w:r w:rsidRPr="003460ED">
        <w:rPr>
          <w:rFonts w:ascii="Calibri" w:eastAsia="Calibri" w:hAnsi="Calibri" w:cs="Calibri"/>
          <w:b/>
          <w:bCs/>
          <w:color w:val="0070C0"/>
          <w:sz w:val="20"/>
          <w:szCs w:val="20"/>
        </w:rPr>
        <w:t>ANTECEDENTES</w:t>
      </w:r>
    </w:p>
    <w:p w:rsidR="003460ED" w:rsidRPr="003460ED" w:rsidRDefault="003460ED" w:rsidP="001C67F5">
      <w:pPr>
        <w:pStyle w:val="Sinespaciado"/>
        <w:ind w:firstLine="360"/>
        <w:rPr>
          <w:sz w:val="20"/>
          <w:szCs w:val="20"/>
        </w:rPr>
      </w:pPr>
    </w:p>
    <w:p w:rsidR="00A50CA0" w:rsidRPr="003460ED" w:rsidRDefault="00A50CA0" w:rsidP="00476464">
      <w:pPr>
        <w:pStyle w:val="Sinespaciado"/>
        <w:numPr>
          <w:ilvl w:val="0"/>
          <w:numId w:val="5"/>
        </w:numPr>
        <w:rPr>
          <w:sz w:val="20"/>
          <w:szCs w:val="20"/>
        </w:rPr>
      </w:pPr>
      <w:r w:rsidRPr="003460ED">
        <w:rPr>
          <w:rFonts w:eastAsia="Calibri"/>
          <w:b/>
          <w:bCs/>
          <w:color w:val="7030A0"/>
          <w:sz w:val="20"/>
          <w:szCs w:val="20"/>
        </w:rPr>
        <w:t>AÑO 1955: CELAM en Brasil.</w:t>
      </w:r>
    </w:p>
    <w:p w:rsidR="001C67F5" w:rsidRPr="003460ED" w:rsidRDefault="00A50CA0" w:rsidP="00476464">
      <w:pPr>
        <w:pStyle w:val="Sinespaciado"/>
        <w:numPr>
          <w:ilvl w:val="0"/>
          <w:numId w:val="2"/>
        </w:numPr>
        <w:rPr>
          <w:color w:val="0BD0D9"/>
          <w:sz w:val="20"/>
          <w:szCs w:val="20"/>
        </w:rPr>
      </w:pPr>
      <w:r w:rsidRPr="003460ED">
        <w:rPr>
          <w:rFonts w:eastAsia="Calibri"/>
          <w:color w:val="000000"/>
          <w:sz w:val="20"/>
          <w:szCs w:val="20"/>
        </w:rPr>
        <w:t xml:space="preserve">Se dan las </w:t>
      </w:r>
      <w:r w:rsidRPr="003460ED">
        <w:rPr>
          <w:rFonts w:eastAsia="Calibri"/>
          <w:b/>
          <w:bCs/>
          <w:color w:val="000000"/>
          <w:sz w:val="20"/>
          <w:szCs w:val="20"/>
        </w:rPr>
        <w:t>primeras CEBs en Brasil</w:t>
      </w:r>
      <w:r w:rsidRPr="003460ED">
        <w:rPr>
          <w:rFonts w:eastAsia="Calibri"/>
          <w:color w:val="000000"/>
          <w:sz w:val="20"/>
          <w:szCs w:val="20"/>
        </w:rPr>
        <w:t xml:space="preserve"> con monseñor Antonio Fragoso.</w:t>
      </w:r>
    </w:p>
    <w:p w:rsidR="001C67F5" w:rsidRPr="003460ED" w:rsidRDefault="00A50CA0" w:rsidP="00476464">
      <w:pPr>
        <w:pStyle w:val="Sinespaciado"/>
        <w:numPr>
          <w:ilvl w:val="0"/>
          <w:numId w:val="2"/>
        </w:numPr>
        <w:rPr>
          <w:color w:val="0BD0D9"/>
          <w:sz w:val="20"/>
          <w:szCs w:val="20"/>
        </w:rPr>
      </w:pPr>
      <w:r w:rsidRPr="003460ED">
        <w:rPr>
          <w:rFonts w:eastAsia="Calibri"/>
          <w:b/>
          <w:bCs/>
          <w:color w:val="000000"/>
          <w:sz w:val="20"/>
          <w:szCs w:val="20"/>
        </w:rPr>
        <w:t>1955 es el año de la Primera reunión de los obispos latinoamericanos</w:t>
      </w:r>
      <w:r w:rsidRPr="003460ED">
        <w:rPr>
          <w:rFonts w:eastAsia="Calibri"/>
          <w:color w:val="000000"/>
          <w:sz w:val="20"/>
          <w:szCs w:val="20"/>
        </w:rPr>
        <w:t xml:space="preserve"> en Río de Janeiro: Se conforma el CELAM (Consejo Episcopal Latino Americano) con sede en Bogotá, Colombia.</w:t>
      </w:r>
    </w:p>
    <w:p w:rsidR="00A50CA0" w:rsidRPr="003460ED" w:rsidRDefault="00A50CA0" w:rsidP="001C67F5">
      <w:pPr>
        <w:pStyle w:val="Sinespaciado"/>
        <w:ind w:left="360"/>
        <w:rPr>
          <w:rFonts w:eastAsia="Calibri"/>
          <w:b/>
          <w:bCs/>
          <w:i/>
          <w:iCs/>
          <w:color w:val="000000"/>
          <w:sz w:val="20"/>
          <w:szCs w:val="20"/>
        </w:rPr>
      </w:pPr>
      <w:r w:rsidRPr="003460ED">
        <w:rPr>
          <w:rFonts w:eastAsia="Calibri"/>
          <w:i/>
          <w:iCs/>
          <w:color w:val="000000"/>
          <w:sz w:val="20"/>
          <w:szCs w:val="20"/>
        </w:rPr>
        <w:t xml:space="preserve">Notemos que el Concilio </w:t>
      </w:r>
      <w:r w:rsidRPr="003460ED">
        <w:rPr>
          <w:rFonts w:eastAsia="Calibri"/>
          <w:b/>
          <w:bCs/>
          <w:i/>
          <w:iCs/>
          <w:color w:val="000000"/>
          <w:sz w:val="20"/>
          <w:szCs w:val="20"/>
        </w:rPr>
        <w:t>Vaticano 2°</w:t>
      </w:r>
      <w:r w:rsidRPr="003460ED">
        <w:rPr>
          <w:rFonts w:eastAsia="Calibri"/>
          <w:i/>
          <w:iCs/>
          <w:color w:val="000000"/>
          <w:sz w:val="20"/>
          <w:szCs w:val="20"/>
        </w:rPr>
        <w:t xml:space="preserve"> comenzó</w:t>
      </w:r>
      <w:r w:rsidR="00BC533D">
        <w:rPr>
          <w:rFonts w:eastAsia="Calibri"/>
          <w:i/>
          <w:iCs/>
          <w:color w:val="000000"/>
          <w:sz w:val="20"/>
          <w:szCs w:val="20"/>
        </w:rPr>
        <w:t xml:space="preserve"> </w:t>
      </w:r>
      <w:r w:rsidRPr="003460ED">
        <w:rPr>
          <w:rFonts w:eastAsia="Calibri"/>
          <w:i/>
          <w:iCs/>
          <w:color w:val="000000"/>
          <w:sz w:val="20"/>
          <w:szCs w:val="20"/>
        </w:rPr>
        <w:t xml:space="preserve">en </w:t>
      </w:r>
      <w:r w:rsidRPr="003460ED">
        <w:rPr>
          <w:rFonts w:eastAsia="Calibri"/>
          <w:b/>
          <w:bCs/>
          <w:i/>
          <w:iCs/>
          <w:color w:val="000000"/>
          <w:sz w:val="20"/>
          <w:szCs w:val="20"/>
        </w:rPr>
        <w:t>1962,</w:t>
      </w:r>
      <w:r w:rsidRPr="003460ED">
        <w:rPr>
          <w:rFonts w:eastAsia="Calibri"/>
          <w:i/>
          <w:iCs/>
          <w:color w:val="000000"/>
          <w:sz w:val="20"/>
          <w:szCs w:val="20"/>
        </w:rPr>
        <w:t xml:space="preserve"> o sea, </w:t>
      </w:r>
      <w:r w:rsidRPr="003460ED">
        <w:rPr>
          <w:rFonts w:eastAsia="Calibri"/>
          <w:b/>
          <w:bCs/>
          <w:i/>
          <w:iCs/>
          <w:color w:val="000000"/>
          <w:sz w:val="20"/>
          <w:szCs w:val="20"/>
        </w:rPr>
        <w:t>7 años</w:t>
      </w:r>
      <w:r w:rsidRPr="003460ED">
        <w:rPr>
          <w:rFonts w:eastAsia="Calibri"/>
          <w:i/>
          <w:iCs/>
          <w:color w:val="000000"/>
          <w:sz w:val="20"/>
          <w:szCs w:val="20"/>
        </w:rPr>
        <w:t xml:space="preserve"> después de la primera reunión de los obispos latinoamericanos</w:t>
      </w:r>
      <w:r w:rsidRPr="003460ED">
        <w:rPr>
          <w:rFonts w:eastAsia="Calibri"/>
          <w:b/>
          <w:bCs/>
          <w:i/>
          <w:iCs/>
          <w:color w:val="000000"/>
          <w:sz w:val="20"/>
          <w:szCs w:val="20"/>
        </w:rPr>
        <w:t>.</w:t>
      </w:r>
    </w:p>
    <w:p w:rsidR="001C67F5" w:rsidRPr="003460ED" w:rsidRDefault="001C67F5" w:rsidP="001C67F5">
      <w:pPr>
        <w:pStyle w:val="Sinespaciado"/>
        <w:ind w:left="360"/>
        <w:rPr>
          <w:color w:val="0BD0D9"/>
          <w:sz w:val="20"/>
          <w:szCs w:val="20"/>
        </w:rPr>
      </w:pPr>
    </w:p>
    <w:p w:rsidR="00A50CA0" w:rsidRPr="003460ED" w:rsidRDefault="00A50CA0" w:rsidP="00476464">
      <w:pPr>
        <w:pStyle w:val="Sinespaciado"/>
        <w:numPr>
          <w:ilvl w:val="0"/>
          <w:numId w:val="5"/>
        </w:numPr>
        <w:rPr>
          <w:sz w:val="20"/>
          <w:szCs w:val="20"/>
        </w:rPr>
      </w:pPr>
      <w:r w:rsidRPr="003460ED">
        <w:rPr>
          <w:rFonts w:eastAsia="Calibri"/>
          <w:b/>
          <w:bCs/>
          <w:color w:val="7030A0"/>
          <w:sz w:val="20"/>
          <w:szCs w:val="20"/>
        </w:rPr>
        <w:t>AÑO 1961: EL PAPA JUAN 23 convoca el Concilio.</w:t>
      </w:r>
    </w:p>
    <w:p w:rsidR="00A50CA0" w:rsidRPr="003460ED" w:rsidRDefault="00A50CA0" w:rsidP="00476464">
      <w:pPr>
        <w:pStyle w:val="Sinespaciado"/>
        <w:numPr>
          <w:ilvl w:val="0"/>
          <w:numId w:val="2"/>
        </w:numPr>
        <w:rPr>
          <w:color w:val="0BD0D9"/>
          <w:sz w:val="20"/>
          <w:szCs w:val="20"/>
        </w:rPr>
      </w:pPr>
      <w:r w:rsidRPr="003460ED">
        <w:rPr>
          <w:rFonts w:eastAsia="Calibri"/>
          <w:color w:val="000000"/>
          <w:sz w:val="20"/>
          <w:szCs w:val="20"/>
        </w:rPr>
        <w:t xml:space="preserve">Al convocar el Concilio en 1961, dijo: </w:t>
      </w:r>
      <w:r w:rsidRPr="003460ED">
        <w:rPr>
          <w:rFonts w:eastAsia="Calibri"/>
          <w:b/>
          <w:bCs/>
          <w:color w:val="000000"/>
          <w:sz w:val="20"/>
          <w:szCs w:val="20"/>
        </w:rPr>
        <w:t>“La Iglesia es la Iglesia</w:t>
      </w:r>
      <w:r w:rsidRPr="003460ED">
        <w:rPr>
          <w:rFonts w:eastAsia="Calibri"/>
          <w:color w:val="000000"/>
          <w:sz w:val="20"/>
          <w:szCs w:val="20"/>
        </w:rPr>
        <w:t xml:space="preserve"> de todos, pero más particularmente </w:t>
      </w:r>
      <w:r w:rsidRPr="003460ED">
        <w:rPr>
          <w:rFonts w:eastAsia="Calibri"/>
          <w:b/>
          <w:bCs/>
          <w:color w:val="000000"/>
          <w:sz w:val="20"/>
          <w:szCs w:val="20"/>
        </w:rPr>
        <w:t>de los pobres”</w:t>
      </w:r>
      <w:r w:rsidRPr="003460ED">
        <w:rPr>
          <w:rFonts w:eastAsia="Calibri"/>
          <w:color w:val="000000"/>
          <w:sz w:val="20"/>
          <w:szCs w:val="20"/>
        </w:rPr>
        <w:t>.</w:t>
      </w:r>
    </w:p>
    <w:p w:rsidR="00A50CA0" w:rsidRPr="003460ED" w:rsidRDefault="00A50CA0" w:rsidP="00476464">
      <w:pPr>
        <w:pStyle w:val="Sinespaciado"/>
        <w:numPr>
          <w:ilvl w:val="0"/>
          <w:numId w:val="2"/>
        </w:numPr>
        <w:rPr>
          <w:color w:val="0BD0D9"/>
          <w:sz w:val="20"/>
          <w:szCs w:val="20"/>
        </w:rPr>
      </w:pPr>
      <w:r w:rsidRPr="003460ED">
        <w:rPr>
          <w:rFonts w:eastAsia="Calibri"/>
          <w:color w:val="000000"/>
          <w:sz w:val="20"/>
          <w:szCs w:val="20"/>
        </w:rPr>
        <w:t xml:space="preserve">El Concilio Vaticanos 2° se extendió en 5 reuniones, de </w:t>
      </w:r>
      <w:r w:rsidRPr="003460ED">
        <w:rPr>
          <w:rFonts w:eastAsia="Calibri"/>
          <w:b/>
          <w:bCs/>
          <w:color w:val="000000"/>
          <w:sz w:val="20"/>
          <w:szCs w:val="20"/>
        </w:rPr>
        <w:t>1962 a 1965.</w:t>
      </w:r>
    </w:p>
    <w:p w:rsidR="001C67F5" w:rsidRPr="003460ED" w:rsidRDefault="00A50CA0" w:rsidP="00476464">
      <w:pPr>
        <w:pStyle w:val="Sinespaciado"/>
        <w:numPr>
          <w:ilvl w:val="0"/>
          <w:numId w:val="2"/>
        </w:numPr>
        <w:rPr>
          <w:color w:val="0BD0D9"/>
          <w:sz w:val="20"/>
          <w:szCs w:val="20"/>
        </w:rPr>
      </w:pPr>
      <w:r w:rsidRPr="003460ED">
        <w:rPr>
          <w:rFonts w:eastAsia="Calibri"/>
          <w:color w:val="000000"/>
          <w:sz w:val="20"/>
          <w:szCs w:val="20"/>
        </w:rPr>
        <w:t>Estuvieron presente</w:t>
      </w:r>
      <w:r w:rsidR="001C67F5" w:rsidRPr="003460ED">
        <w:rPr>
          <w:rFonts w:eastAsia="Calibri"/>
          <w:color w:val="000000"/>
          <w:sz w:val="20"/>
          <w:szCs w:val="20"/>
        </w:rPr>
        <w:t>s</w:t>
      </w:r>
      <w:r w:rsidRPr="003460ED">
        <w:rPr>
          <w:rFonts w:eastAsia="Calibri"/>
          <w:color w:val="000000"/>
          <w:sz w:val="20"/>
          <w:szCs w:val="20"/>
        </w:rPr>
        <w:t xml:space="preserve"> unos </w:t>
      </w:r>
      <w:r w:rsidRPr="003460ED">
        <w:rPr>
          <w:rFonts w:eastAsia="Calibri"/>
          <w:b/>
          <w:bCs/>
          <w:color w:val="000000"/>
          <w:sz w:val="20"/>
          <w:szCs w:val="20"/>
        </w:rPr>
        <w:t>1400 obispos,</w:t>
      </w:r>
      <w:r w:rsidRPr="003460ED">
        <w:rPr>
          <w:rFonts w:eastAsia="Calibri"/>
          <w:color w:val="000000"/>
          <w:sz w:val="20"/>
          <w:szCs w:val="20"/>
        </w:rPr>
        <w:t xml:space="preserve"> invitados de otras Iglesia y teólogos.</w:t>
      </w:r>
    </w:p>
    <w:p w:rsidR="00A50CA0" w:rsidRPr="003460ED" w:rsidRDefault="00A50CA0" w:rsidP="00476464">
      <w:pPr>
        <w:pStyle w:val="Sinespaciado"/>
        <w:numPr>
          <w:ilvl w:val="0"/>
          <w:numId w:val="2"/>
        </w:numPr>
        <w:rPr>
          <w:color w:val="0BD0D9"/>
          <w:sz w:val="20"/>
          <w:szCs w:val="20"/>
        </w:rPr>
      </w:pPr>
      <w:r w:rsidRPr="003460ED">
        <w:rPr>
          <w:rFonts w:eastAsia="Calibri"/>
          <w:color w:val="000000"/>
          <w:sz w:val="20"/>
          <w:szCs w:val="20"/>
        </w:rPr>
        <w:t xml:space="preserve">Durante el Concilio, varios obispos insistieron en  el tema de «la Iglesia de los Pobres», pero no lograron mucho eco. </w:t>
      </w:r>
      <w:r w:rsidRPr="003460ED">
        <w:rPr>
          <w:rFonts w:eastAsia="Calibri"/>
          <w:b/>
          <w:bCs/>
          <w:color w:val="000000"/>
          <w:sz w:val="20"/>
          <w:szCs w:val="20"/>
        </w:rPr>
        <w:t>Los pobres</w:t>
      </w:r>
      <w:r w:rsidRPr="003460ED">
        <w:rPr>
          <w:rFonts w:eastAsia="Calibri"/>
          <w:color w:val="000000"/>
          <w:sz w:val="20"/>
          <w:szCs w:val="20"/>
        </w:rPr>
        <w:t xml:space="preserve"> no eran la preocupación de la mayoría de los obispos.</w:t>
      </w:r>
    </w:p>
    <w:p w:rsidR="001C67F5" w:rsidRPr="003460ED" w:rsidRDefault="001C67F5" w:rsidP="001C67F5">
      <w:pPr>
        <w:pStyle w:val="Sinespaciado"/>
        <w:ind w:left="720"/>
        <w:rPr>
          <w:color w:val="0BD0D9"/>
          <w:sz w:val="20"/>
          <w:szCs w:val="20"/>
        </w:rPr>
      </w:pPr>
    </w:p>
    <w:p w:rsidR="00A50CA0" w:rsidRPr="003460ED" w:rsidRDefault="001C67F5" w:rsidP="00476464">
      <w:pPr>
        <w:pStyle w:val="Sinespaciado"/>
        <w:numPr>
          <w:ilvl w:val="0"/>
          <w:numId w:val="5"/>
        </w:numPr>
        <w:rPr>
          <w:sz w:val="20"/>
          <w:szCs w:val="20"/>
        </w:rPr>
      </w:pPr>
      <w:r w:rsidRPr="003460ED">
        <w:rPr>
          <w:rFonts w:eastAsia="Calibri"/>
          <w:b/>
          <w:bCs/>
          <w:color w:val="7030A0"/>
          <w:sz w:val="20"/>
          <w:szCs w:val="20"/>
        </w:rPr>
        <w:t>AÑ</w:t>
      </w:r>
      <w:r w:rsidR="00A50CA0" w:rsidRPr="003460ED">
        <w:rPr>
          <w:rFonts w:eastAsia="Calibri"/>
          <w:b/>
          <w:bCs/>
          <w:color w:val="7030A0"/>
          <w:sz w:val="20"/>
          <w:szCs w:val="20"/>
        </w:rPr>
        <w:t>O 1967: EL PAPA PABLO 6° publica ‘El Desarrollo de los Pueblos’</w:t>
      </w:r>
    </w:p>
    <w:p w:rsidR="001C67F5" w:rsidRPr="003460ED" w:rsidRDefault="00A50CA0" w:rsidP="00476464">
      <w:pPr>
        <w:pStyle w:val="Sinespaciado"/>
        <w:numPr>
          <w:ilvl w:val="0"/>
          <w:numId w:val="2"/>
        </w:numPr>
        <w:rPr>
          <w:color w:val="0BD0D9"/>
          <w:sz w:val="20"/>
          <w:szCs w:val="20"/>
        </w:rPr>
      </w:pPr>
      <w:r w:rsidRPr="003460ED">
        <w:rPr>
          <w:rFonts w:eastAsia="Calibri"/>
          <w:color w:val="000000"/>
          <w:sz w:val="20"/>
          <w:szCs w:val="20"/>
        </w:rPr>
        <w:t xml:space="preserve">Denuncia «el </w:t>
      </w:r>
      <w:r w:rsidRPr="003460ED">
        <w:rPr>
          <w:rFonts w:eastAsia="Calibri"/>
          <w:b/>
          <w:bCs/>
          <w:color w:val="000000"/>
          <w:sz w:val="20"/>
          <w:szCs w:val="20"/>
        </w:rPr>
        <w:t>imperialismo internacional</w:t>
      </w:r>
      <w:r w:rsidRPr="003460ED">
        <w:rPr>
          <w:rFonts w:eastAsia="Calibri"/>
          <w:color w:val="000000"/>
          <w:sz w:val="20"/>
          <w:szCs w:val="20"/>
        </w:rPr>
        <w:t xml:space="preserve"> del dinero,… un liberalismo sin freno que conduce a la </w:t>
      </w:r>
      <w:r w:rsidRPr="003460ED">
        <w:rPr>
          <w:rFonts w:eastAsia="Calibri"/>
          <w:b/>
          <w:bCs/>
          <w:color w:val="000000"/>
          <w:sz w:val="20"/>
          <w:szCs w:val="20"/>
        </w:rPr>
        <w:t>dictadura»</w:t>
      </w:r>
      <w:r w:rsidR="00BC533D">
        <w:rPr>
          <w:rFonts w:eastAsia="Calibri"/>
          <w:color w:val="000000"/>
          <w:sz w:val="20"/>
          <w:szCs w:val="20"/>
        </w:rPr>
        <w:t xml:space="preserve"> (26 y </w:t>
      </w:r>
      <w:r w:rsidR="001C67F5" w:rsidRPr="003460ED">
        <w:rPr>
          <w:rFonts w:eastAsia="Calibri"/>
          <w:color w:val="000000"/>
          <w:sz w:val="20"/>
          <w:szCs w:val="20"/>
        </w:rPr>
        <w:t>Pío 11, 1931)</w:t>
      </w:r>
      <w:r w:rsidRPr="003460ED">
        <w:rPr>
          <w:rFonts w:eastAsia="Calibri"/>
          <w:color w:val="000000"/>
          <w:sz w:val="20"/>
          <w:szCs w:val="20"/>
        </w:rPr>
        <w:t>.</w:t>
      </w:r>
    </w:p>
    <w:p w:rsidR="00A50CA0" w:rsidRPr="003460ED" w:rsidRDefault="00A50CA0" w:rsidP="00476464">
      <w:pPr>
        <w:pStyle w:val="Sinespaciado"/>
        <w:numPr>
          <w:ilvl w:val="0"/>
          <w:numId w:val="2"/>
        </w:numPr>
        <w:rPr>
          <w:color w:val="0BD0D9"/>
          <w:sz w:val="20"/>
          <w:szCs w:val="20"/>
        </w:rPr>
      </w:pPr>
      <w:r w:rsidRPr="003460ED">
        <w:rPr>
          <w:rFonts w:eastAsia="Calibri"/>
          <w:color w:val="000000"/>
          <w:sz w:val="20"/>
          <w:szCs w:val="20"/>
        </w:rPr>
        <w:t xml:space="preserve">El desarrollo debe ser </w:t>
      </w:r>
      <w:r w:rsidRPr="003460ED">
        <w:rPr>
          <w:rFonts w:eastAsia="Calibri"/>
          <w:b/>
          <w:bCs/>
          <w:color w:val="000000"/>
          <w:sz w:val="20"/>
          <w:szCs w:val="20"/>
        </w:rPr>
        <w:t>«integral y solidario</w:t>
      </w:r>
      <w:r w:rsidRPr="003460ED">
        <w:rPr>
          <w:rFonts w:eastAsia="Calibri"/>
          <w:color w:val="000000"/>
          <w:sz w:val="20"/>
          <w:szCs w:val="20"/>
        </w:rPr>
        <w:t xml:space="preserve"> (5): … es el </w:t>
      </w:r>
      <w:r w:rsidRPr="003460ED">
        <w:rPr>
          <w:rFonts w:eastAsia="Calibri"/>
          <w:b/>
          <w:bCs/>
          <w:i/>
          <w:iCs/>
          <w:color w:val="000000"/>
          <w:sz w:val="20"/>
          <w:szCs w:val="20"/>
        </w:rPr>
        <w:t>paso</w:t>
      </w:r>
      <w:r w:rsidRPr="003460ED">
        <w:rPr>
          <w:rFonts w:eastAsia="Calibri"/>
          <w:color w:val="000000"/>
          <w:sz w:val="20"/>
          <w:szCs w:val="20"/>
        </w:rPr>
        <w:t xml:space="preserve">  de condiciones de vida menos humanas a condiciones más humanas» (20).</w:t>
      </w:r>
    </w:p>
    <w:p w:rsidR="001C67F5" w:rsidRPr="003460ED" w:rsidRDefault="001C67F5" w:rsidP="00A50CA0">
      <w:pPr>
        <w:pStyle w:val="Sinespaciado"/>
        <w:rPr>
          <w:rFonts w:ascii="Constantia" w:hAnsi="Constantia"/>
          <w:color w:val="04617B"/>
          <w:sz w:val="20"/>
          <w:szCs w:val="20"/>
        </w:rPr>
      </w:pPr>
    </w:p>
    <w:p w:rsidR="00A50CA0" w:rsidRPr="00246C0C" w:rsidRDefault="001C67F5" w:rsidP="00A50CA0">
      <w:pPr>
        <w:pStyle w:val="Sinespaciado"/>
        <w:rPr>
          <w:b/>
          <w:color w:val="00B050"/>
          <w:sz w:val="20"/>
          <w:szCs w:val="20"/>
        </w:rPr>
      </w:pPr>
      <w:r w:rsidRPr="00246C0C">
        <w:rPr>
          <w:rFonts w:ascii="Constantia" w:hAnsi="Constantia"/>
          <w:b/>
          <w:color w:val="00B050"/>
          <w:sz w:val="20"/>
          <w:szCs w:val="20"/>
        </w:rPr>
        <w:t>II</w:t>
      </w:r>
      <w:r w:rsidR="00A50CA0" w:rsidRPr="00246C0C">
        <w:rPr>
          <w:rFonts w:ascii="Constantia" w:hAnsi="Constantia"/>
          <w:b/>
          <w:color w:val="00B050"/>
          <w:sz w:val="20"/>
          <w:szCs w:val="20"/>
        </w:rPr>
        <w:t xml:space="preserve">. </w:t>
      </w:r>
      <w:r w:rsidR="00A50CA0" w:rsidRPr="00246C0C">
        <w:rPr>
          <w:rFonts w:ascii="Constantia" w:hAnsi="Constantia"/>
          <w:b/>
          <w:bCs/>
          <w:color w:val="00B050"/>
          <w:sz w:val="20"/>
          <w:szCs w:val="20"/>
        </w:rPr>
        <w:t>TEXTOS CONCILIARES SOBRES LAS CEBs</w:t>
      </w:r>
    </w:p>
    <w:p w:rsidR="00A50CA0" w:rsidRDefault="00A50CA0" w:rsidP="003460ED">
      <w:pPr>
        <w:pStyle w:val="Sinespaciado"/>
        <w:ind w:firstLine="360"/>
        <w:rPr>
          <w:rFonts w:cstheme="minorHAnsi"/>
          <w:b/>
          <w:bCs/>
          <w:color w:val="0070C0"/>
          <w:sz w:val="20"/>
          <w:szCs w:val="20"/>
        </w:rPr>
      </w:pPr>
      <w:r w:rsidRPr="00E347D4">
        <w:rPr>
          <w:rFonts w:cstheme="minorHAnsi"/>
          <w:b/>
          <w:bCs/>
          <w:color w:val="0070C0"/>
          <w:sz w:val="20"/>
          <w:szCs w:val="20"/>
        </w:rPr>
        <w:t>UNAS NOVEDADES DEL CONCILIO</w:t>
      </w:r>
    </w:p>
    <w:p w:rsidR="00BC533D" w:rsidRPr="00E347D4" w:rsidRDefault="00BC533D" w:rsidP="003460ED">
      <w:pPr>
        <w:pStyle w:val="Sinespaciado"/>
        <w:ind w:firstLine="360"/>
        <w:rPr>
          <w:rFonts w:cstheme="minorHAnsi"/>
          <w:color w:val="0070C0"/>
          <w:sz w:val="20"/>
          <w:szCs w:val="20"/>
        </w:rPr>
      </w:pPr>
    </w:p>
    <w:p w:rsidR="001C67F5" w:rsidRPr="003460ED" w:rsidRDefault="00A50CA0" w:rsidP="00476464">
      <w:pPr>
        <w:pStyle w:val="Sinespaciado"/>
        <w:numPr>
          <w:ilvl w:val="0"/>
          <w:numId w:val="6"/>
        </w:numPr>
        <w:rPr>
          <w:color w:val="0F6FC6"/>
          <w:sz w:val="20"/>
          <w:szCs w:val="20"/>
        </w:rPr>
      </w:pPr>
      <w:r w:rsidRPr="003460ED">
        <w:rPr>
          <w:rFonts w:ascii="Constantia" w:hAnsi="Constantia"/>
          <w:color w:val="000000"/>
          <w:sz w:val="20"/>
          <w:szCs w:val="20"/>
        </w:rPr>
        <w:t xml:space="preserve">El Concilio define la Iglesia como </w:t>
      </w:r>
      <w:r w:rsidRPr="003460ED">
        <w:rPr>
          <w:rFonts w:ascii="Constantia" w:hAnsi="Constantia"/>
          <w:b/>
          <w:bCs/>
          <w:color w:val="000000"/>
          <w:sz w:val="20"/>
          <w:szCs w:val="20"/>
        </w:rPr>
        <w:t>‘Pueblo de Dios’,</w:t>
      </w:r>
      <w:r w:rsidRPr="003460ED">
        <w:rPr>
          <w:rFonts w:ascii="Constantia" w:hAnsi="Constantia"/>
          <w:color w:val="000000"/>
          <w:sz w:val="20"/>
          <w:szCs w:val="20"/>
        </w:rPr>
        <w:t xml:space="preserve"> dejando atrás su imagen piramidal de la cristiandad.</w:t>
      </w:r>
    </w:p>
    <w:p w:rsidR="001C67F5" w:rsidRPr="003460ED" w:rsidRDefault="00A50CA0" w:rsidP="00476464">
      <w:pPr>
        <w:pStyle w:val="Sinespaciado"/>
        <w:numPr>
          <w:ilvl w:val="0"/>
          <w:numId w:val="6"/>
        </w:numPr>
        <w:rPr>
          <w:color w:val="0F6FC6"/>
          <w:sz w:val="20"/>
          <w:szCs w:val="20"/>
        </w:rPr>
      </w:pPr>
      <w:r w:rsidRPr="003460ED">
        <w:rPr>
          <w:rFonts w:ascii="Constantia" w:hAnsi="Constantia"/>
          <w:color w:val="000000"/>
          <w:sz w:val="20"/>
          <w:szCs w:val="20"/>
        </w:rPr>
        <w:t xml:space="preserve">Promueve a los </w:t>
      </w:r>
      <w:r w:rsidRPr="003460ED">
        <w:rPr>
          <w:rFonts w:ascii="Constantia" w:hAnsi="Constantia"/>
          <w:b/>
          <w:bCs/>
          <w:color w:val="000000"/>
          <w:sz w:val="20"/>
          <w:szCs w:val="20"/>
        </w:rPr>
        <w:t>laicos:</w:t>
      </w:r>
      <w:r w:rsidRPr="003460ED">
        <w:rPr>
          <w:rFonts w:ascii="Constantia" w:hAnsi="Constantia"/>
          <w:color w:val="000000"/>
          <w:sz w:val="20"/>
          <w:szCs w:val="20"/>
        </w:rPr>
        <w:t xml:space="preserve"> Deben vivir su triple misión bautismal: </w:t>
      </w:r>
      <w:r w:rsidRPr="003460ED">
        <w:rPr>
          <w:rFonts w:ascii="Constantia" w:hAnsi="Constantia"/>
          <w:b/>
          <w:bCs/>
          <w:i/>
          <w:iCs/>
          <w:color w:val="000000"/>
          <w:sz w:val="20"/>
          <w:szCs w:val="20"/>
        </w:rPr>
        <w:t>ser profetas, sacerdotes y reyes-pastores.</w:t>
      </w:r>
    </w:p>
    <w:p w:rsidR="00A50CA0" w:rsidRPr="003460ED" w:rsidRDefault="00A50CA0" w:rsidP="00476464">
      <w:pPr>
        <w:pStyle w:val="Sinespaciado"/>
        <w:numPr>
          <w:ilvl w:val="0"/>
          <w:numId w:val="6"/>
        </w:numPr>
        <w:rPr>
          <w:color w:val="0F6FC6"/>
          <w:sz w:val="20"/>
          <w:szCs w:val="20"/>
        </w:rPr>
      </w:pPr>
      <w:r w:rsidRPr="003460ED">
        <w:rPr>
          <w:rFonts w:ascii="Constantia" w:hAnsi="Constantia"/>
          <w:b/>
          <w:bCs/>
          <w:color w:val="000000"/>
          <w:sz w:val="20"/>
          <w:szCs w:val="20"/>
        </w:rPr>
        <w:t>CEBs</w:t>
      </w:r>
      <w:r w:rsidRPr="003460ED">
        <w:rPr>
          <w:rFonts w:ascii="Constantia" w:hAnsi="Constantia"/>
          <w:color w:val="000000"/>
          <w:sz w:val="20"/>
          <w:szCs w:val="20"/>
        </w:rPr>
        <w:t xml:space="preserve"> mencionadas en 2 documentos:</w:t>
      </w:r>
    </w:p>
    <w:p w:rsidR="00A50CA0" w:rsidRPr="003460ED" w:rsidRDefault="00A50CA0" w:rsidP="00BC533D">
      <w:pPr>
        <w:pStyle w:val="Sinespaciado"/>
        <w:numPr>
          <w:ilvl w:val="0"/>
          <w:numId w:val="2"/>
        </w:numPr>
        <w:ind w:left="1134"/>
        <w:rPr>
          <w:color w:val="0F6FC6"/>
          <w:sz w:val="20"/>
          <w:szCs w:val="20"/>
        </w:rPr>
      </w:pPr>
      <w:r w:rsidRPr="003460ED">
        <w:rPr>
          <w:rFonts w:ascii="Constantia" w:hAnsi="Constantia"/>
          <w:color w:val="000000"/>
          <w:sz w:val="20"/>
          <w:szCs w:val="20"/>
        </w:rPr>
        <w:t xml:space="preserve">Lumen </w:t>
      </w:r>
      <w:proofErr w:type="spellStart"/>
      <w:r w:rsidRPr="003460ED">
        <w:rPr>
          <w:rFonts w:ascii="Constantia" w:hAnsi="Constantia"/>
          <w:color w:val="000000"/>
          <w:sz w:val="20"/>
          <w:szCs w:val="20"/>
        </w:rPr>
        <w:t>gentium</w:t>
      </w:r>
      <w:proofErr w:type="spellEnd"/>
      <w:r w:rsidRPr="003460ED">
        <w:rPr>
          <w:rFonts w:ascii="Constantia" w:hAnsi="Constantia"/>
          <w:color w:val="000000"/>
          <w:sz w:val="20"/>
          <w:szCs w:val="20"/>
        </w:rPr>
        <w:t xml:space="preserve">, 26: </w:t>
      </w:r>
      <w:r w:rsidRPr="003460ED">
        <w:rPr>
          <w:rFonts w:eastAsia="Calibri"/>
          <w:b/>
          <w:bCs/>
          <w:color w:val="000000"/>
          <w:sz w:val="20"/>
          <w:szCs w:val="20"/>
        </w:rPr>
        <w:t>“En estas comunidades, aunque pequeñas y pobres o que viven en la dispersión, está presente Cristo por cuya virtud se congrega la Iglesia”.</w:t>
      </w:r>
    </w:p>
    <w:p w:rsidR="00A50CA0" w:rsidRPr="003460ED" w:rsidRDefault="00A50CA0" w:rsidP="00BC533D">
      <w:pPr>
        <w:pStyle w:val="Sinespaciado"/>
        <w:numPr>
          <w:ilvl w:val="0"/>
          <w:numId w:val="2"/>
        </w:numPr>
        <w:ind w:left="1134"/>
        <w:rPr>
          <w:color w:val="0F6FC6"/>
          <w:sz w:val="20"/>
          <w:szCs w:val="20"/>
        </w:rPr>
      </w:pPr>
      <w:proofErr w:type="spellStart"/>
      <w:r w:rsidRPr="003460ED">
        <w:rPr>
          <w:rFonts w:ascii="Constantia" w:hAnsi="Constantia"/>
          <w:color w:val="000000"/>
          <w:sz w:val="20"/>
          <w:szCs w:val="20"/>
        </w:rPr>
        <w:t>Gaudium</w:t>
      </w:r>
      <w:proofErr w:type="spellEnd"/>
      <w:r w:rsidRPr="003460ED">
        <w:rPr>
          <w:rFonts w:ascii="Constantia" w:hAnsi="Constantia"/>
          <w:color w:val="000000"/>
          <w:sz w:val="20"/>
          <w:szCs w:val="20"/>
        </w:rPr>
        <w:t xml:space="preserve"> et </w:t>
      </w:r>
      <w:proofErr w:type="spellStart"/>
      <w:r w:rsidRPr="003460ED">
        <w:rPr>
          <w:rFonts w:ascii="Constantia" w:hAnsi="Constantia"/>
          <w:color w:val="000000"/>
          <w:sz w:val="20"/>
          <w:szCs w:val="20"/>
        </w:rPr>
        <w:t>spes</w:t>
      </w:r>
      <w:proofErr w:type="spellEnd"/>
      <w:r w:rsidRPr="003460ED">
        <w:rPr>
          <w:rFonts w:ascii="Constantia" w:hAnsi="Constantia"/>
          <w:color w:val="000000"/>
          <w:sz w:val="20"/>
          <w:szCs w:val="20"/>
        </w:rPr>
        <w:t xml:space="preserve">, 40: </w:t>
      </w:r>
      <w:r w:rsidRPr="003460ED">
        <w:rPr>
          <w:rFonts w:eastAsia="Calibri"/>
          <w:b/>
          <w:bCs/>
          <w:color w:val="000000"/>
          <w:sz w:val="20"/>
          <w:szCs w:val="20"/>
        </w:rPr>
        <w:t>“La Igle</w:t>
      </w:r>
      <w:r w:rsidR="00B43FAC">
        <w:rPr>
          <w:rFonts w:eastAsia="Calibri"/>
          <w:b/>
          <w:bCs/>
          <w:color w:val="000000"/>
          <w:sz w:val="20"/>
          <w:szCs w:val="20"/>
        </w:rPr>
        <w:t>sia, a un mismo tiempo agrupació</w:t>
      </w:r>
      <w:r w:rsidRPr="003460ED">
        <w:rPr>
          <w:rFonts w:eastAsia="Calibri"/>
          <w:b/>
          <w:bCs/>
          <w:color w:val="000000"/>
          <w:sz w:val="20"/>
          <w:szCs w:val="20"/>
        </w:rPr>
        <w:t>n visible y comunidad espiritual, viene a ser como el fermento y como el alma de la ciudad humana que en Cristo se ha de renovar y transformar en la familia de Dios”.</w:t>
      </w:r>
    </w:p>
    <w:p w:rsidR="001C67F5" w:rsidRPr="003460ED" w:rsidRDefault="001C67F5" w:rsidP="00A50CA0">
      <w:pPr>
        <w:pStyle w:val="Sinespaciado"/>
        <w:rPr>
          <w:rFonts w:ascii="Constantia" w:hAnsi="Constantia"/>
          <w:color w:val="FFC000"/>
          <w:sz w:val="20"/>
          <w:szCs w:val="20"/>
        </w:rPr>
      </w:pPr>
    </w:p>
    <w:p w:rsidR="00A50CA0" w:rsidRPr="00246C0C" w:rsidRDefault="001C67F5" w:rsidP="00A50CA0">
      <w:pPr>
        <w:pStyle w:val="Sinespaciado"/>
        <w:rPr>
          <w:b/>
          <w:color w:val="00B050"/>
          <w:sz w:val="20"/>
          <w:szCs w:val="20"/>
        </w:rPr>
      </w:pPr>
      <w:r w:rsidRPr="00246C0C">
        <w:rPr>
          <w:rFonts w:ascii="Constantia" w:hAnsi="Constantia"/>
          <w:b/>
          <w:color w:val="00B050"/>
          <w:sz w:val="20"/>
          <w:szCs w:val="20"/>
        </w:rPr>
        <w:t>III.</w:t>
      </w:r>
      <w:r w:rsidR="00A50CA0" w:rsidRPr="00246C0C">
        <w:rPr>
          <w:rFonts w:ascii="Constantia" w:hAnsi="Constantia"/>
          <w:b/>
          <w:color w:val="00B050"/>
          <w:sz w:val="20"/>
          <w:szCs w:val="20"/>
        </w:rPr>
        <w:t xml:space="preserve">  </w:t>
      </w:r>
      <w:r w:rsidR="00A50CA0" w:rsidRPr="00246C0C">
        <w:rPr>
          <w:rFonts w:ascii="Constantia" w:hAnsi="Constantia"/>
          <w:b/>
          <w:bCs/>
          <w:color w:val="00B050"/>
          <w:sz w:val="20"/>
          <w:szCs w:val="20"/>
        </w:rPr>
        <w:t>OTROS  TEXTOS  DEL  VATICANO</w:t>
      </w:r>
    </w:p>
    <w:p w:rsidR="001C67F5" w:rsidRPr="003460ED" w:rsidRDefault="001C67F5" w:rsidP="00A50CA0">
      <w:pPr>
        <w:pStyle w:val="Sinespaciado"/>
        <w:rPr>
          <w:rFonts w:ascii="Constantia" w:hAnsi="Constantia"/>
          <w:b/>
          <w:bCs/>
          <w:sz w:val="20"/>
          <w:szCs w:val="20"/>
        </w:rPr>
      </w:pPr>
    </w:p>
    <w:p w:rsidR="00A50CA0" w:rsidRPr="00E347D4" w:rsidRDefault="00A50CA0" w:rsidP="00476464">
      <w:pPr>
        <w:pStyle w:val="Sinespaciado"/>
        <w:numPr>
          <w:ilvl w:val="0"/>
          <w:numId w:val="7"/>
        </w:numPr>
        <w:rPr>
          <w:color w:val="0070C0"/>
          <w:sz w:val="20"/>
          <w:szCs w:val="20"/>
        </w:rPr>
      </w:pPr>
      <w:r w:rsidRPr="00E347D4">
        <w:rPr>
          <w:rFonts w:cstheme="minorHAnsi"/>
          <w:b/>
          <w:bCs/>
          <w:color w:val="0070C0"/>
          <w:sz w:val="20"/>
          <w:szCs w:val="20"/>
        </w:rPr>
        <w:t>EL  PACTO  DE  LAS  CATACUMBAS,</w:t>
      </w:r>
      <w:r w:rsidR="001C67F5" w:rsidRPr="00E347D4">
        <w:rPr>
          <w:rFonts w:cstheme="minorHAnsi"/>
          <w:b/>
          <w:bCs/>
          <w:color w:val="0070C0"/>
          <w:sz w:val="20"/>
          <w:szCs w:val="20"/>
        </w:rPr>
        <w:t xml:space="preserve"> </w:t>
      </w:r>
      <w:r w:rsidRPr="00E347D4">
        <w:rPr>
          <w:rFonts w:ascii="Constantia" w:hAnsi="Constantia"/>
          <w:b/>
          <w:bCs/>
          <w:color w:val="0070C0"/>
          <w:sz w:val="20"/>
          <w:szCs w:val="20"/>
        </w:rPr>
        <w:t>Roma,  1965</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Compromiso  de unos </w:t>
      </w:r>
      <w:r w:rsidRPr="003460ED">
        <w:rPr>
          <w:rFonts w:ascii="Constantia" w:hAnsi="Constantia"/>
          <w:b/>
          <w:bCs/>
          <w:color w:val="000000"/>
          <w:sz w:val="20"/>
          <w:szCs w:val="20"/>
        </w:rPr>
        <w:t>40 obispos</w:t>
      </w:r>
      <w:r w:rsidRPr="003460ED">
        <w:rPr>
          <w:rFonts w:ascii="Constantia" w:hAnsi="Constantia"/>
          <w:color w:val="000000"/>
          <w:sz w:val="20"/>
          <w:szCs w:val="20"/>
        </w:rPr>
        <w:t xml:space="preserve"> latinoamericanos. </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‘Vamos a </w:t>
      </w:r>
      <w:r w:rsidRPr="003460ED">
        <w:rPr>
          <w:rFonts w:ascii="Constantia" w:hAnsi="Constantia"/>
          <w:b/>
          <w:bCs/>
          <w:color w:val="000000"/>
          <w:sz w:val="20"/>
          <w:szCs w:val="20"/>
        </w:rPr>
        <w:t>vivir pobremente, al servicio de los pobres y por un cambio social’.</w:t>
      </w:r>
    </w:p>
    <w:p w:rsidR="001C67F5" w:rsidRPr="003460ED" w:rsidRDefault="001C67F5" w:rsidP="00A50CA0">
      <w:pPr>
        <w:pStyle w:val="Sinespaciado"/>
        <w:rPr>
          <w:rFonts w:ascii="Constantia" w:hAnsi="Constantia"/>
          <w:b/>
          <w:bCs/>
          <w:color w:val="000000"/>
          <w:sz w:val="20"/>
          <w:szCs w:val="20"/>
        </w:rPr>
      </w:pPr>
    </w:p>
    <w:p w:rsidR="00A50CA0" w:rsidRPr="00E347D4" w:rsidRDefault="00A50CA0" w:rsidP="00476464">
      <w:pPr>
        <w:pStyle w:val="Sinespaciado"/>
        <w:numPr>
          <w:ilvl w:val="0"/>
          <w:numId w:val="7"/>
        </w:numPr>
        <w:rPr>
          <w:rFonts w:cstheme="minorHAnsi"/>
          <w:color w:val="0070C0"/>
          <w:sz w:val="20"/>
          <w:szCs w:val="20"/>
        </w:rPr>
      </w:pPr>
      <w:r w:rsidRPr="00E347D4">
        <w:rPr>
          <w:rFonts w:cstheme="minorHAnsi"/>
          <w:b/>
          <w:bCs/>
          <w:color w:val="0070C0"/>
          <w:sz w:val="20"/>
          <w:szCs w:val="20"/>
        </w:rPr>
        <w:t>MAGISTERIO PAPAL</w:t>
      </w:r>
    </w:p>
    <w:p w:rsidR="00A50CA0" w:rsidRPr="003460ED" w:rsidRDefault="00A50CA0" w:rsidP="00476464">
      <w:pPr>
        <w:pStyle w:val="Sinespaciado"/>
        <w:numPr>
          <w:ilvl w:val="0"/>
          <w:numId w:val="8"/>
        </w:numPr>
        <w:rPr>
          <w:color w:val="0F6FC6"/>
          <w:sz w:val="20"/>
          <w:szCs w:val="20"/>
        </w:rPr>
      </w:pPr>
      <w:r w:rsidRPr="003460ED">
        <w:rPr>
          <w:rFonts w:ascii="Constantia" w:hAnsi="Constantia"/>
          <w:b/>
          <w:bCs/>
          <w:i/>
          <w:iCs/>
          <w:color w:val="000000"/>
          <w:sz w:val="20"/>
          <w:szCs w:val="20"/>
        </w:rPr>
        <w:t>Pablo 6°:</w:t>
      </w:r>
      <w:r w:rsidRPr="003460ED">
        <w:rPr>
          <w:rFonts w:ascii="Constantia" w:hAnsi="Constantia"/>
          <w:color w:val="000000"/>
          <w:sz w:val="20"/>
          <w:szCs w:val="20"/>
        </w:rPr>
        <w:t xml:space="preserve"> ‘El anuncio del Evangelio’, 58 (1975): </w:t>
      </w:r>
    </w:p>
    <w:p w:rsidR="001C67F5" w:rsidRPr="003460ED" w:rsidRDefault="00A50CA0" w:rsidP="00476464">
      <w:pPr>
        <w:pStyle w:val="Sinespaciado"/>
        <w:numPr>
          <w:ilvl w:val="0"/>
          <w:numId w:val="2"/>
        </w:numPr>
        <w:ind w:left="1134"/>
        <w:rPr>
          <w:color w:val="009DD9"/>
          <w:sz w:val="20"/>
          <w:szCs w:val="20"/>
        </w:rPr>
      </w:pPr>
      <w:r w:rsidRPr="003460ED">
        <w:rPr>
          <w:rFonts w:ascii="Constantia" w:hAnsi="Constantia"/>
          <w:color w:val="000000"/>
          <w:sz w:val="20"/>
          <w:szCs w:val="20"/>
        </w:rPr>
        <w:t>“El</w:t>
      </w:r>
      <w:r w:rsidR="001C67F5" w:rsidRPr="003460ED">
        <w:rPr>
          <w:rFonts w:ascii="Constantia" w:hAnsi="Constantia"/>
          <w:color w:val="000000"/>
          <w:sz w:val="20"/>
          <w:szCs w:val="20"/>
        </w:rPr>
        <w:t xml:space="preserve"> Reino es lo único absoluto”</w:t>
      </w:r>
      <w:r w:rsidR="00BC533D">
        <w:rPr>
          <w:rFonts w:ascii="Constantia" w:hAnsi="Constantia"/>
          <w:color w:val="000000"/>
          <w:sz w:val="20"/>
          <w:szCs w:val="20"/>
        </w:rPr>
        <w:t xml:space="preserve"> (8).</w:t>
      </w:r>
      <w:r w:rsidR="001C67F5" w:rsidRPr="003460ED">
        <w:rPr>
          <w:rFonts w:ascii="Constantia" w:hAnsi="Constantia"/>
          <w:color w:val="000000"/>
          <w:sz w:val="20"/>
          <w:szCs w:val="20"/>
        </w:rPr>
        <w:t xml:space="preserve"> </w:t>
      </w:r>
    </w:p>
    <w:p w:rsidR="00A50CA0" w:rsidRPr="003460ED" w:rsidRDefault="00A50CA0" w:rsidP="00476464">
      <w:pPr>
        <w:pStyle w:val="Sinespaciado"/>
        <w:numPr>
          <w:ilvl w:val="0"/>
          <w:numId w:val="2"/>
        </w:numPr>
        <w:ind w:left="1134"/>
        <w:rPr>
          <w:color w:val="009DD9"/>
          <w:sz w:val="20"/>
          <w:szCs w:val="20"/>
        </w:rPr>
      </w:pPr>
      <w:r w:rsidRPr="003460ED">
        <w:rPr>
          <w:rFonts w:ascii="Constantia" w:hAnsi="Constantia"/>
          <w:color w:val="000000"/>
          <w:sz w:val="20"/>
          <w:szCs w:val="20"/>
        </w:rPr>
        <w:t>“La Iglesia tiene el deber de anunciar la liberación,… de ayudar a que nazca esta liberación, dar testimonio de la misma y hacer que sea total. Todo esto no es extraño a la Evangelización” (30).</w:t>
      </w:r>
    </w:p>
    <w:p w:rsidR="00A50CA0" w:rsidRPr="003460ED" w:rsidRDefault="00A50CA0" w:rsidP="00476464">
      <w:pPr>
        <w:pStyle w:val="Sinespaciado"/>
        <w:numPr>
          <w:ilvl w:val="0"/>
          <w:numId w:val="8"/>
        </w:numPr>
        <w:rPr>
          <w:color w:val="0F6FC6"/>
          <w:sz w:val="20"/>
          <w:szCs w:val="20"/>
        </w:rPr>
      </w:pPr>
      <w:r w:rsidRPr="003460ED">
        <w:rPr>
          <w:rFonts w:ascii="Constantia" w:hAnsi="Constantia"/>
          <w:b/>
          <w:bCs/>
          <w:i/>
          <w:iCs/>
          <w:color w:val="000000"/>
          <w:sz w:val="20"/>
          <w:szCs w:val="20"/>
        </w:rPr>
        <w:t>Juan Pablo 2°:</w:t>
      </w:r>
      <w:r w:rsidRPr="003460ED">
        <w:rPr>
          <w:rFonts w:ascii="Constantia" w:hAnsi="Constantia"/>
          <w:color w:val="000000"/>
          <w:sz w:val="20"/>
          <w:szCs w:val="20"/>
        </w:rPr>
        <w:t xml:space="preserve"> A lo menos en 9 documentos, como por ej. </w:t>
      </w:r>
      <w:r w:rsidR="00BC533D">
        <w:rPr>
          <w:rFonts w:ascii="Constantia" w:hAnsi="Constantia"/>
          <w:color w:val="000000"/>
          <w:sz w:val="20"/>
          <w:szCs w:val="20"/>
        </w:rPr>
        <w:t xml:space="preserve">en </w:t>
      </w:r>
      <w:r w:rsidRPr="003460ED">
        <w:rPr>
          <w:rFonts w:ascii="Constantia" w:hAnsi="Constantia"/>
          <w:i/>
          <w:iCs/>
          <w:color w:val="000000"/>
          <w:sz w:val="20"/>
          <w:szCs w:val="20"/>
        </w:rPr>
        <w:t>‘La misión del Redentor, 51</w:t>
      </w:r>
      <w:r w:rsidRPr="003460ED">
        <w:rPr>
          <w:rFonts w:ascii="Constantia" w:hAnsi="Constantia"/>
          <w:color w:val="000000"/>
          <w:sz w:val="20"/>
          <w:szCs w:val="20"/>
        </w:rPr>
        <w:t xml:space="preserve"> (1991):</w:t>
      </w:r>
    </w:p>
    <w:p w:rsidR="00A50CA0" w:rsidRPr="003460ED" w:rsidRDefault="00A50CA0" w:rsidP="001C67F5">
      <w:pPr>
        <w:pStyle w:val="Sinespaciado"/>
        <w:ind w:left="1068"/>
        <w:rPr>
          <w:color w:val="009DD9"/>
          <w:sz w:val="20"/>
          <w:szCs w:val="20"/>
        </w:rPr>
      </w:pPr>
      <w:r w:rsidRPr="003460ED">
        <w:rPr>
          <w:rFonts w:ascii="Constantia" w:hAnsi="Constantia"/>
          <w:color w:val="000000"/>
          <w:sz w:val="20"/>
          <w:szCs w:val="20"/>
        </w:rPr>
        <w:t xml:space="preserve">“Las </w:t>
      </w:r>
      <w:r w:rsidRPr="00BC533D">
        <w:rPr>
          <w:rFonts w:ascii="Constantia" w:hAnsi="Constantia"/>
          <w:b/>
          <w:i/>
          <w:color w:val="000000"/>
          <w:sz w:val="20"/>
          <w:szCs w:val="20"/>
        </w:rPr>
        <w:t>CEBs</w:t>
      </w:r>
      <w:r w:rsidRPr="003460ED">
        <w:rPr>
          <w:rFonts w:ascii="Constantia" w:hAnsi="Constantia"/>
          <w:color w:val="000000"/>
          <w:sz w:val="20"/>
          <w:szCs w:val="20"/>
        </w:rPr>
        <w:t xml:space="preserve"> son signo de vitalidad de la Iglesia, instrumento de formación y evangelización, fermento de vida cristiana, atención a los últimos, en pos de transformación de la sociedad”.</w:t>
      </w:r>
    </w:p>
    <w:p w:rsidR="00A50CA0" w:rsidRPr="003460ED" w:rsidRDefault="00A50CA0" w:rsidP="00476464">
      <w:pPr>
        <w:pStyle w:val="Sinespaciado"/>
        <w:numPr>
          <w:ilvl w:val="0"/>
          <w:numId w:val="8"/>
        </w:numPr>
        <w:rPr>
          <w:color w:val="0F6FC6"/>
          <w:sz w:val="20"/>
          <w:szCs w:val="20"/>
        </w:rPr>
      </w:pPr>
      <w:r w:rsidRPr="00BC533D">
        <w:rPr>
          <w:rFonts w:ascii="Constantia" w:hAnsi="Constantia"/>
          <w:b/>
          <w:bCs/>
          <w:i/>
          <w:color w:val="000000"/>
          <w:sz w:val="20"/>
          <w:szCs w:val="20"/>
        </w:rPr>
        <w:t>Benedicto 16:</w:t>
      </w:r>
      <w:r w:rsidRPr="003460ED">
        <w:rPr>
          <w:rFonts w:ascii="Constantia" w:hAnsi="Constantia"/>
          <w:color w:val="000000"/>
          <w:sz w:val="20"/>
          <w:szCs w:val="20"/>
        </w:rPr>
        <w:t xml:space="preserve"> En su discurso en Aparecida (2007), sobre la </w:t>
      </w:r>
      <w:r w:rsidRPr="003460ED">
        <w:rPr>
          <w:rFonts w:ascii="Constantia" w:hAnsi="Constantia"/>
          <w:i/>
          <w:iCs/>
          <w:color w:val="000000"/>
          <w:sz w:val="20"/>
          <w:szCs w:val="20"/>
        </w:rPr>
        <w:t xml:space="preserve">Opción por los pobres, </w:t>
      </w:r>
      <w:r w:rsidRPr="003460ED">
        <w:rPr>
          <w:rFonts w:ascii="Constantia" w:hAnsi="Constantia"/>
          <w:color w:val="000000"/>
          <w:sz w:val="20"/>
          <w:szCs w:val="20"/>
        </w:rPr>
        <w:t>reconoció que ésta se enraíza en la práctica de Jesús.</w:t>
      </w:r>
    </w:p>
    <w:p w:rsidR="001C67F5" w:rsidRPr="003460ED" w:rsidRDefault="001C67F5" w:rsidP="00A50CA0">
      <w:pPr>
        <w:pStyle w:val="Sinespaciado"/>
        <w:rPr>
          <w:rFonts w:ascii="Constantia" w:hAnsi="Constantia"/>
          <w:b/>
          <w:bCs/>
          <w:color w:val="04617B"/>
          <w:sz w:val="20"/>
          <w:szCs w:val="20"/>
        </w:rPr>
      </w:pPr>
    </w:p>
    <w:p w:rsidR="001C67F5" w:rsidRPr="00B701EF" w:rsidRDefault="00A50CA0" w:rsidP="00A50CA0">
      <w:pPr>
        <w:pStyle w:val="Sinespaciado"/>
        <w:rPr>
          <w:rFonts w:ascii="Constantia" w:hAnsi="Constantia"/>
          <w:b/>
          <w:bCs/>
          <w:color w:val="C00000"/>
          <w:sz w:val="20"/>
          <w:szCs w:val="20"/>
        </w:rPr>
      </w:pPr>
      <w:r w:rsidRPr="00B701EF">
        <w:rPr>
          <w:rFonts w:ascii="Constantia" w:hAnsi="Constantia"/>
          <w:b/>
          <w:bCs/>
          <w:color w:val="C00000"/>
          <w:sz w:val="20"/>
          <w:szCs w:val="20"/>
        </w:rPr>
        <w:t>RESUMIENDO</w:t>
      </w:r>
    </w:p>
    <w:p w:rsidR="000C6B95" w:rsidRPr="003460ED" w:rsidRDefault="000C6B95" w:rsidP="00A50CA0">
      <w:pPr>
        <w:pStyle w:val="Sinespaciado"/>
        <w:rPr>
          <w:rFonts w:ascii="Constantia" w:hAnsi="Constantia"/>
          <w:b/>
          <w:bCs/>
          <w:color w:val="04617B"/>
          <w:sz w:val="20"/>
          <w:szCs w:val="20"/>
        </w:rPr>
      </w:pPr>
    </w:p>
    <w:p w:rsidR="00A50CA0" w:rsidRPr="00246C0C" w:rsidRDefault="00A50CA0" w:rsidP="00246C0C">
      <w:pPr>
        <w:pStyle w:val="Sinespaciado"/>
        <w:rPr>
          <w:color w:val="00B050"/>
          <w:sz w:val="20"/>
          <w:szCs w:val="20"/>
        </w:rPr>
      </w:pPr>
      <w:r w:rsidRPr="00246C0C">
        <w:rPr>
          <w:rFonts w:ascii="Constantia" w:hAnsi="Constantia"/>
          <w:b/>
          <w:bCs/>
          <w:color w:val="00B050"/>
          <w:sz w:val="20"/>
          <w:szCs w:val="20"/>
        </w:rPr>
        <w:t>CUATRO  CARACTERÍSTICAS  DE  LAS  CEBs</w:t>
      </w:r>
    </w:p>
    <w:p w:rsidR="00A50CA0" w:rsidRPr="00246C0C" w:rsidRDefault="00707F91" w:rsidP="00246C0C">
      <w:pPr>
        <w:pStyle w:val="Sinespaciado"/>
        <w:numPr>
          <w:ilvl w:val="0"/>
          <w:numId w:val="36"/>
        </w:numPr>
        <w:rPr>
          <w:color w:val="0BD0D9"/>
          <w:sz w:val="20"/>
          <w:szCs w:val="20"/>
        </w:rPr>
      </w:pPr>
      <w:r w:rsidRPr="00246C0C">
        <w:rPr>
          <w:rFonts w:cstheme="minorHAnsi"/>
          <w:b/>
          <w:bCs/>
          <w:sz w:val="20"/>
          <w:szCs w:val="20"/>
        </w:rPr>
        <w:t>LAS CEB</w:t>
      </w:r>
      <w:r>
        <w:rPr>
          <w:rFonts w:cstheme="minorHAnsi"/>
          <w:b/>
          <w:bCs/>
          <w:sz w:val="20"/>
          <w:szCs w:val="20"/>
        </w:rPr>
        <w:t>s</w:t>
      </w:r>
      <w:r w:rsidRPr="00246C0C">
        <w:rPr>
          <w:rFonts w:cstheme="minorHAnsi"/>
          <w:b/>
          <w:bCs/>
          <w:sz w:val="20"/>
          <w:szCs w:val="20"/>
        </w:rPr>
        <w:t xml:space="preserve"> SOMOS</w:t>
      </w:r>
      <w:r w:rsidRPr="00246C0C">
        <w:rPr>
          <w:rFonts w:cstheme="minorHAnsi"/>
          <w:b/>
          <w:bCs/>
          <w:color w:val="000000"/>
          <w:sz w:val="20"/>
          <w:szCs w:val="20"/>
        </w:rPr>
        <w:t xml:space="preserve"> NOVEDAD Y ESPERANZA</w:t>
      </w:r>
      <w:r w:rsidR="00A50CA0" w:rsidRPr="00246C0C">
        <w:rPr>
          <w:rFonts w:ascii="Constantia" w:hAnsi="Constantia"/>
          <w:color w:val="000000"/>
          <w:sz w:val="20"/>
          <w:szCs w:val="20"/>
        </w:rPr>
        <w:t xml:space="preserve"> para la Iglesia y la sociedad.</w:t>
      </w:r>
    </w:p>
    <w:p w:rsidR="00A50CA0" w:rsidRPr="003460ED" w:rsidRDefault="00A50CA0" w:rsidP="00476464">
      <w:pPr>
        <w:pStyle w:val="Sinespaciado"/>
        <w:numPr>
          <w:ilvl w:val="0"/>
          <w:numId w:val="2"/>
        </w:numPr>
        <w:ind w:left="1134"/>
        <w:rPr>
          <w:color w:val="0BD0D9"/>
          <w:sz w:val="20"/>
          <w:szCs w:val="20"/>
        </w:rPr>
      </w:pPr>
      <w:r w:rsidRPr="003460ED">
        <w:rPr>
          <w:rFonts w:ascii="Constantia" w:hAnsi="Constantia"/>
          <w:b/>
          <w:bCs/>
          <w:color w:val="000000"/>
          <w:sz w:val="20"/>
          <w:szCs w:val="20"/>
        </w:rPr>
        <w:t>Nuestro método de reunión:</w:t>
      </w:r>
      <w:r w:rsidRPr="003460ED">
        <w:rPr>
          <w:rFonts w:ascii="Constantia" w:hAnsi="Constantia"/>
          <w:color w:val="000000"/>
          <w:sz w:val="20"/>
          <w:szCs w:val="20"/>
        </w:rPr>
        <w:t xml:space="preserve"> </w:t>
      </w:r>
      <w:r w:rsidRPr="003460ED">
        <w:rPr>
          <w:rFonts w:ascii="Constantia" w:hAnsi="Constantia"/>
          <w:b/>
          <w:bCs/>
          <w:color w:val="000000"/>
          <w:sz w:val="20"/>
          <w:szCs w:val="20"/>
        </w:rPr>
        <w:t>‘Ver-Juzgar-Actuar’,</w:t>
      </w:r>
      <w:r w:rsidRPr="003460ED">
        <w:rPr>
          <w:rFonts w:ascii="Constantia" w:hAnsi="Constantia"/>
          <w:color w:val="000000"/>
          <w:sz w:val="20"/>
          <w:szCs w:val="20"/>
        </w:rPr>
        <w:t xml:space="preserve"> como para nuestros compromiso.</w:t>
      </w:r>
    </w:p>
    <w:p w:rsidR="000C6B95" w:rsidRPr="003460ED" w:rsidRDefault="000C6B95" w:rsidP="000C6B95">
      <w:pPr>
        <w:pStyle w:val="Sinespaciado"/>
        <w:ind w:left="426" w:firstLine="708"/>
        <w:rPr>
          <w:color w:val="0F6FC6"/>
          <w:sz w:val="20"/>
          <w:szCs w:val="20"/>
        </w:rPr>
      </w:pPr>
      <w:r w:rsidRPr="003460ED">
        <w:rPr>
          <w:rFonts w:ascii="Constantia" w:hAnsi="Constantia"/>
          <w:b/>
          <w:color w:val="000000"/>
          <w:sz w:val="20"/>
          <w:szCs w:val="20"/>
        </w:rPr>
        <w:t>.</w:t>
      </w:r>
      <w:r w:rsidRPr="003460ED">
        <w:rPr>
          <w:rFonts w:ascii="Constantia" w:hAnsi="Constantia"/>
          <w:color w:val="000000"/>
          <w:sz w:val="20"/>
          <w:szCs w:val="20"/>
        </w:rPr>
        <w:t xml:space="preserve"> </w:t>
      </w:r>
      <w:r w:rsidR="00A50CA0" w:rsidRPr="003460ED">
        <w:rPr>
          <w:rFonts w:ascii="Constantia" w:hAnsi="Constantia"/>
          <w:color w:val="000000"/>
          <w:sz w:val="20"/>
          <w:szCs w:val="20"/>
        </w:rPr>
        <w:t xml:space="preserve">Ver: Siempre comenzamos conociendo </w:t>
      </w:r>
      <w:r w:rsidR="00A50CA0" w:rsidRPr="003460ED">
        <w:rPr>
          <w:rFonts w:ascii="Constantia" w:hAnsi="Constantia"/>
          <w:b/>
          <w:bCs/>
          <w:i/>
          <w:iCs/>
          <w:color w:val="000000"/>
          <w:sz w:val="20"/>
          <w:szCs w:val="20"/>
        </w:rPr>
        <w:t>la realidad y sus causas.</w:t>
      </w:r>
    </w:p>
    <w:p w:rsidR="000C6B95" w:rsidRPr="003460ED" w:rsidRDefault="000C6B95" w:rsidP="000C6B95">
      <w:pPr>
        <w:pStyle w:val="Sinespaciado"/>
        <w:ind w:left="426" w:firstLine="708"/>
        <w:rPr>
          <w:color w:val="0F6FC6"/>
          <w:sz w:val="20"/>
          <w:szCs w:val="20"/>
        </w:rPr>
      </w:pPr>
      <w:r w:rsidRPr="003460ED">
        <w:rPr>
          <w:rFonts w:ascii="Constantia" w:hAnsi="Constantia"/>
          <w:b/>
          <w:color w:val="000000"/>
          <w:sz w:val="20"/>
          <w:szCs w:val="20"/>
        </w:rPr>
        <w:t>.</w:t>
      </w:r>
      <w:r w:rsidRPr="003460ED">
        <w:rPr>
          <w:rFonts w:ascii="Constantia" w:hAnsi="Constantia"/>
          <w:color w:val="000000"/>
          <w:sz w:val="20"/>
          <w:szCs w:val="20"/>
        </w:rPr>
        <w:t xml:space="preserve"> </w:t>
      </w:r>
      <w:r w:rsidR="00A50CA0" w:rsidRPr="003460ED">
        <w:rPr>
          <w:rFonts w:ascii="Constantia" w:hAnsi="Constantia"/>
          <w:color w:val="000000"/>
          <w:sz w:val="20"/>
          <w:szCs w:val="20"/>
        </w:rPr>
        <w:t xml:space="preserve">Juzgar: Iluminamos esta realidad con </w:t>
      </w:r>
      <w:r w:rsidR="00A50CA0" w:rsidRPr="003460ED">
        <w:rPr>
          <w:rFonts w:ascii="Constantia" w:hAnsi="Constantia"/>
          <w:b/>
          <w:bCs/>
          <w:i/>
          <w:iCs/>
          <w:color w:val="000000"/>
          <w:sz w:val="20"/>
          <w:szCs w:val="20"/>
        </w:rPr>
        <w:t>la Biblia y los Documentos eclesiales.</w:t>
      </w:r>
    </w:p>
    <w:p w:rsidR="00A50CA0" w:rsidRDefault="000C6B95" w:rsidP="000C6B95">
      <w:pPr>
        <w:pStyle w:val="Sinespaciado"/>
        <w:ind w:left="426" w:firstLine="708"/>
        <w:rPr>
          <w:rFonts w:ascii="Constantia" w:hAnsi="Constantia"/>
          <w:b/>
          <w:bCs/>
          <w:i/>
          <w:iCs/>
          <w:color w:val="000000"/>
          <w:sz w:val="20"/>
          <w:szCs w:val="20"/>
        </w:rPr>
      </w:pPr>
      <w:r w:rsidRPr="003460ED">
        <w:rPr>
          <w:rFonts w:ascii="Constantia" w:hAnsi="Constantia"/>
          <w:b/>
          <w:color w:val="000000"/>
          <w:sz w:val="20"/>
          <w:szCs w:val="20"/>
        </w:rPr>
        <w:t xml:space="preserve">. </w:t>
      </w:r>
      <w:r w:rsidR="00A50CA0" w:rsidRPr="003460ED">
        <w:rPr>
          <w:rFonts w:ascii="Constantia" w:hAnsi="Constantia"/>
          <w:color w:val="000000"/>
          <w:sz w:val="20"/>
          <w:szCs w:val="20"/>
        </w:rPr>
        <w:t xml:space="preserve">Actuar: Sacamos compromisos tanto en el </w:t>
      </w:r>
      <w:r w:rsidR="00A50CA0" w:rsidRPr="003460ED">
        <w:rPr>
          <w:rFonts w:ascii="Constantia" w:hAnsi="Constantia"/>
          <w:b/>
          <w:bCs/>
          <w:i/>
          <w:iCs/>
          <w:color w:val="000000"/>
          <w:sz w:val="20"/>
          <w:szCs w:val="20"/>
        </w:rPr>
        <w:t>barrio y país</w:t>
      </w:r>
      <w:r w:rsidR="00A50CA0" w:rsidRPr="003460ED">
        <w:rPr>
          <w:rFonts w:ascii="Constantia" w:hAnsi="Constantia"/>
          <w:color w:val="000000"/>
          <w:sz w:val="20"/>
          <w:szCs w:val="20"/>
        </w:rPr>
        <w:t xml:space="preserve"> como en la </w:t>
      </w:r>
      <w:r w:rsidR="00A50CA0" w:rsidRPr="003460ED">
        <w:rPr>
          <w:rFonts w:ascii="Constantia" w:hAnsi="Constantia"/>
          <w:b/>
          <w:bCs/>
          <w:i/>
          <w:iCs/>
          <w:color w:val="000000"/>
          <w:sz w:val="20"/>
          <w:szCs w:val="20"/>
        </w:rPr>
        <w:t>Iglesia.</w:t>
      </w:r>
    </w:p>
    <w:p w:rsidR="00BC533D" w:rsidRPr="00BC533D" w:rsidRDefault="00BC533D" w:rsidP="000C6B95">
      <w:pPr>
        <w:pStyle w:val="Sinespaciado"/>
        <w:ind w:left="426" w:firstLine="708"/>
        <w:rPr>
          <w:color w:val="0F6FC6"/>
          <w:sz w:val="20"/>
          <w:szCs w:val="20"/>
        </w:rPr>
      </w:pPr>
      <w:r>
        <w:rPr>
          <w:rFonts w:ascii="Constantia" w:hAnsi="Constantia"/>
          <w:b/>
          <w:color w:val="000000"/>
          <w:sz w:val="20"/>
          <w:szCs w:val="20"/>
        </w:rPr>
        <w:t>.</w:t>
      </w:r>
      <w:r w:rsidRPr="00BC533D">
        <w:rPr>
          <w:rFonts w:ascii="Constantia" w:hAnsi="Constantia"/>
          <w:color w:val="000000"/>
          <w:sz w:val="20"/>
          <w:szCs w:val="20"/>
        </w:rPr>
        <w:t xml:space="preserve"> </w:t>
      </w:r>
      <w:r>
        <w:rPr>
          <w:rFonts w:ascii="Constantia" w:hAnsi="Constantia"/>
          <w:color w:val="000000"/>
          <w:sz w:val="20"/>
          <w:szCs w:val="20"/>
        </w:rPr>
        <w:t xml:space="preserve">Al pasar el tiempo se le añadió: </w:t>
      </w:r>
      <w:r w:rsidRPr="00BC533D">
        <w:rPr>
          <w:rFonts w:ascii="Constantia" w:hAnsi="Constantia"/>
          <w:b/>
          <w:i/>
          <w:color w:val="000000"/>
          <w:sz w:val="20"/>
          <w:szCs w:val="20"/>
        </w:rPr>
        <w:t>‘Evaluar y Celebrar’.</w:t>
      </w:r>
    </w:p>
    <w:p w:rsidR="00707F91" w:rsidRDefault="00707F91" w:rsidP="00707F91">
      <w:pPr>
        <w:pStyle w:val="Sinespaciado"/>
        <w:numPr>
          <w:ilvl w:val="0"/>
          <w:numId w:val="36"/>
        </w:numPr>
        <w:rPr>
          <w:color w:val="0BD0D9"/>
          <w:sz w:val="20"/>
          <w:szCs w:val="20"/>
        </w:rPr>
      </w:pPr>
      <w:r w:rsidRPr="00707F91">
        <w:rPr>
          <w:rFonts w:cstheme="minorHAnsi"/>
          <w:b/>
          <w:bCs/>
          <w:color w:val="000000"/>
          <w:sz w:val="20"/>
          <w:szCs w:val="20"/>
        </w:rPr>
        <w:t>SOMOS “LA IGLESIA DE LOS POBRES”,</w:t>
      </w:r>
      <w:r w:rsidR="00A50CA0" w:rsidRPr="003460ED">
        <w:rPr>
          <w:rFonts w:ascii="Constantia" w:hAnsi="Constantia"/>
          <w:color w:val="000000"/>
          <w:sz w:val="20"/>
          <w:szCs w:val="20"/>
        </w:rPr>
        <w:t xml:space="preserve"> porque somos</w:t>
      </w:r>
      <w:r w:rsidR="00BC533D">
        <w:rPr>
          <w:rFonts w:ascii="Constantia" w:hAnsi="Constantia"/>
          <w:color w:val="000000"/>
          <w:sz w:val="20"/>
          <w:szCs w:val="20"/>
        </w:rPr>
        <w:t xml:space="preserve"> la Iglesia</w:t>
      </w:r>
      <w:r w:rsidR="00A50CA0" w:rsidRPr="003460ED">
        <w:rPr>
          <w:rFonts w:ascii="Constantia" w:hAnsi="Constantia"/>
          <w:color w:val="000000"/>
          <w:sz w:val="20"/>
          <w:szCs w:val="20"/>
        </w:rPr>
        <w:t xml:space="preserve"> e</w:t>
      </w:r>
      <w:r w:rsidR="00BC533D">
        <w:rPr>
          <w:rFonts w:ascii="Constantia" w:hAnsi="Constantia"/>
          <w:color w:val="000000"/>
          <w:sz w:val="20"/>
          <w:szCs w:val="20"/>
        </w:rPr>
        <w:t>n</w:t>
      </w:r>
      <w:r w:rsidR="00A50CA0" w:rsidRPr="003460ED">
        <w:rPr>
          <w:rFonts w:ascii="Constantia" w:hAnsi="Constantia"/>
          <w:color w:val="000000"/>
          <w:sz w:val="20"/>
          <w:szCs w:val="20"/>
        </w:rPr>
        <w:t xml:space="preserve"> los sectores p</w:t>
      </w:r>
      <w:r w:rsidR="000C6B95" w:rsidRPr="003460ED">
        <w:rPr>
          <w:rFonts w:ascii="Constantia" w:hAnsi="Constantia"/>
          <w:color w:val="000000"/>
          <w:sz w:val="20"/>
          <w:szCs w:val="20"/>
        </w:rPr>
        <w:t>obres de la ciudad y del campo.</w:t>
      </w:r>
    </w:p>
    <w:p w:rsidR="00A50CA0" w:rsidRPr="00707F91" w:rsidRDefault="00707F91" w:rsidP="00707F91">
      <w:pPr>
        <w:pStyle w:val="Sinespaciado"/>
        <w:numPr>
          <w:ilvl w:val="0"/>
          <w:numId w:val="36"/>
        </w:numPr>
        <w:rPr>
          <w:color w:val="0BD0D9"/>
          <w:sz w:val="20"/>
          <w:szCs w:val="20"/>
        </w:rPr>
      </w:pPr>
      <w:r w:rsidRPr="00707F91">
        <w:rPr>
          <w:rFonts w:cstheme="minorHAnsi"/>
          <w:b/>
          <w:color w:val="000000"/>
          <w:sz w:val="20"/>
          <w:szCs w:val="20"/>
        </w:rPr>
        <w:t xml:space="preserve">HEMOS CRECIDOS COMO </w:t>
      </w:r>
      <w:r w:rsidRPr="00707F91">
        <w:rPr>
          <w:rFonts w:cstheme="minorHAnsi"/>
          <w:b/>
          <w:bCs/>
          <w:color w:val="000000"/>
          <w:sz w:val="20"/>
          <w:szCs w:val="20"/>
        </w:rPr>
        <w:t>BAUTIZADOS ACTIVOS</w:t>
      </w:r>
      <w:r w:rsidR="00A50CA0" w:rsidRPr="00707F91">
        <w:rPr>
          <w:rFonts w:ascii="Constantia" w:hAnsi="Constantia"/>
          <w:color w:val="000000"/>
          <w:sz w:val="20"/>
          <w:szCs w:val="20"/>
        </w:rPr>
        <w:t xml:space="preserve"> en la sociedad y en la Iglesia</w:t>
      </w:r>
      <w:r w:rsidR="00BC533D">
        <w:rPr>
          <w:rFonts w:ascii="Constantia" w:hAnsi="Constantia"/>
          <w:color w:val="000000"/>
          <w:sz w:val="20"/>
          <w:szCs w:val="20"/>
        </w:rPr>
        <w:t>:</w:t>
      </w:r>
    </w:p>
    <w:p w:rsidR="000C6B95"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lastRenderedPageBreak/>
        <w:t xml:space="preserve">Somos </w:t>
      </w:r>
      <w:r w:rsidRPr="00707F91">
        <w:rPr>
          <w:rFonts w:ascii="Constantia" w:hAnsi="Constantia"/>
          <w:b/>
          <w:bCs/>
          <w:iCs/>
          <w:color w:val="000000"/>
          <w:sz w:val="20"/>
          <w:szCs w:val="20"/>
        </w:rPr>
        <w:t>‘profetas’</w:t>
      </w:r>
      <w:r w:rsidRPr="003460ED">
        <w:rPr>
          <w:rFonts w:ascii="Constantia" w:hAnsi="Constantia"/>
          <w:color w:val="000000"/>
          <w:sz w:val="20"/>
          <w:szCs w:val="20"/>
        </w:rPr>
        <w:t xml:space="preserve"> cuando, en palabras y con hechos, por una parte, </w:t>
      </w:r>
      <w:r w:rsidRPr="003460ED">
        <w:rPr>
          <w:rFonts w:ascii="Constantia" w:hAnsi="Constantia"/>
          <w:b/>
          <w:bCs/>
          <w:i/>
          <w:iCs/>
          <w:color w:val="000000"/>
          <w:sz w:val="20"/>
          <w:szCs w:val="20"/>
        </w:rPr>
        <w:t>denunciamos</w:t>
      </w:r>
      <w:r w:rsidRPr="003460ED">
        <w:rPr>
          <w:rFonts w:ascii="Constantia" w:hAnsi="Constantia"/>
          <w:color w:val="000000"/>
          <w:sz w:val="20"/>
          <w:szCs w:val="20"/>
        </w:rPr>
        <w:t xml:space="preserve"> lo que destruye el Reino y, por otra, </w:t>
      </w:r>
      <w:r w:rsidRPr="003460ED">
        <w:rPr>
          <w:rFonts w:ascii="Constantia" w:hAnsi="Constantia"/>
          <w:b/>
          <w:bCs/>
          <w:i/>
          <w:iCs/>
          <w:color w:val="000000"/>
          <w:sz w:val="20"/>
          <w:szCs w:val="20"/>
        </w:rPr>
        <w:t>anunciamos</w:t>
      </w:r>
      <w:r w:rsidRPr="003460ED">
        <w:rPr>
          <w:rFonts w:ascii="Constantia" w:hAnsi="Constantia"/>
          <w:color w:val="000000"/>
          <w:sz w:val="20"/>
          <w:szCs w:val="20"/>
        </w:rPr>
        <w:t xml:space="preserve"> y realizamos el Reino de Dios.</w:t>
      </w:r>
    </w:p>
    <w:p w:rsidR="000C6B95"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t xml:space="preserve">Somos </w:t>
      </w:r>
      <w:r w:rsidRPr="00707F91">
        <w:rPr>
          <w:rFonts w:ascii="Constantia" w:hAnsi="Constantia"/>
          <w:b/>
          <w:bCs/>
          <w:iCs/>
          <w:color w:val="000000"/>
          <w:sz w:val="20"/>
          <w:szCs w:val="20"/>
        </w:rPr>
        <w:t>‘sacerdotes’</w:t>
      </w:r>
      <w:r w:rsidRPr="003460ED">
        <w:rPr>
          <w:rFonts w:ascii="Constantia" w:hAnsi="Constantia"/>
          <w:color w:val="000000"/>
          <w:sz w:val="20"/>
          <w:szCs w:val="20"/>
        </w:rPr>
        <w:t xml:space="preserve"> cuando </w:t>
      </w:r>
      <w:r w:rsidRPr="003460ED">
        <w:rPr>
          <w:rFonts w:ascii="Constantia" w:hAnsi="Constantia"/>
          <w:b/>
          <w:bCs/>
          <w:i/>
          <w:iCs/>
          <w:color w:val="000000"/>
          <w:sz w:val="20"/>
          <w:szCs w:val="20"/>
        </w:rPr>
        <w:t>nos ofrecemos</w:t>
      </w:r>
      <w:r w:rsidRPr="003460ED">
        <w:rPr>
          <w:rFonts w:ascii="Constantia" w:hAnsi="Constantia"/>
          <w:color w:val="000000"/>
          <w:sz w:val="20"/>
          <w:szCs w:val="20"/>
        </w:rPr>
        <w:t xml:space="preserve"> a Dios como pueblo fraterno y creyente (Romanos 12,1).</w:t>
      </w:r>
    </w:p>
    <w:p w:rsidR="00A50CA0"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t xml:space="preserve">Somos </w:t>
      </w:r>
      <w:r w:rsidRPr="00707F91">
        <w:rPr>
          <w:rFonts w:ascii="Constantia" w:hAnsi="Constantia"/>
          <w:b/>
          <w:bCs/>
          <w:iCs/>
          <w:color w:val="000000"/>
          <w:sz w:val="20"/>
          <w:szCs w:val="20"/>
        </w:rPr>
        <w:t>‘reyes-pastores’</w:t>
      </w:r>
      <w:r w:rsidRPr="003460ED">
        <w:rPr>
          <w:rFonts w:ascii="Constantia" w:hAnsi="Constantia"/>
          <w:color w:val="000000"/>
          <w:sz w:val="20"/>
          <w:szCs w:val="20"/>
        </w:rPr>
        <w:t xml:space="preserve"> cuando nos </w:t>
      </w:r>
      <w:r w:rsidRPr="003460ED">
        <w:rPr>
          <w:rFonts w:ascii="Constantia" w:hAnsi="Constantia"/>
          <w:b/>
          <w:bCs/>
          <w:i/>
          <w:iCs/>
          <w:color w:val="000000"/>
          <w:sz w:val="20"/>
          <w:szCs w:val="20"/>
        </w:rPr>
        <w:t>organizamos</w:t>
      </w:r>
      <w:r w:rsidRPr="003460ED">
        <w:rPr>
          <w:rFonts w:ascii="Constantia" w:hAnsi="Constantia"/>
          <w:color w:val="000000"/>
          <w:sz w:val="20"/>
          <w:szCs w:val="20"/>
        </w:rPr>
        <w:t xml:space="preserve"> en comunidades y organizaciones populares que se solidarizan con las causas de los pobres.</w:t>
      </w:r>
    </w:p>
    <w:p w:rsidR="00A50CA0" w:rsidRPr="00BC533D" w:rsidRDefault="00A50CA0" w:rsidP="000C6B95">
      <w:pPr>
        <w:pStyle w:val="Sinespaciado"/>
        <w:ind w:firstLine="708"/>
        <w:rPr>
          <w:i/>
          <w:color w:val="0BD0D9"/>
          <w:sz w:val="20"/>
          <w:szCs w:val="20"/>
        </w:rPr>
      </w:pPr>
      <w:r w:rsidRPr="00BC533D">
        <w:rPr>
          <w:rFonts w:ascii="Constantia" w:hAnsi="Constantia"/>
          <w:b/>
          <w:bCs/>
          <w:i/>
          <w:color w:val="000000"/>
          <w:sz w:val="20"/>
          <w:szCs w:val="20"/>
        </w:rPr>
        <w:t>Nota:</w:t>
      </w:r>
      <w:r w:rsidRPr="00BC533D">
        <w:rPr>
          <w:rFonts w:ascii="Constantia" w:hAnsi="Constantia"/>
          <w:i/>
          <w:color w:val="000000"/>
          <w:sz w:val="20"/>
          <w:szCs w:val="20"/>
        </w:rPr>
        <w:t xml:space="preserve"> Eso fue el tema del 2º Encuentro Continental de CEBs que tuvo lugar en Cuenca en 1984.</w:t>
      </w:r>
    </w:p>
    <w:p w:rsidR="000C6B95" w:rsidRPr="003460ED" w:rsidRDefault="000C6B95" w:rsidP="00A50CA0">
      <w:pPr>
        <w:pStyle w:val="Sinespaciado"/>
        <w:rPr>
          <w:rFonts w:ascii="Constantia" w:hAnsi="Constantia"/>
          <w:color w:val="FF0000"/>
          <w:sz w:val="20"/>
          <w:szCs w:val="20"/>
        </w:rPr>
      </w:pPr>
    </w:p>
    <w:p w:rsidR="00270F30" w:rsidRPr="003460ED" w:rsidRDefault="00270F30" w:rsidP="00A50CA0">
      <w:pPr>
        <w:pStyle w:val="Sinespaciado"/>
        <w:rPr>
          <w:rFonts w:ascii="Constantia" w:hAnsi="Constantia"/>
          <w:color w:val="FF0000"/>
          <w:sz w:val="20"/>
          <w:szCs w:val="20"/>
        </w:rPr>
      </w:pPr>
    </w:p>
    <w:p w:rsidR="00A50CA0" w:rsidRPr="001B1815" w:rsidRDefault="00270F30" w:rsidP="001B1815">
      <w:pPr>
        <w:pStyle w:val="Sinespaciado"/>
        <w:jc w:val="center"/>
        <w:rPr>
          <w:rFonts w:ascii="Comic Sans MS" w:hAnsi="Comic Sans MS"/>
          <w:b/>
          <w:color w:val="FF0000"/>
          <w:sz w:val="20"/>
          <w:szCs w:val="20"/>
        </w:rPr>
      </w:pPr>
      <w:r w:rsidRPr="001B1815">
        <w:rPr>
          <w:rFonts w:ascii="Comic Sans MS" w:hAnsi="Comic Sans MS"/>
          <w:b/>
          <w:color w:val="FF0000"/>
          <w:sz w:val="20"/>
          <w:szCs w:val="20"/>
        </w:rPr>
        <w:t xml:space="preserve">2ª parte: </w:t>
      </w:r>
      <w:r w:rsidR="00A50CA0" w:rsidRPr="001B1815">
        <w:rPr>
          <w:rFonts w:ascii="Comic Sans MS" w:hAnsi="Comic Sans MS"/>
          <w:b/>
          <w:bCs/>
          <w:color w:val="FF0000"/>
          <w:sz w:val="20"/>
          <w:szCs w:val="20"/>
        </w:rPr>
        <w:t>MAGISTERIO  LATINOAMERICANO</w:t>
      </w:r>
    </w:p>
    <w:p w:rsidR="000C6B95" w:rsidRPr="003460ED" w:rsidRDefault="000C6B95" w:rsidP="00A50CA0">
      <w:pPr>
        <w:pStyle w:val="Sinespaciado"/>
        <w:rPr>
          <w:rFonts w:ascii="Constantia" w:hAnsi="Constantia"/>
          <w:b/>
          <w:bCs/>
          <w:sz w:val="20"/>
          <w:szCs w:val="20"/>
        </w:rPr>
      </w:pPr>
    </w:p>
    <w:p w:rsidR="00A50CA0" w:rsidRPr="00E347D4" w:rsidRDefault="00A50CA0" w:rsidP="00476464">
      <w:pPr>
        <w:pStyle w:val="Sinespaciado"/>
        <w:numPr>
          <w:ilvl w:val="0"/>
          <w:numId w:val="11"/>
        </w:numPr>
        <w:rPr>
          <w:color w:val="0070C0"/>
          <w:sz w:val="20"/>
          <w:szCs w:val="20"/>
        </w:rPr>
      </w:pPr>
      <w:r w:rsidRPr="00E347D4">
        <w:rPr>
          <w:rFonts w:ascii="Constantia" w:hAnsi="Constantia"/>
          <w:b/>
          <w:bCs/>
          <w:color w:val="0070C0"/>
          <w:sz w:val="20"/>
          <w:szCs w:val="20"/>
        </w:rPr>
        <w:t>ANTECEDENTES</w:t>
      </w:r>
    </w:p>
    <w:p w:rsidR="00A50CA0" w:rsidRPr="003460ED" w:rsidRDefault="00A50CA0" w:rsidP="00476464">
      <w:pPr>
        <w:pStyle w:val="Sinespaciado"/>
        <w:numPr>
          <w:ilvl w:val="0"/>
          <w:numId w:val="12"/>
        </w:numPr>
        <w:rPr>
          <w:color w:val="0BD0D9"/>
          <w:sz w:val="20"/>
          <w:szCs w:val="20"/>
        </w:rPr>
      </w:pPr>
      <w:r w:rsidRPr="003460ED">
        <w:rPr>
          <w:rFonts w:ascii="Constantia" w:hAnsi="Constantia"/>
          <w:b/>
          <w:bCs/>
          <w:color w:val="000000"/>
          <w:sz w:val="20"/>
          <w:szCs w:val="20"/>
        </w:rPr>
        <w:t>Las CEBs fueron posibles porque:</w:t>
      </w:r>
    </w:p>
    <w:p w:rsidR="000C6B95" w:rsidRPr="003460ED" w:rsidRDefault="00A50CA0" w:rsidP="00476464">
      <w:pPr>
        <w:pStyle w:val="Sinespaciado"/>
        <w:numPr>
          <w:ilvl w:val="0"/>
          <w:numId w:val="2"/>
        </w:numPr>
        <w:ind w:left="1418"/>
        <w:rPr>
          <w:color w:val="0F6FC6"/>
          <w:sz w:val="20"/>
          <w:szCs w:val="20"/>
        </w:rPr>
      </w:pPr>
      <w:r w:rsidRPr="003460ED">
        <w:rPr>
          <w:rFonts w:ascii="Constantia" w:hAnsi="Constantia"/>
          <w:color w:val="000000"/>
          <w:sz w:val="20"/>
          <w:szCs w:val="20"/>
        </w:rPr>
        <w:t xml:space="preserve">Surgía el </w:t>
      </w:r>
      <w:r w:rsidRPr="003460ED">
        <w:rPr>
          <w:rFonts w:ascii="Constantia" w:hAnsi="Constantia"/>
          <w:b/>
          <w:bCs/>
          <w:i/>
          <w:iCs/>
          <w:color w:val="000000"/>
          <w:sz w:val="20"/>
          <w:szCs w:val="20"/>
        </w:rPr>
        <w:t>despertar</w:t>
      </w:r>
      <w:r w:rsidRPr="003460ED">
        <w:rPr>
          <w:rFonts w:ascii="Constantia" w:hAnsi="Constantia"/>
          <w:color w:val="000000"/>
          <w:sz w:val="20"/>
          <w:szCs w:val="20"/>
        </w:rPr>
        <w:t xml:space="preserve"> de los pobres en el continente: Revolución Cubana  1959.</w:t>
      </w:r>
    </w:p>
    <w:p w:rsidR="000C6B95" w:rsidRPr="003460ED" w:rsidRDefault="00A50CA0" w:rsidP="00476464">
      <w:pPr>
        <w:pStyle w:val="Sinespaciado"/>
        <w:numPr>
          <w:ilvl w:val="0"/>
          <w:numId w:val="2"/>
        </w:numPr>
        <w:ind w:left="1418"/>
        <w:rPr>
          <w:color w:val="0F6FC6"/>
          <w:sz w:val="20"/>
          <w:szCs w:val="20"/>
        </w:rPr>
      </w:pPr>
      <w:r w:rsidRPr="003460ED">
        <w:rPr>
          <w:rFonts w:ascii="Constantia" w:hAnsi="Constantia"/>
          <w:color w:val="000000"/>
          <w:sz w:val="20"/>
          <w:szCs w:val="20"/>
        </w:rPr>
        <w:t xml:space="preserve">Cristianos pobres </w:t>
      </w:r>
      <w:r w:rsidRPr="003460ED">
        <w:rPr>
          <w:rFonts w:ascii="Constantia" w:hAnsi="Constantia"/>
          <w:b/>
          <w:bCs/>
          <w:i/>
          <w:iCs/>
          <w:color w:val="000000"/>
          <w:sz w:val="20"/>
          <w:szCs w:val="20"/>
        </w:rPr>
        <w:t>ingresaban</w:t>
      </w:r>
      <w:r w:rsidRPr="003460ED">
        <w:rPr>
          <w:rFonts w:ascii="Constantia" w:hAnsi="Constantia"/>
          <w:color w:val="000000"/>
          <w:sz w:val="20"/>
          <w:szCs w:val="20"/>
        </w:rPr>
        <w:t xml:space="preserve"> a luchas sociales y armadas.</w:t>
      </w:r>
    </w:p>
    <w:p w:rsidR="00A50CA0" w:rsidRPr="003460ED" w:rsidRDefault="00A50CA0" w:rsidP="00476464">
      <w:pPr>
        <w:pStyle w:val="Sinespaciado"/>
        <w:numPr>
          <w:ilvl w:val="0"/>
          <w:numId w:val="2"/>
        </w:numPr>
        <w:ind w:left="1418"/>
        <w:rPr>
          <w:color w:val="0F6FC6"/>
          <w:sz w:val="20"/>
          <w:szCs w:val="20"/>
        </w:rPr>
      </w:pPr>
      <w:r w:rsidRPr="003460ED">
        <w:rPr>
          <w:rFonts w:ascii="Constantia" w:hAnsi="Constantia"/>
          <w:color w:val="000000"/>
          <w:sz w:val="20"/>
          <w:szCs w:val="20"/>
        </w:rPr>
        <w:t xml:space="preserve">Estos cristianos pobres  </w:t>
      </w:r>
      <w:r w:rsidRPr="003460ED">
        <w:rPr>
          <w:rFonts w:ascii="Constantia" w:hAnsi="Constantia"/>
          <w:b/>
          <w:bCs/>
          <w:i/>
          <w:iCs/>
          <w:color w:val="000000"/>
          <w:sz w:val="20"/>
          <w:szCs w:val="20"/>
        </w:rPr>
        <w:t>rezaban,</w:t>
      </w:r>
      <w:r w:rsidRPr="003460ED">
        <w:rPr>
          <w:rFonts w:ascii="Constantia" w:hAnsi="Constantia"/>
          <w:color w:val="000000"/>
          <w:sz w:val="20"/>
          <w:szCs w:val="20"/>
        </w:rPr>
        <w:t xml:space="preserve"> leían la </w:t>
      </w:r>
      <w:r w:rsidRPr="003460ED">
        <w:rPr>
          <w:rFonts w:ascii="Constantia" w:hAnsi="Constantia"/>
          <w:b/>
          <w:bCs/>
          <w:i/>
          <w:iCs/>
          <w:color w:val="000000"/>
          <w:sz w:val="20"/>
          <w:szCs w:val="20"/>
        </w:rPr>
        <w:t>Biblia</w:t>
      </w:r>
      <w:r w:rsidRPr="003460ED">
        <w:rPr>
          <w:rFonts w:ascii="Constantia" w:hAnsi="Constantia"/>
          <w:color w:val="000000"/>
          <w:sz w:val="20"/>
          <w:szCs w:val="20"/>
        </w:rPr>
        <w:t xml:space="preserve"> y se inspiraban de los </w:t>
      </w:r>
      <w:r w:rsidRPr="003460ED">
        <w:rPr>
          <w:rFonts w:ascii="Constantia" w:hAnsi="Constantia"/>
          <w:b/>
          <w:bCs/>
          <w:i/>
          <w:iCs/>
          <w:color w:val="000000"/>
          <w:sz w:val="20"/>
          <w:szCs w:val="20"/>
        </w:rPr>
        <w:t>Documentos eclesiales.</w:t>
      </w:r>
    </w:p>
    <w:p w:rsidR="000C6B95" w:rsidRPr="003460ED" w:rsidRDefault="00A50CA0" w:rsidP="00476464">
      <w:pPr>
        <w:pStyle w:val="Sinespaciado"/>
        <w:numPr>
          <w:ilvl w:val="0"/>
          <w:numId w:val="12"/>
        </w:numPr>
        <w:rPr>
          <w:color w:val="0F6FC6"/>
          <w:sz w:val="20"/>
          <w:szCs w:val="20"/>
        </w:rPr>
      </w:pPr>
      <w:r w:rsidRPr="003460ED">
        <w:rPr>
          <w:rFonts w:ascii="Constantia" w:hAnsi="Constantia"/>
          <w:color w:val="000000"/>
          <w:sz w:val="20"/>
          <w:szCs w:val="20"/>
        </w:rPr>
        <w:t xml:space="preserve">Unos 40 obispos, los </w:t>
      </w:r>
      <w:r w:rsidRPr="003460ED">
        <w:rPr>
          <w:rFonts w:ascii="Constantia" w:hAnsi="Constantia"/>
          <w:b/>
          <w:bCs/>
          <w:color w:val="000000"/>
          <w:sz w:val="20"/>
          <w:szCs w:val="20"/>
        </w:rPr>
        <w:t>‘Padres de la Iglesia Latinoamericana’,</w:t>
      </w:r>
      <w:r w:rsidRPr="003460ED">
        <w:rPr>
          <w:rFonts w:ascii="Constantia" w:hAnsi="Constantia"/>
          <w:color w:val="000000"/>
          <w:sz w:val="20"/>
          <w:szCs w:val="20"/>
        </w:rPr>
        <w:t xml:space="preserve"> se habían comprometido en Roma con el Pacto de las Catacumbas.</w:t>
      </w:r>
    </w:p>
    <w:p w:rsidR="00BC533D" w:rsidRPr="00BC533D" w:rsidRDefault="00A50CA0" w:rsidP="00476464">
      <w:pPr>
        <w:pStyle w:val="Sinespaciado"/>
        <w:numPr>
          <w:ilvl w:val="0"/>
          <w:numId w:val="12"/>
        </w:numPr>
        <w:rPr>
          <w:color w:val="0F6FC6"/>
          <w:sz w:val="20"/>
          <w:szCs w:val="20"/>
        </w:rPr>
      </w:pPr>
      <w:r w:rsidRPr="003460ED">
        <w:rPr>
          <w:rFonts w:ascii="Constantia" w:hAnsi="Constantia"/>
          <w:color w:val="000000"/>
          <w:sz w:val="20"/>
          <w:szCs w:val="20"/>
        </w:rPr>
        <w:t xml:space="preserve">Muchos </w:t>
      </w:r>
      <w:r w:rsidRPr="003460ED">
        <w:rPr>
          <w:rFonts w:ascii="Constantia" w:hAnsi="Constantia"/>
          <w:b/>
          <w:bCs/>
          <w:color w:val="000000"/>
          <w:sz w:val="20"/>
          <w:szCs w:val="20"/>
        </w:rPr>
        <w:t>sacerdotes y religiosas</w:t>
      </w:r>
      <w:r w:rsidRPr="003460ED">
        <w:rPr>
          <w:rFonts w:ascii="Constantia" w:hAnsi="Constantia"/>
          <w:color w:val="000000"/>
          <w:sz w:val="20"/>
          <w:szCs w:val="20"/>
        </w:rPr>
        <w:t xml:space="preserve"> acompañaron estos grupos cristianos hasta el </w:t>
      </w:r>
      <w:r w:rsidRPr="003460ED">
        <w:rPr>
          <w:rFonts w:ascii="Constantia" w:hAnsi="Constantia"/>
          <w:b/>
          <w:bCs/>
          <w:i/>
          <w:iCs/>
          <w:color w:val="000000"/>
          <w:sz w:val="20"/>
          <w:szCs w:val="20"/>
        </w:rPr>
        <w:t>martirio.</w:t>
      </w:r>
      <w:r w:rsidRPr="003460ED">
        <w:rPr>
          <w:rFonts w:ascii="Constantia" w:hAnsi="Constantia"/>
          <w:color w:val="000000"/>
          <w:sz w:val="20"/>
          <w:szCs w:val="20"/>
        </w:rPr>
        <w:t xml:space="preserve"> </w:t>
      </w:r>
      <w:r w:rsidR="00BC533D">
        <w:rPr>
          <w:rFonts w:ascii="Constantia" w:hAnsi="Constantia"/>
          <w:color w:val="000000"/>
          <w:sz w:val="20"/>
          <w:szCs w:val="20"/>
        </w:rPr>
        <w:t>}</w:t>
      </w:r>
    </w:p>
    <w:p w:rsidR="00A50CA0" w:rsidRPr="003460ED" w:rsidRDefault="000C6B95" w:rsidP="00BC533D">
      <w:pPr>
        <w:pStyle w:val="Sinespaciado"/>
        <w:ind w:left="720"/>
        <w:rPr>
          <w:color w:val="0F6FC6"/>
          <w:sz w:val="20"/>
          <w:szCs w:val="20"/>
        </w:rPr>
      </w:pPr>
      <w:r w:rsidRPr="003460ED">
        <w:rPr>
          <w:rFonts w:ascii="Constantia" w:hAnsi="Constantia"/>
          <w:color w:val="000000"/>
          <w:sz w:val="20"/>
          <w:szCs w:val="20"/>
        </w:rPr>
        <w:t>As</w:t>
      </w:r>
      <w:r w:rsidR="00A50CA0" w:rsidRPr="003460ED">
        <w:rPr>
          <w:rFonts w:ascii="Constantia" w:hAnsi="Constantia"/>
          <w:color w:val="000000"/>
          <w:sz w:val="20"/>
          <w:szCs w:val="20"/>
        </w:rPr>
        <w:t xml:space="preserve">í nació la </w:t>
      </w:r>
      <w:r w:rsidR="00A50CA0" w:rsidRPr="003460ED">
        <w:rPr>
          <w:rFonts w:ascii="Constantia" w:hAnsi="Constantia"/>
          <w:b/>
          <w:bCs/>
          <w:i/>
          <w:iCs/>
          <w:color w:val="000000"/>
          <w:sz w:val="20"/>
          <w:szCs w:val="20"/>
        </w:rPr>
        <w:t>Teología de la Liberación</w:t>
      </w:r>
      <w:r w:rsidR="00A50CA0" w:rsidRPr="003460ED">
        <w:rPr>
          <w:rFonts w:ascii="Constantia" w:hAnsi="Constantia"/>
          <w:color w:val="000000"/>
          <w:sz w:val="20"/>
          <w:szCs w:val="20"/>
        </w:rPr>
        <w:t xml:space="preserve"> en 1971 con Gustavo Gutiérrez.</w:t>
      </w:r>
    </w:p>
    <w:p w:rsidR="00A50CA0" w:rsidRPr="003460ED" w:rsidRDefault="00A50CA0" w:rsidP="000C6B95">
      <w:pPr>
        <w:pStyle w:val="Sinespaciado"/>
        <w:ind w:firstLine="708"/>
        <w:rPr>
          <w:color w:val="0BD0D9"/>
          <w:sz w:val="20"/>
          <w:szCs w:val="20"/>
        </w:rPr>
      </w:pPr>
      <w:r w:rsidRPr="003460ED">
        <w:rPr>
          <w:rFonts w:ascii="Constantia" w:hAnsi="Constantia"/>
          <w:b/>
          <w:bCs/>
          <w:color w:val="000000"/>
          <w:sz w:val="20"/>
          <w:szCs w:val="20"/>
        </w:rPr>
        <w:t>La reunión de Medellín fue la confirmación de este caminar eclesial.</w:t>
      </w:r>
    </w:p>
    <w:p w:rsidR="000C6B95" w:rsidRDefault="000C6B95" w:rsidP="00A50CA0">
      <w:pPr>
        <w:pStyle w:val="Sinespaciado"/>
        <w:rPr>
          <w:rFonts w:ascii="Constantia" w:hAnsi="Constantia"/>
          <w:color w:val="FF0000"/>
          <w:sz w:val="20"/>
          <w:szCs w:val="20"/>
        </w:rPr>
      </w:pPr>
    </w:p>
    <w:p w:rsidR="00E347D4" w:rsidRPr="003460ED" w:rsidRDefault="00E347D4" w:rsidP="00A50CA0">
      <w:pPr>
        <w:pStyle w:val="Sinespaciado"/>
        <w:rPr>
          <w:rFonts w:ascii="Constantia" w:hAnsi="Constantia"/>
          <w:color w:val="FF0000"/>
          <w:sz w:val="20"/>
          <w:szCs w:val="20"/>
        </w:rPr>
      </w:pPr>
    </w:p>
    <w:p w:rsidR="000C6B95" w:rsidRPr="00707F91" w:rsidRDefault="00A50CA0" w:rsidP="00A50CA0">
      <w:pPr>
        <w:pStyle w:val="Sinespaciado"/>
        <w:rPr>
          <w:rFonts w:ascii="Comic Sans MS" w:hAnsi="Comic Sans MS"/>
          <w:b/>
          <w:color w:val="FF0000"/>
          <w:sz w:val="20"/>
          <w:szCs w:val="20"/>
          <w:u w:val="single"/>
        </w:rPr>
      </w:pPr>
      <w:r w:rsidRPr="00707F91">
        <w:rPr>
          <w:rFonts w:ascii="Comic Sans MS" w:hAnsi="Comic Sans MS"/>
          <w:b/>
          <w:bCs/>
          <w:color w:val="FF0000"/>
          <w:sz w:val="20"/>
          <w:szCs w:val="20"/>
          <w:u w:val="single"/>
        </w:rPr>
        <w:t xml:space="preserve">MEDELLÍN </w:t>
      </w:r>
      <w:r w:rsidRPr="00707F91">
        <w:rPr>
          <w:rFonts w:ascii="Comic Sans MS" w:hAnsi="Comic Sans MS"/>
          <w:b/>
          <w:color w:val="FF0000"/>
          <w:sz w:val="20"/>
          <w:szCs w:val="20"/>
          <w:u w:val="single"/>
        </w:rPr>
        <w:t>(</w:t>
      </w:r>
      <w:r w:rsidR="003460ED" w:rsidRPr="00707F91">
        <w:rPr>
          <w:rFonts w:ascii="Comic Sans MS" w:hAnsi="Comic Sans MS"/>
          <w:b/>
          <w:color w:val="FF0000"/>
          <w:sz w:val="20"/>
          <w:szCs w:val="20"/>
          <w:u w:val="single"/>
        </w:rPr>
        <w:t xml:space="preserve">Colombia, </w:t>
      </w:r>
      <w:r w:rsidRPr="00707F91">
        <w:rPr>
          <w:rFonts w:ascii="Comic Sans MS" w:hAnsi="Comic Sans MS"/>
          <w:b/>
          <w:color w:val="FF0000"/>
          <w:sz w:val="20"/>
          <w:szCs w:val="20"/>
          <w:u w:val="single"/>
        </w:rPr>
        <w:t>1968)</w:t>
      </w:r>
    </w:p>
    <w:p w:rsidR="000C6B95" w:rsidRPr="003460ED" w:rsidRDefault="000C6B95" w:rsidP="00A50CA0">
      <w:pPr>
        <w:pStyle w:val="Sinespaciado"/>
        <w:rPr>
          <w:rFonts w:ascii="Constantia" w:hAnsi="Constantia"/>
          <w:color w:val="FFC000"/>
          <w:sz w:val="20"/>
          <w:szCs w:val="20"/>
        </w:rPr>
      </w:pPr>
    </w:p>
    <w:p w:rsidR="00A50CA0" w:rsidRPr="00707F91" w:rsidRDefault="000C6B95" w:rsidP="00A50CA0">
      <w:pPr>
        <w:pStyle w:val="Sinespaciado"/>
        <w:rPr>
          <w:b/>
          <w:color w:val="00B050"/>
          <w:sz w:val="20"/>
          <w:szCs w:val="20"/>
        </w:rPr>
      </w:pPr>
      <w:r w:rsidRPr="00707F91">
        <w:rPr>
          <w:rFonts w:ascii="Constantia" w:hAnsi="Constantia"/>
          <w:b/>
          <w:color w:val="00B050"/>
          <w:sz w:val="20"/>
          <w:szCs w:val="20"/>
        </w:rPr>
        <w:t>I.</w:t>
      </w:r>
      <w:r w:rsidR="00A50CA0" w:rsidRPr="00707F91">
        <w:rPr>
          <w:rFonts w:ascii="Constantia" w:hAnsi="Constantia"/>
          <w:b/>
          <w:color w:val="00B050"/>
          <w:sz w:val="20"/>
          <w:szCs w:val="20"/>
        </w:rPr>
        <w:t xml:space="preserve">  </w:t>
      </w:r>
      <w:proofErr w:type="gramStart"/>
      <w:r w:rsidR="00A50CA0" w:rsidRPr="00707F91">
        <w:rPr>
          <w:rFonts w:ascii="Constantia" w:hAnsi="Constantia"/>
          <w:b/>
          <w:bCs/>
          <w:color w:val="00B050"/>
          <w:sz w:val="20"/>
          <w:szCs w:val="20"/>
        </w:rPr>
        <w:t>EL  ‘</w:t>
      </w:r>
      <w:proofErr w:type="gramEnd"/>
      <w:r w:rsidR="00A50CA0" w:rsidRPr="00707F91">
        <w:rPr>
          <w:rFonts w:ascii="Constantia" w:hAnsi="Constantia"/>
          <w:b/>
          <w:bCs/>
          <w:color w:val="00B050"/>
          <w:sz w:val="20"/>
          <w:szCs w:val="20"/>
        </w:rPr>
        <w:t xml:space="preserve"> BAUTISMO ’  DE  LAS  CEBs</w:t>
      </w:r>
    </w:p>
    <w:p w:rsidR="000C6B95" w:rsidRPr="003460ED" w:rsidRDefault="000C6B95" w:rsidP="00A50CA0">
      <w:pPr>
        <w:pStyle w:val="Sinespaciado"/>
        <w:rPr>
          <w:rFonts w:ascii="Constantia" w:hAnsi="Constantia"/>
          <w:b/>
          <w:bCs/>
          <w:sz w:val="20"/>
          <w:szCs w:val="20"/>
        </w:rPr>
      </w:pPr>
    </w:p>
    <w:p w:rsidR="00A50CA0" w:rsidRPr="00E347D4" w:rsidRDefault="00A50CA0" w:rsidP="00476464">
      <w:pPr>
        <w:pStyle w:val="Sinespaciado"/>
        <w:numPr>
          <w:ilvl w:val="0"/>
          <w:numId w:val="13"/>
        </w:numPr>
        <w:rPr>
          <w:color w:val="0070C0"/>
          <w:sz w:val="20"/>
          <w:szCs w:val="20"/>
        </w:rPr>
      </w:pPr>
      <w:r w:rsidRPr="00E347D4">
        <w:rPr>
          <w:rFonts w:ascii="Constantia" w:hAnsi="Constantia"/>
          <w:b/>
          <w:bCs/>
          <w:color w:val="0070C0"/>
          <w:sz w:val="20"/>
          <w:szCs w:val="20"/>
        </w:rPr>
        <w:t>DATOS SOBRE LA REUNIÓN DE MEDELLÍN</w:t>
      </w:r>
    </w:p>
    <w:p w:rsidR="00A50CA0" w:rsidRPr="003460ED" w:rsidRDefault="00A50CA0" w:rsidP="00476464">
      <w:pPr>
        <w:pStyle w:val="Sinespaciado"/>
        <w:numPr>
          <w:ilvl w:val="0"/>
          <w:numId w:val="2"/>
        </w:numPr>
        <w:rPr>
          <w:color w:val="0BD0D9"/>
          <w:sz w:val="20"/>
          <w:szCs w:val="20"/>
        </w:rPr>
      </w:pPr>
      <w:r w:rsidRPr="003460ED">
        <w:rPr>
          <w:rFonts w:ascii="Constantia" w:hAnsi="Constantia"/>
          <w:color w:val="000000"/>
          <w:sz w:val="20"/>
          <w:szCs w:val="20"/>
        </w:rPr>
        <w:t xml:space="preserve">La 2ª Reunión Episcopal Latinoamericana tuvo lugar en Medellín (Colombia), en septiembre de 1968, </w:t>
      </w:r>
      <w:r w:rsidRPr="003460ED">
        <w:rPr>
          <w:rFonts w:ascii="Constantia" w:hAnsi="Constantia"/>
          <w:b/>
          <w:bCs/>
          <w:color w:val="000000"/>
          <w:sz w:val="20"/>
          <w:szCs w:val="20"/>
        </w:rPr>
        <w:t xml:space="preserve">hace 51 años. </w:t>
      </w:r>
      <w:r w:rsidRPr="003460ED">
        <w:rPr>
          <w:rFonts w:ascii="Constantia" w:hAnsi="Constantia"/>
          <w:color w:val="000000"/>
          <w:sz w:val="20"/>
          <w:szCs w:val="20"/>
        </w:rPr>
        <w:t>Fue inaugurada por el</w:t>
      </w:r>
      <w:r w:rsidRPr="003460ED">
        <w:rPr>
          <w:rFonts w:ascii="Constantia" w:hAnsi="Constantia"/>
          <w:b/>
          <w:bCs/>
          <w:color w:val="000000"/>
          <w:sz w:val="20"/>
          <w:szCs w:val="20"/>
        </w:rPr>
        <w:t xml:space="preserve"> papa Pablo 6°.</w:t>
      </w:r>
    </w:p>
    <w:p w:rsidR="00A50CA0" w:rsidRPr="003460ED" w:rsidRDefault="00A50CA0" w:rsidP="00476464">
      <w:pPr>
        <w:pStyle w:val="Sinespaciado"/>
        <w:numPr>
          <w:ilvl w:val="0"/>
          <w:numId w:val="2"/>
        </w:numPr>
        <w:rPr>
          <w:color w:val="0BD0D9"/>
          <w:sz w:val="20"/>
          <w:szCs w:val="20"/>
        </w:rPr>
      </w:pPr>
      <w:r w:rsidRPr="003460ED">
        <w:rPr>
          <w:rFonts w:ascii="Constantia" w:hAnsi="Constantia"/>
          <w:color w:val="000000"/>
          <w:sz w:val="20"/>
          <w:szCs w:val="20"/>
        </w:rPr>
        <w:t xml:space="preserve">La reunión comenzó con </w:t>
      </w:r>
      <w:r w:rsidRPr="003460ED">
        <w:rPr>
          <w:rFonts w:ascii="Constantia" w:hAnsi="Constantia"/>
          <w:b/>
          <w:bCs/>
          <w:color w:val="000000"/>
          <w:sz w:val="20"/>
          <w:szCs w:val="20"/>
        </w:rPr>
        <w:t>ponencias de varios obispos:</w:t>
      </w:r>
      <w:r w:rsidRPr="003460ED">
        <w:rPr>
          <w:rFonts w:ascii="Constantia" w:hAnsi="Constantia"/>
          <w:color w:val="000000"/>
          <w:sz w:val="20"/>
          <w:szCs w:val="20"/>
        </w:rPr>
        <w:t xml:space="preserve"> monseñor Juan Landázuri, arzobispo de Lima (Perú), monseñor </w:t>
      </w:r>
      <w:r w:rsidRPr="003460ED">
        <w:rPr>
          <w:rFonts w:ascii="Constantia" w:hAnsi="Constantia"/>
          <w:b/>
          <w:bCs/>
          <w:color w:val="000000"/>
          <w:sz w:val="20"/>
          <w:szCs w:val="20"/>
        </w:rPr>
        <w:t>Leonidas Proaño,</w:t>
      </w:r>
      <w:r w:rsidRPr="003460ED">
        <w:rPr>
          <w:rFonts w:ascii="Constantia" w:hAnsi="Constantia"/>
          <w:color w:val="000000"/>
          <w:sz w:val="20"/>
          <w:szCs w:val="20"/>
        </w:rPr>
        <w:t xml:space="preserve"> obispo de Chimborazo (Ecuador: </w:t>
      </w:r>
      <w:r w:rsidRPr="003460ED">
        <w:rPr>
          <w:rFonts w:ascii="Constantia" w:hAnsi="Constantia"/>
          <w:b/>
          <w:bCs/>
          <w:color w:val="000000"/>
          <w:sz w:val="20"/>
          <w:szCs w:val="20"/>
        </w:rPr>
        <w:t>‘Evangelización liberadora’</w:t>
      </w:r>
      <w:r w:rsidRPr="003460ED">
        <w:rPr>
          <w:rFonts w:ascii="Constantia" w:hAnsi="Constantia"/>
          <w:color w:val="000000"/>
          <w:sz w:val="20"/>
          <w:szCs w:val="20"/>
        </w:rPr>
        <w:t>)…</w:t>
      </w:r>
    </w:p>
    <w:p w:rsidR="00A50CA0" w:rsidRPr="003460ED" w:rsidRDefault="00A50CA0" w:rsidP="00476464">
      <w:pPr>
        <w:pStyle w:val="Sinespaciado"/>
        <w:numPr>
          <w:ilvl w:val="0"/>
          <w:numId w:val="2"/>
        </w:numPr>
        <w:rPr>
          <w:color w:val="0BD0D9"/>
          <w:sz w:val="20"/>
          <w:szCs w:val="20"/>
        </w:rPr>
      </w:pPr>
      <w:r w:rsidRPr="003460ED">
        <w:rPr>
          <w:rFonts w:ascii="Constantia" w:hAnsi="Constantia"/>
          <w:color w:val="000000"/>
          <w:sz w:val="20"/>
          <w:szCs w:val="20"/>
        </w:rPr>
        <w:t xml:space="preserve">Su temática fue: </w:t>
      </w:r>
      <w:r w:rsidRPr="003460ED">
        <w:rPr>
          <w:rFonts w:ascii="Constantia" w:hAnsi="Constantia"/>
          <w:b/>
          <w:bCs/>
          <w:color w:val="000000"/>
          <w:sz w:val="20"/>
          <w:szCs w:val="20"/>
        </w:rPr>
        <w:t>“La Iglesia en la Actual Transformación de América Latina a la Luz del Concilio”.</w:t>
      </w:r>
    </w:p>
    <w:p w:rsidR="00A50CA0" w:rsidRPr="003460ED" w:rsidRDefault="00A50CA0" w:rsidP="00476464">
      <w:pPr>
        <w:pStyle w:val="Sinespaciado"/>
        <w:numPr>
          <w:ilvl w:val="0"/>
          <w:numId w:val="2"/>
        </w:numPr>
        <w:rPr>
          <w:color w:val="0BD0D9"/>
          <w:sz w:val="20"/>
          <w:szCs w:val="20"/>
        </w:rPr>
      </w:pPr>
      <w:r w:rsidRPr="003460ED">
        <w:rPr>
          <w:rFonts w:ascii="Constantia" w:hAnsi="Constantia"/>
          <w:color w:val="000000"/>
          <w:sz w:val="20"/>
          <w:szCs w:val="20"/>
        </w:rPr>
        <w:t>El  Documento de Conclusión es reconocido como el «</w:t>
      </w:r>
      <w:r w:rsidRPr="003460ED">
        <w:rPr>
          <w:rFonts w:ascii="Constantia" w:hAnsi="Constantia"/>
          <w:b/>
          <w:bCs/>
          <w:color w:val="000000"/>
          <w:sz w:val="20"/>
          <w:szCs w:val="20"/>
        </w:rPr>
        <w:t>bautismo de las CEBs»</w:t>
      </w:r>
      <w:r w:rsidRPr="003460ED">
        <w:rPr>
          <w:rFonts w:ascii="Constantia" w:hAnsi="Constantia"/>
          <w:color w:val="000000"/>
          <w:sz w:val="20"/>
          <w:szCs w:val="20"/>
        </w:rPr>
        <w:t xml:space="preserve"> y el </w:t>
      </w:r>
      <w:r w:rsidRPr="003460ED">
        <w:rPr>
          <w:rFonts w:ascii="Constantia" w:hAnsi="Constantia"/>
          <w:b/>
          <w:bCs/>
          <w:color w:val="000000"/>
          <w:sz w:val="20"/>
          <w:szCs w:val="20"/>
        </w:rPr>
        <w:t>«inicio de la ‘Iglesia de los pobres»</w:t>
      </w:r>
      <w:r w:rsidRPr="003460ED">
        <w:rPr>
          <w:rFonts w:ascii="Constantia" w:hAnsi="Constantia"/>
          <w:color w:val="000000"/>
          <w:sz w:val="20"/>
          <w:szCs w:val="20"/>
        </w:rPr>
        <w:t xml:space="preserve"> en América Latina</w:t>
      </w:r>
    </w:p>
    <w:p w:rsidR="000C6B95" w:rsidRPr="003460ED" w:rsidRDefault="000C6B95" w:rsidP="00A50CA0">
      <w:pPr>
        <w:pStyle w:val="Sinespaciado"/>
        <w:rPr>
          <w:rFonts w:ascii="Constantia" w:hAnsi="Constantia"/>
          <w:b/>
          <w:bCs/>
          <w:color w:val="000000"/>
          <w:sz w:val="20"/>
          <w:szCs w:val="20"/>
        </w:rPr>
      </w:pPr>
    </w:p>
    <w:p w:rsidR="00A50CA0" w:rsidRPr="00E347D4" w:rsidRDefault="000C6B95" w:rsidP="00476464">
      <w:pPr>
        <w:pStyle w:val="Sinespaciado"/>
        <w:numPr>
          <w:ilvl w:val="0"/>
          <w:numId w:val="13"/>
        </w:numPr>
        <w:rPr>
          <w:color w:val="0070C0"/>
          <w:sz w:val="20"/>
          <w:szCs w:val="20"/>
        </w:rPr>
      </w:pPr>
      <w:r w:rsidRPr="00E347D4">
        <w:rPr>
          <w:rFonts w:ascii="Constantia" w:hAnsi="Constantia"/>
          <w:b/>
          <w:bCs/>
          <w:color w:val="0070C0"/>
          <w:sz w:val="20"/>
          <w:szCs w:val="20"/>
        </w:rPr>
        <w:t>T</w:t>
      </w:r>
      <w:r w:rsidR="00A50CA0" w:rsidRPr="00E347D4">
        <w:rPr>
          <w:rFonts w:ascii="Constantia" w:hAnsi="Constantia"/>
          <w:b/>
          <w:bCs/>
          <w:color w:val="0070C0"/>
          <w:sz w:val="20"/>
          <w:szCs w:val="20"/>
        </w:rPr>
        <w:t>EXTO FUNDAMENTAL SOBRE LAS  CEBs</w:t>
      </w:r>
      <w:r w:rsidR="00A50CA0" w:rsidRPr="00E347D4">
        <w:rPr>
          <w:rFonts w:ascii="Constantia" w:hAnsi="Constantia"/>
          <w:color w:val="0070C0"/>
          <w:sz w:val="20"/>
          <w:szCs w:val="20"/>
        </w:rPr>
        <w:t xml:space="preserve"> </w:t>
      </w:r>
      <w:r w:rsidR="00A50CA0" w:rsidRPr="00E347D4">
        <w:rPr>
          <w:rFonts w:ascii="Constantia" w:hAnsi="Constantia"/>
          <w:b/>
          <w:bCs/>
          <w:color w:val="0070C0"/>
          <w:sz w:val="20"/>
          <w:szCs w:val="20"/>
        </w:rPr>
        <w:t>“primer núcleo eclesial”</w:t>
      </w:r>
      <w:r w:rsidR="00BC533D" w:rsidRPr="00BC533D">
        <w:rPr>
          <w:rFonts w:ascii="Constantia" w:hAnsi="Constantia"/>
          <w:b/>
          <w:color w:val="0070C0"/>
          <w:sz w:val="20"/>
          <w:szCs w:val="20"/>
        </w:rPr>
        <w:t>:</w:t>
      </w:r>
      <w:r w:rsidR="00BC533D">
        <w:rPr>
          <w:rFonts w:ascii="Constantia" w:hAnsi="Constantia"/>
          <w:b/>
          <w:color w:val="0070C0"/>
          <w:sz w:val="20"/>
          <w:szCs w:val="20"/>
        </w:rPr>
        <w:t xml:space="preserve"> </w:t>
      </w:r>
      <w:r w:rsidR="00BC533D" w:rsidRPr="00BC533D">
        <w:rPr>
          <w:rFonts w:ascii="Constantia" w:hAnsi="Constantia"/>
          <w:b/>
          <w:color w:val="0070C0"/>
          <w:sz w:val="20"/>
          <w:szCs w:val="20"/>
        </w:rPr>
        <w:t>15, 10.</w:t>
      </w:r>
    </w:p>
    <w:p w:rsidR="00A50CA0" w:rsidRPr="003460ED" w:rsidRDefault="00BC533D" w:rsidP="000C6B95">
      <w:pPr>
        <w:pStyle w:val="Sinespaciado"/>
        <w:ind w:left="708"/>
        <w:rPr>
          <w:color w:val="0BD0D9"/>
          <w:sz w:val="20"/>
          <w:szCs w:val="20"/>
        </w:rPr>
      </w:pPr>
      <w:r>
        <w:rPr>
          <w:rFonts w:ascii="Constantia" w:hAnsi="Constantia"/>
          <w:b/>
          <w:bCs/>
          <w:color w:val="000000"/>
          <w:sz w:val="20"/>
          <w:szCs w:val="20"/>
        </w:rPr>
        <w:t>“</w:t>
      </w:r>
      <w:r w:rsidR="00A50CA0" w:rsidRPr="003460ED">
        <w:rPr>
          <w:rFonts w:ascii="Constantia" w:hAnsi="Constantia"/>
          <w:b/>
          <w:bCs/>
          <w:color w:val="000000"/>
          <w:sz w:val="20"/>
          <w:szCs w:val="20"/>
        </w:rPr>
        <w:t xml:space="preserve">La comunidad cristiana de base es así el primero y fundamental núcleo eclesial, que debe en su propio nivel responsabilizarse de la riqueza y expansión de la fe, como también del culto que es su expresión. </w:t>
      </w:r>
    </w:p>
    <w:p w:rsidR="00A50CA0" w:rsidRPr="003460ED" w:rsidRDefault="00A50CA0" w:rsidP="000C6B95">
      <w:pPr>
        <w:pStyle w:val="Sinespaciado"/>
        <w:ind w:left="708"/>
        <w:rPr>
          <w:color w:val="0BD0D9"/>
          <w:sz w:val="20"/>
          <w:szCs w:val="20"/>
        </w:rPr>
      </w:pPr>
      <w:r w:rsidRPr="003460ED">
        <w:rPr>
          <w:rFonts w:ascii="Constantia" w:hAnsi="Constantia"/>
          <w:b/>
          <w:bCs/>
          <w:color w:val="000000"/>
          <w:sz w:val="20"/>
          <w:szCs w:val="20"/>
        </w:rPr>
        <w:t>Ella es pues, célula inicial de estructuración eclesial y foco de la evangelización y actualmente factor primordial de promoción humana y desarrollo»</w:t>
      </w:r>
      <w:r w:rsidRPr="003460ED">
        <w:rPr>
          <w:rFonts w:ascii="Constantia" w:hAnsi="Constantia"/>
          <w:color w:val="000000"/>
          <w:sz w:val="20"/>
          <w:szCs w:val="20"/>
        </w:rPr>
        <w:t>.</w:t>
      </w:r>
    </w:p>
    <w:p w:rsidR="000C6B95" w:rsidRPr="003460ED" w:rsidRDefault="000C6B95" w:rsidP="00A50CA0">
      <w:pPr>
        <w:pStyle w:val="Sinespaciado"/>
        <w:rPr>
          <w:rFonts w:ascii="Constantia" w:hAnsi="Constantia"/>
          <w:b/>
          <w:bCs/>
          <w:color w:val="000000"/>
          <w:sz w:val="20"/>
          <w:szCs w:val="20"/>
        </w:rPr>
      </w:pPr>
    </w:p>
    <w:p w:rsidR="00A50CA0" w:rsidRPr="00E347D4" w:rsidRDefault="000C6B95" w:rsidP="00476464">
      <w:pPr>
        <w:pStyle w:val="Sinespaciado"/>
        <w:numPr>
          <w:ilvl w:val="0"/>
          <w:numId w:val="13"/>
        </w:numPr>
        <w:rPr>
          <w:color w:val="0070C0"/>
          <w:sz w:val="20"/>
          <w:szCs w:val="20"/>
        </w:rPr>
      </w:pPr>
      <w:r w:rsidRPr="00E347D4">
        <w:rPr>
          <w:rFonts w:ascii="Constantia" w:hAnsi="Constantia"/>
          <w:b/>
          <w:bCs/>
          <w:color w:val="0070C0"/>
          <w:sz w:val="20"/>
          <w:szCs w:val="20"/>
        </w:rPr>
        <w:t>C</w:t>
      </w:r>
      <w:r w:rsidR="00A50CA0" w:rsidRPr="00E347D4">
        <w:rPr>
          <w:rFonts w:ascii="Constantia" w:hAnsi="Constantia"/>
          <w:b/>
          <w:bCs/>
          <w:color w:val="0070C0"/>
          <w:sz w:val="20"/>
          <w:szCs w:val="20"/>
        </w:rPr>
        <w:t>OMENTARIOS</w:t>
      </w:r>
    </w:p>
    <w:p w:rsidR="00A50CA0" w:rsidRPr="003460ED" w:rsidRDefault="00A50CA0" w:rsidP="00476464">
      <w:pPr>
        <w:pStyle w:val="Sinespaciado"/>
        <w:numPr>
          <w:ilvl w:val="0"/>
          <w:numId w:val="2"/>
        </w:numPr>
        <w:rPr>
          <w:color w:val="0BD0D9"/>
          <w:sz w:val="20"/>
          <w:szCs w:val="20"/>
        </w:rPr>
      </w:pPr>
      <w:r w:rsidRPr="003460ED">
        <w:rPr>
          <w:rFonts w:ascii="Constantia" w:hAnsi="Constantia"/>
          <w:color w:val="000000"/>
          <w:sz w:val="20"/>
          <w:szCs w:val="20"/>
        </w:rPr>
        <w:t xml:space="preserve">“Medellín, no se limita a la aplicación del Vaticano II en nuestras Iglesias, sino que lo relee e interpreta </w:t>
      </w:r>
      <w:r w:rsidRPr="003460ED">
        <w:rPr>
          <w:rFonts w:ascii="Constantia" w:hAnsi="Constantia"/>
          <w:b/>
          <w:bCs/>
          <w:color w:val="000000"/>
          <w:sz w:val="20"/>
          <w:szCs w:val="20"/>
        </w:rPr>
        <w:t>a partir de la realidad del continente,</w:t>
      </w:r>
      <w:r w:rsidRPr="003460ED">
        <w:rPr>
          <w:rFonts w:ascii="Constantia" w:hAnsi="Constantia"/>
          <w:color w:val="000000"/>
          <w:sz w:val="20"/>
          <w:szCs w:val="20"/>
        </w:rPr>
        <w:t xml:space="preserve"> que se caracteriza por ser un continente pobre y cristiano, en contradicción con la misma enseñanza cristiana” (José </w:t>
      </w:r>
      <w:proofErr w:type="spellStart"/>
      <w:r w:rsidRPr="003460ED">
        <w:rPr>
          <w:rFonts w:ascii="Constantia" w:hAnsi="Constantia"/>
          <w:color w:val="000000"/>
          <w:sz w:val="20"/>
          <w:szCs w:val="20"/>
        </w:rPr>
        <w:t>Marins</w:t>
      </w:r>
      <w:proofErr w:type="spellEnd"/>
      <w:r w:rsidRPr="003460ED">
        <w:rPr>
          <w:rFonts w:ascii="Constantia" w:hAnsi="Constantia"/>
          <w:color w:val="000000"/>
          <w:sz w:val="20"/>
          <w:szCs w:val="20"/>
        </w:rPr>
        <w:t>).</w:t>
      </w:r>
    </w:p>
    <w:p w:rsidR="00A50CA0" w:rsidRPr="003460ED" w:rsidRDefault="00A50CA0" w:rsidP="00476464">
      <w:pPr>
        <w:pStyle w:val="Sinespaciado"/>
        <w:numPr>
          <w:ilvl w:val="0"/>
          <w:numId w:val="2"/>
        </w:numPr>
        <w:rPr>
          <w:color w:val="0BD0D9"/>
          <w:sz w:val="20"/>
          <w:szCs w:val="20"/>
        </w:rPr>
      </w:pPr>
      <w:r w:rsidRPr="003460ED">
        <w:rPr>
          <w:rFonts w:ascii="Constantia" w:hAnsi="Constantia"/>
          <w:color w:val="000000"/>
          <w:sz w:val="20"/>
          <w:szCs w:val="20"/>
        </w:rPr>
        <w:t xml:space="preserve">Se retomó el </w:t>
      </w:r>
      <w:r w:rsidRPr="003460ED">
        <w:rPr>
          <w:rFonts w:ascii="Constantia" w:hAnsi="Constantia"/>
          <w:b/>
          <w:bCs/>
          <w:color w:val="000000"/>
          <w:sz w:val="20"/>
          <w:szCs w:val="20"/>
        </w:rPr>
        <w:t>método</w:t>
      </w:r>
      <w:r w:rsidRPr="003460ED">
        <w:rPr>
          <w:rFonts w:ascii="Constantia" w:hAnsi="Constantia"/>
          <w:color w:val="000000"/>
          <w:sz w:val="20"/>
          <w:szCs w:val="20"/>
        </w:rPr>
        <w:t xml:space="preserve"> de trabajo de la Constitución del Concilio ‘</w:t>
      </w:r>
      <w:proofErr w:type="spellStart"/>
      <w:r w:rsidRPr="003460ED">
        <w:rPr>
          <w:rFonts w:ascii="Constantia" w:hAnsi="Constantia"/>
          <w:color w:val="000000"/>
          <w:sz w:val="20"/>
          <w:szCs w:val="20"/>
        </w:rPr>
        <w:t>Gaudium</w:t>
      </w:r>
      <w:proofErr w:type="spellEnd"/>
      <w:r w:rsidRPr="003460ED">
        <w:rPr>
          <w:rFonts w:ascii="Constantia" w:hAnsi="Constantia"/>
          <w:color w:val="000000"/>
          <w:sz w:val="20"/>
          <w:szCs w:val="20"/>
        </w:rPr>
        <w:t xml:space="preserve"> et </w:t>
      </w:r>
      <w:proofErr w:type="spellStart"/>
      <w:r w:rsidRPr="003460ED">
        <w:rPr>
          <w:rFonts w:ascii="Constantia" w:hAnsi="Constantia"/>
          <w:color w:val="000000"/>
          <w:sz w:val="20"/>
          <w:szCs w:val="20"/>
        </w:rPr>
        <w:t>spes</w:t>
      </w:r>
      <w:proofErr w:type="spellEnd"/>
      <w:r w:rsidRPr="003460ED">
        <w:rPr>
          <w:rFonts w:ascii="Constantia" w:hAnsi="Constantia"/>
          <w:color w:val="000000"/>
          <w:sz w:val="20"/>
          <w:szCs w:val="20"/>
        </w:rPr>
        <w:t xml:space="preserve">’: </w:t>
      </w:r>
      <w:r w:rsidRPr="003460ED">
        <w:rPr>
          <w:rFonts w:ascii="Constantia" w:hAnsi="Constantia"/>
          <w:b/>
          <w:bCs/>
          <w:color w:val="000000"/>
          <w:sz w:val="20"/>
          <w:szCs w:val="20"/>
        </w:rPr>
        <w:t>Ver</w:t>
      </w:r>
      <w:r w:rsidRPr="003460ED">
        <w:rPr>
          <w:rFonts w:ascii="Constantia" w:hAnsi="Constantia"/>
          <w:color w:val="000000"/>
          <w:sz w:val="20"/>
          <w:szCs w:val="20"/>
        </w:rPr>
        <w:t xml:space="preserve"> (y analizar la realidad), </w:t>
      </w:r>
      <w:r w:rsidRPr="003460ED">
        <w:rPr>
          <w:rFonts w:ascii="Constantia" w:hAnsi="Constantia"/>
          <w:b/>
          <w:bCs/>
          <w:color w:val="000000"/>
          <w:sz w:val="20"/>
          <w:szCs w:val="20"/>
        </w:rPr>
        <w:t>Juzgar</w:t>
      </w:r>
      <w:r w:rsidRPr="003460ED">
        <w:rPr>
          <w:rFonts w:ascii="Constantia" w:hAnsi="Constantia"/>
          <w:color w:val="000000"/>
          <w:sz w:val="20"/>
          <w:szCs w:val="20"/>
        </w:rPr>
        <w:t xml:space="preserve"> (iluminarla con la Palabra de Dios) y </w:t>
      </w:r>
      <w:r w:rsidRPr="003460ED">
        <w:rPr>
          <w:rFonts w:ascii="Constantia" w:hAnsi="Constantia"/>
          <w:b/>
          <w:bCs/>
          <w:color w:val="000000"/>
          <w:sz w:val="20"/>
          <w:szCs w:val="20"/>
        </w:rPr>
        <w:t>Actuar</w:t>
      </w:r>
      <w:r w:rsidRPr="003460ED">
        <w:rPr>
          <w:rFonts w:ascii="Constantia" w:hAnsi="Constantia"/>
          <w:color w:val="000000"/>
          <w:sz w:val="20"/>
          <w:szCs w:val="20"/>
        </w:rPr>
        <w:t xml:space="preserve"> (sacando compromisos).</w:t>
      </w:r>
    </w:p>
    <w:p w:rsidR="00A50CA0" w:rsidRPr="00BC533D" w:rsidRDefault="00BC533D" w:rsidP="00BC533D">
      <w:pPr>
        <w:pStyle w:val="Sinespaciado"/>
        <w:numPr>
          <w:ilvl w:val="0"/>
          <w:numId w:val="2"/>
        </w:numPr>
        <w:rPr>
          <w:color w:val="0BD0D9"/>
          <w:sz w:val="20"/>
          <w:szCs w:val="20"/>
        </w:rPr>
      </w:pPr>
      <w:r>
        <w:rPr>
          <w:rFonts w:ascii="Constantia" w:hAnsi="Constantia"/>
          <w:b/>
          <w:bCs/>
          <w:color w:val="000000"/>
          <w:sz w:val="20"/>
          <w:szCs w:val="20"/>
        </w:rPr>
        <w:t>A</w:t>
      </w:r>
      <w:r w:rsidRPr="00BC533D">
        <w:rPr>
          <w:rFonts w:ascii="Constantia" w:hAnsi="Constantia"/>
          <w:b/>
          <w:bCs/>
          <w:color w:val="000000"/>
          <w:sz w:val="20"/>
          <w:szCs w:val="20"/>
        </w:rPr>
        <w:t xml:space="preserve"> los pobres </w:t>
      </w:r>
      <w:r>
        <w:rPr>
          <w:rFonts w:ascii="Constantia" w:hAnsi="Constantia"/>
          <w:b/>
          <w:bCs/>
          <w:color w:val="000000"/>
          <w:sz w:val="20"/>
          <w:szCs w:val="20"/>
        </w:rPr>
        <w:t xml:space="preserve">se los llamó </w:t>
      </w:r>
      <w:r w:rsidR="00A50CA0" w:rsidRPr="00BC533D">
        <w:rPr>
          <w:rFonts w:ascii="Constantia" w:hAnsi="Constantia"/>
          <w:b/>
          <w:bCs/>
          <w:color w:val="000000"/>
          <w:sz w:val="20"/>
          <w:szCs w:val="20"/>
        </w:rPr>
        <w:t>‘empobrecidos’</w:t>
      </w:r>
      <w:r w:rsidR="00A50CA0" w:rsidRPr="00BC533D">
        <w:rPr>
          <w:rFonts w:ascii="Constantia" w:hAnsi="Constantia"/>
          <w:color w:val="000000"/>
          <w:sz w:val="20"/>
          <w:szCs w:val="20"/>
        </w:rPr>
        <w:t xml:space="preserve"> (1,11) es decir</w:t>
      </w:r>
      <w:r>
        <w:rPr>
          <w:rFonts w:ascii="Constantia" w:hAnsi="Constantia"/>
          <w:color w:val="000000"/>
          <w:sz w:val="20"/>
          <w:szCs w:val="20"/>
        </w:rPr>
        <w:t xml:space="preserve">, </w:t>
      </w:r>
      <w:r w:rsidR="00F14EC5">
        <w:rPr>
          <w:rFonts w:ascii="Constantia" w:hAnsi="Constantia"/>
          <w:color w:val="000000"/>
          <w:sz w:val="20"/>
          <w:szCs w:val="20"/>
        </w:rPr>
        <w:t>desposeídos</w:t>
      </w:r>
      <w:r w:rsidR="00A50CA0" w:rsidRPr="00BC533D">
        <w:rPr>
          <w:rFonts w:ascii="Constantia" w:hAnsi="Constantia"/>
          <w:color w:val="000000"/>
          <w:sz w:val="20"/>
          <w:szCs w:val="20"/>
        </w:rPr>
        <w:t xml:space="preserve"> </w:t>
      </w:r>
      <w:r w:rsidR="00F14EC5">
        <w:rPr>
          <w:rFonts w:ascii="Constantia" w:hAnsi="Constantia"/>
          <w:color w:val="000000"/>
          <w:sz w:val="20"/>
          <w:szCs w:val="20"/>
        </w:rPr>
        <w:t>por</w:t>
      </w:r>
      <w:r w:rsidR="00A50CA0" w:rsidRPr="00BC533D">
        <w:rPr>
          <w:rFonts w:ascii="Constantia" w:hAnsi="Constantia"/>
          <w:color w:val="000000"/>
          <w:sz w:val="20"/>
          <w:szCs w:val="20"/>
        </w:rPr>
        <w:t xml:space="preserve"> “una situación de injusticia que puede llamarse viole</w:t>
      </w:r>
      <w:r w:rsidR="00F14EC5">
        <w:rPr>
          <w:rFonts w:ascii="Constantia" w:hAnsi="Constantia"/>
          <w:color w:val="000000"/>
          <w:sz w:val="20"/>
          <w:szCs w:val="20"/>
        </w:rPr>
        <w:t>ncia institucionalizada” (2,16).</w:t>
      </w:r>
    </w:p>
    <w:p w:rsidR="00A50CA0" w:rsidRPr="003460ED" w:rsidRDefault="00A50CA0" w:rsidP="00476464">
      <w:pPr>
        <w:pStyle w:val="Sinespaciado"/>
        <w:numPr>
          <w:ilvl w:val="0"/>
          <w:numId w:val="2"/>
        </w:numPr>
        <w:rPr>
          <w:color w:val="0BD0D9"/>
          <w:sz w:val="20"/>
          <w:szCs w:val="20"/>
        </w:rPr>
      </w:pPr>
      <w:r w:rsidRPr="003460ED">
        <w:rPr>
          <w:rFonts w:ascii="Constantia" w:hAnsi="Constantia"/>
          <w:color w:val="000000"/>
          <w:sz w:val="20"/>
          <w:szCs w:val="20"/>
        </w:rPr>
        <w:t xml:space="preserve">Se invitó a la </w:t>
      </w:r>
      <w:r w:rsidRPr="003460ED">
        <w:rPr>
          <w:rFonts w:ascii="Constantia" w:hAnsi="Constantia"/>
          <w:b/>
          <w:bCs/>
          <w:color w:val="000000"/>
          <w:sz w:val="20"/>
          <w:szCs w:val="20"/>
        </w:rPr>
        <w:t>Opción por los pobres,</w:t>
      </w:r>
      <w:r w:rsidRPr="003460ED">
        <w:rPr>
          <w:rFonts w:ascii="Constantia" w:hAnsi="Constantia"/>
          <w:color w:val="000000"/>
          <w:sz w:val="20"/>
          <w:szCs w:val="20"/>
        </w:rPr>
        <w:t xml:space="preserve"> llamándola “solidaridad con los pobres… que significa hacer nuestros sus problemas y sus luchas” (14,10).</w:t>
      </w:r>
    </w:p>
    <w:p w:rsidR="00A50CA0" w:rsidRPr="003460ED" w:rsidRDefault="00A50CA0" w:rsidP="00476464">
      <w:pPr>
        <w:pStyle w:val="Sinespaciado"/>
        <w:numPr>
          <w:ilvl w:val="0"/>
          <w:numId w:val="2"/>
        </w:numPr>
        <w:rPr>
          <w:color w:val="0BD0D9"/>
          <w:sz w:val="20"/>
          <w:szCs w:val="20"/>
        </w:rPr>
      </w:pPr>
      <w:r w:rsidRPr="003460ED">
        <w:rPr>
          <w:rFonts w:ascii="Constantia" w:hAnsi="Constantia"/>
          <w:color w:val="000000"/>
          <w:sz w:val="20"/>
          <w:szCs w:val="20"/>
        </w:rPr>
        <w:t xml:space="preserve">Propuso una </w:t>
      </w:r>
      <w:r w:rsidRPr="00F14EC5">
        <w:rPr>
          <w:rFonts w:ascii="Constantia" w:hAnsi="Constantia"/>
          <w:b/>
          <w:color w:val="000000"/>
          <w:sz w:val="20"/>
          <w:szCs w:val="20"/>
        </w:rPr>
        <w:t>‘catequesis</w:t>
      </w:r>
      <w:r w:rsidRPr="003460ED">
        <w:rPr>
          <w:rFonts w:ascii="Constantia" w:hAnsi="Constantia"/>
          <w:color w:val="000000"/>
          <w:sz w:val="20"/>
          <w:szCs w:val="20"/>
        </w:rPr>
        <w:t xml:space="preserve"> renovada desde la realidad’ (8,10), apuntado a una </w:t>
      </w:r>
      <w:r w:rsidRPr="003460ED">
        <w:rPr>
          <w:rFonts w:ascii="Constantia" w:hAnsi="Constantia"/>
          <w:b/>
          <w:bCs/>
          <w:color w:val="000000"/>
          <w:sz w:val="20"/>
          <w:szCs w:val="20"/>
        </w:rPr>
        <w:t>‘Nueva Evangelización’.</w:t>
      </w:r>
    </w:p>
    <w:p w:rsidR="000C6B95" w:rsidRPr="003460ED" w:rsidRDefault="000C6B95" w:rsidP="000C6B95">
      <w:pPr>
        <w:pStyle w:val="Sinespaciado"/>
        <w:ind w:left="360"/>
        <w:rPr>
          <w:color w:val="0BD0D9"/>
          <w:sz w:val="20"/>
          <w:szCs w:val="20"/>
        </w:rPr>
      </w:pPr>
    </w:p>
    <w:p w:rsidR="00A50CA0" w:rsidRPr="00707F91" w:rsidRDefault="000C6B95" w:rsidP="00A50CA0">
      <w:pPr>
        <w:pStyle w:val="Sinespaciado"/>
        <w:rPr>
          <w:b/>
          <w:color w:val="00B050"/>
          <w:sz w:val="20"/>
          <w:szCs w:val="20"/>
        </w:rPr>
      </w:pPr>
      <w:r w:rsidRPr="00707F91">
        <w:rPr>
          <w:rFonts w:ascii="Constantia" w:hAnsi="Constantia"/>
          <w:b/>
          <w:color w:val="00B050"/>
          <w:sz w:val="20"/>
          <w:szCs w:val="20"/>
        </w:rPr>
        <w:t>II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IMPORTANCIA  DE  MEDELLÍN</w:t>
      </w:r>
    </w:p>
    <w:p w:rsidR="00A50CA0" w:rsidRPr="003460ED" w:rsidRDefault="00A50CA0" w:rsidP="00476464">
      <w:pPr>
        <w:pStyle w:val="Sinespaciado"/>
        <w:numPr>
          <w:ilvl w:val="0"/>
          <w:numId w:val="14"/>
        </w:numPr>
        <w:rPr>
          <w:color w:val="0BD0D9"/>
          <w:sz w:val="20"/>
          <w:szCs w:val="20"/>
        </w:rPr>
      </w:pPr>
      <w:r w:rsidRPr="003460ED">
        <w:rPr>
          <w:rFonts w:ascii="Constantia" w:hAnsi="Constantia"/>
          <w:color w:val="000000"/>
          <w:sz w:val="20"/>
          <w:szCs w:val="20"/>
        </w:rPr>
        <w:t xml:space="preserve">“Se trata de un </w:t>
      </w:r>
      <w:r w:rsidRPr="003460ED">
        <w:rPr>
          <w:rFonts w:ascii="Constantia" w:hAnsi="Constantia"/>
          <w:b/>
          <w:bCs/>
          <w:sz w:val="20"/>
          <w:szCs w:val="20"/>
        </w:rPr>
        <w:t>texto fundante,</w:t>
      </w:r>
      <w:r w:rsidRPr="003460ED">
        <w:rPr>
          <w:rFonts w:ascii="Constantia" w:hAnsi="Constantia"/>
          <w:color w:val="000000"/>
          <w:sz w:val="20"/>
          <w:szCs w:val="20"/>
        </w:rPr>
        <w:t xml:space="preserve"> no de una mera sugerencia pastoral.</w:t>
      </w:r>
    </w:p>
    <w:p w:rsidR="00A50CA0" w:rsidRPr="003460ED" w:rsidRDefault="00A50CA0" w:rsidP="00476464">
      <w:pPr>
        <w:pStyle w:val="Sinespaciado"/>
        <w:numPr>
          <w:ilvl w:val="0"/>
          <w:numId w:val="14"/>
        </w:numPr>
        <w:rPr>
          <w:color w:val="0BD0D9"/>
          <w:sz w:val="20"/>
          <w:szCs w:val="20"/>
        </w:rPr>
      </w:pPr>
      <w:r w:rsidRPr="003460ED">
        <w:rPr>
          <w:rFonts w:ascii="Constantia" w:hAnsi="Constantia"/>
          <w:color w:val="000000"/>
          <w:sz w:val="20"/>
          <w:szCs w:val="20"/>
        </w:rPr>
        <w:t xml:space="preserve">Está escrito para expresar la manera según la cual </w:t>
      </w:r>
      <w:r w:rsidRPr="003460ED">
        <w:rPr>
          <w:rFonts w:ascii="Constantia" w:hAnsi="Constantia"/>
          <w:b/>
          <w:bCs/>
          <w:sz w:val="20"/>
          <w:szCs w:val="20"/>
        </w:rPr>
        <w:t>cada bautizado</w:t>
      </w:r>
      <w:r w:rsidRPr="003460ED">
        <w:rPr>
          <w:rFonts w:ascii="Constantia" w:hAnsi="Constantia"/>
          <w:sz w:val="20"/>
          <w:szCs w:val="20"/>
        </w:rPr>
        <w:t xml:space="preserve"> </w:t>
      </w:r>
      <w:r w:rsidRPr="003460ED">
        <w:rPr>
          <w:rFonts w:ascii="Constantia" w:hAnsi="Constantia"/>
          <w:color w:val="000000"/>
          <w:sz w:val="20"/>
          <w:szCs w:val="20"/>
        </w:rPr>
        <w:t xml:space="preserve">vive su pertenencia eclesial en el post-Vaticano. </w:t>
      </w:r>
    </w:p>
    <w:p w:rsidR="00A50CA0" w:rsidRPr="003460ED" w:rsidRDefault="00A50CA0" w:rsidP="00476464">
      <w:pPr>
        <w:pStyle w:val="Sinespaciado"/>
        <w:numPr>
          <w:ilvl w:val="0"/>
          <w:numId w:val="14"/>
        </w:numPr>
        <w:rPr>
          <w:color w:val="0BD0D9"/>
          <w:sz w:val="20"/>
          <w:szCs w:val="20"/>
        </w:rPr>
      </w:pPr>
      <w:r w:rsidRPr="003460ED">
        <w:rPr>
          <w:rFonts w:ascii="Constantia" w:hAnsi="Constantia"/>
          <w:color w:val="000000"/>
          <w:sz w:val="20"/>
          <w:szCs w:val="20"/>
        </w:rPr>
        <w:t xml:space="preserve">En el Documento de Medellín (10,15), las CEBs son concebidas como </w:t>
      </w:r>
      <w:r w:rsidRPr="003460ED">
        <w:rPr>
          <w:rFonts w:ascii="Constantia" w:hAnsi="Constantia"/>
          <w:b/>
          <w:bCs/>
          <w:sz w:val="20"/>
          <w:szCs w:val="20"/>
        </w:rPr>
        <w:t>estructura de Iglesia”</w:t>
      </w:r>
      <w:r w:rsidRPr="003460ED">
        <w:rPr>
          <w:rFonts w:ascii="Constantia" w:hAnsi="Constantia"/>
          <w:color w:val="000000"/>
          <w:sz w:val="20"/>
          <w:szCs w:val="20"/>
        </w:rPr>
        <w:t xml:space="preserve"> (José </w:t>
      </w:r>
      <w:proofErr w:type="spellStart"/>
      <w:r w:rsidRPr="003460ED">
        <w:rPr>
          <w:rFonts w:ascii="Constantia" w:hAnsi="Constantia"/>
          <w:color w:val="000000"/>
          <w:sz w:val="20"/>
          <w:szCs w:val="20"/>
        </w:rPr>
        <w:t>Marins</w:t>
      </w:r>
      <w:proofErr w:type="spellEnd"/>
      <w:r w:rsidRPr="003460ED">
        <w:rPr>
          <w:rFonts w:ascii="Constantia" w:hAnsi="Constantia"/>
          <w:color w:val="000000"/>
          <w:sz w:val="20"/>
          <w:szCs w:val="20"/>
        </w:rPr>
        <w:t>).</w:t>
      </w:r>
    </w:p>
    <w:p w:rsidR="00A50CA0" w:rsidRPr="003460ED" w:rsidRDefault="00A50CA0" w:rsidP="00476464">
      <w:pPr>
        <w:pStyle w:val="Sinespaciado"/>
        <w:numPr>
          <w:ilvl w:val="0"/>
          <w:numId w:val="14"/>
        </w:numPr>
        <w:rPr>
          <w:color w:val="0BD0D9"/>
          <w:sz w:val="20"/>
          <w:szCs w:val="20"/>
        </w:rPr>
      </w:pPr>
      <w:r w:rsidRPr="003460ED">
        <w:rPr>
          <w:rFonts w:ascii="Constantia" w:hAnsi="Constantia"/>
          <w:color w:val="000000"/>
          <w:sz w:val="20"/>
          <w:szCs w:val="20"/>
        </w:rPr>
        <w:t xml:space="preserve">Las CEBs son un </w:t>
      </w:r>
      <w:r w:rsidRPr="003460ED">
        <w:rPr>
          <w:rFonts w:ascii="Constantia" w:hAnsi="Constantia"/>
          <w:b/>
          <w:bCs/>
          <w:sz w:val="20"/>
          <w:szCs w:val="20"/>
        </w:rPr>
        <w:t>nuevo modelo de ser Iglesia,</w:t>
      </w:r>
      <w:r w:rsidRPr="003460ED">
        <w:rPr>
          <w:rFonts w:ascii="Constantia" w:hAnsi="Constantia"/>
          <w:sz w:val="20"/>
          <w:szCs w:val="20"/>
        </w:rPr>
        <w:t xml:space="preserve"> </w:t>
      </w:r>
      <w:r w:rsidRPr="003460ED">
        <w:rPr>
          <w:rFonts w:ascii="Constantia" w:hAnsi="Constantia"/>
          <w:color w:val="000000"/>
          <w:sz w:val="20"/>
          <w:szCs w:val="20"/>
        </w:rPr>
        <w:t>con igu</w:t>
      </w:r>
      <w:r w:rsidR="00F14EC5">
        <w:rPr>
          <w:rFonts w:ascii="Constantia" w:hAnsi="Constantia"/>
          <w:color w:val="000000"/>
          <w:sz w:val="20"/>
          <w:szCs w:val="20"/>
        </w:rPr>
        <w:t>al importancia que la parroquia:</w:t>
      </w:r>
      <w:r w:rsidRPr="003460ED">
        <w:rPr>
          <w:rFonts w:ascii="Constantia" w:hAnsi="Constantia"/>
          <w:color w:val="000000"/>
          <w:sz w:val="20"/>
          <w:szCs w:val="20"/>
        </w:rPr>
        <w:t xml:space="preserve"> </w:t>
      </w:r>
      <w:r w:rsidR="00F14EC5" w:rsidRPr="00F14EC5">
        <w:rPr>
          <w:rFonts w:ascii="Constantia" w:hAnsi="Constantia"/>
          <w:b/>
          <w:color w:val="000000"/>
          <w:sz w:val="20"/>
          <w:szCs w:val="20"/>
        </w:rPr>
        <w:t xml:space="preserve">Son </w:t>
      </w:r>
      <w:r w:rsidRPr="003460ED">
        <w:rPr>
          <w:rFonts w:ascii="Constantia" w:hAnsi="Constantia"/>
          <w:b/>
          <w:bCs/>
          <w:color w:val="000000"/>
          <w:sz w:val="20"/>
          <w:szCs w:val="20"/>
        </w:rPr>
        <w:t>hermanas de la parroquia.</w:t>
      </w:r>
    </w:p>
    <w:p w:rsidR="000C6B95" w:rsidRPr="003460ED" w:rsidRDefault="000C6B95" w:rsidP="00A50CA0">
      <w:pPr>
        <w:pStyle w:val="Sinespaciado"/>
        <w:rPr>
          <w:rFonts w:ascii="Constantia" w:hAnsi="Constantia"/>
          <w:color w:val="FFC000"/>
          <w:sz w:val="20"/>
          <w:szCs w:val="20"/>
        </w:rPr>
      </w:pPr>
    </w:p>
    <w:p w:rsidR="00A50CA0" w:rsidRPr="00707F91" w:rsidRDefault="000C6B95" w:rsidP="00A50CA0">
      <w:pPr>
        <w:pStyle w:val="Sinespaciado"/>
        <w:rPr>
          <w:b/>
          <w:color w:val="00B050"/>
          <w:sz w:val="20"/>
          <w:szCs w:val="20"/>
        </w:rPr>
      </w:pPr>
      <w:r w:rsidRPr="00707F91">
        <w:rPr>
          <w:rFonts w:ascii="Constantia" w:hAnsi="Constantia"/>
          <w:b/>
          <w:color w:val="00B050"/>
          <w:sz w:val="20"/>
          <w:szCs w:val="20"/>
        </w:rPr>
        <w:lastRenderedPageBreak/>
        <w:t>III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APLICACIÓN  A  NOSOTROS</w:t>
      </w:r>
    </w:p>
    <w:p w:rsidR="00A50CA0" w:rsidRDefault="00A50CA0" w:rsidP="000C6B95">
      <w:pPr>
        <w:pStyle w:val="Sinespaciado"/>
        <w:ind w:firstLine="360"/>
        <w:rPr>
          <w:rFonts w:ascii="Times New Roman" w:hAnsi="Times New Roman" w:cs="Times New Roman"/>
          <w:b/>
          <w:bCs/>
          <w:color w:val="0070C0"/>
          <w:sz w:val="20"/>
          <w:szCs w:val="20"/>
        </w:rPr>
      </w:pPr>
      <w:r w:rsidRPr="00E347D4">
        <w:rPr>
          <w:rFonts w:ascii="Times New Roman" w:hAnsi="Times New Roman" w:cs="Times New Roman"/>
          <w:b/>
          <w:bCs/>
          <w:color w:val="0070C0"/>
          <w:sz w:val="20"/>
          <w:szCs w:val="20"/>
        </w:rPr>
        <w:t>NOS  DICEN  NUESTROS  OBISPOS</w:t>
      </w:r>
    </w:p>
    <w:p w:rsidR="00B701EF" w:rsidRPr="00E347D4" w:rsidRDefault="00B701EF" w:rsidP="000C6B95">
      <w:pPr>
        <w:pStyle w:val="Sinespaciado"/>
        <w:ind w:firstLine="360"/>
        <w:rPr>
          <w:rFonts w:ascii="Times New Roman" w:hAnsi="Times New Roman" w:cs="Times New Roman"/>
          <w:color w:val="0070C0"/>
          <w:sz w:val="20"/>
          <w:szCs w:val="20"/>
        </w:rPr>
      </w:pPr>
    </w:p>
    <w:p w:rsidR="00A50CA0" w:rsidRPr="00E347D4" w:rsidRDefault="00A50CA0" w:rsidP="00476464">
      <w:pPr>
        <w:pStyle w:val="Sinespaciado"/>
        <w:numPr>
          <w:ilvl w:val="0"/>
          <w:numId w:val="15"/>
        </w:numPr>
        <w:rPr>
          <w:rFonts w:cstheme="minorHAnsi"/>
          <w:color w:val="0BD0D9"/>
          <w:sz w:val="20"/>
          <w:szCs w:val="20"/>
        </w:rPr>
      </w:pPr>
      <w:r w:rsidRPr="00E347D4">
        <w:rPr>
          <w:rFonts w:cstheme="minorHAnsi"/>
          <w:b/>
          <w:bCs/>
          <w:color w:val="000000"/>
          <w:sz w:val="20"/>
          <w:szCs w:val="20"/>
        </w:rPr>
        <w:t>« PASTORAL POPULAR – Recomendaciones pastorales</w:t>
      </w:r>
    </w:p>
    <w:p w:rsidR="000C6B95" w:rsidRPr="003460ED" w:rsidRDefault="00A50CA0" w:rsidP="00476464">
      <w:pPr>
        <w:pStyle w:val="Sinespaciado"/>
        <w:numPr>
          <w:ilvl w:val="0"/>
          <w:numId w:val="2"/>
        </w:numPr>
        <w:rPr>
          <w:color w:val="0F6FC6"/>
          <w:sz w:val="20"/>
          <w:szCs w:val="20"/>
        </w:rPr>
      </w:pPr>
      <w:r w:rsidRPr="00F14EC5">
        <w:rPr>
          <w:rFonts w:ascii="Constantia" w:hAnsi="Constantia"/>
          <w:b/>
          <w:color w:val="000000"/>
          <w:sz w:val="20"/>
          <w:szCs w:val="20"/>
        </w:rPr>
        <w:t>13.</w:t>
      </w:r>
      <w:r w:rsidRPr="003460ED">
        <w:rPr>
          <w:rFonts w:ascii="Constantia" w:hAnsi="Constantia"/>
          <w:color w:val="000000"/>
          <w:sz w:val="20"/>
          <w:szCs w:val="20"/>
        </w:rPr>
        <w:t xml:space="preserve"> Que se procure la formación del mayor número de comunidades eclesiales en las parroquias, especialmente rurales o de marginados urbanos. </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La comunidad se formará en la medida en que sus miembros tengan un sentido de pertenencia (de «nosotros») que los lleve a ser solidarios en una misión común, y logren una participación activa, consciente y fructuosa en la vida litúrgica y en la convivencia comunitaria.</w:t>
      </w:r>
    </w:p>
    <w:p w:rsidR="00A50CA0" w:rsidRPr="003460ED" w:rsidRDefault="00A50CA0" w:rsidP="00476464">
      <w:pPr>
        <w:pStyle w:val="Sinespaciado"/>
        <w:numPr>
          <w:ilvl w:val="0"/>
          <w:numId w:val="2"/>
        </w:numPr>
        <w:rPr>
          <w:color w:val="0F6FC6"/>
          <w:sz w:val="20"/>
          <w:szCs w:val="20"/>
        </w:rPr>
      </w:pPr>
      <w:r w:rsidRPr="00F14EC5">
        <w:rPr>
          <w:rFonts w:ascii="Constantia" w:hAnsi="Constantia"/>
          <w:b/>
          <w:color w:val="000000"/>
          <w:sz w:val="20"/>
          <w:szCs w:val="20"/>
        </w:rPr>
        <w:t>14.</w:t>
      </w:r>
      <w:r w:rsidRPr="003460ED">
        <w:rPr>
          <w:rFonts w:ascii="Constantia" w:hAnsi="Constantia"/>
          <w:color w:val="000000"/>
          <w:sz w:val="20"/>
          <w:szCs w:val="20"/>
        </w:rPr>
        <w:t xml:space="preserve"> Para la necesaria formación de estas comunidades, que se ponga en vigencia cuanto antes el diaconado permanente y se llame a una participación más activa en ellas a los religiosos, religiosas, catequistas y apóstoles seglares.”</w:t>
      </w:r>
    </w:p>
    <w:p w:rsidR="000C6B95" w:rsidRPr="003460ED" w:rsidRDefault="000C6B95" w:rsidP="00A50CA0">
      <w:pPr>
        <w:pStyle w:val="Sinespaciado"/>
        <w:rPr>
          <w:rFonts w:ascii="Constantia" w:hAnsi="Constantia"/>
          <w:b/>
          <w:bCs/>
          <w:color w:val="000000"/>
          <w:sz w:val="20"/>
          <w:szCs w:val="20"/>
        </w:rPr>
      </w:pPr>
    </w:p>
    <w:p w:rsidR="00A50CA0" w:rsidRPr="00E347D4" w:rsidRDefault="00A50CA0" w:rsidP="00476464">
      <w:pPr>
        <w:pStyle w:val="Sinespaciado"/>
        <w:numPr>
          <w:ilvl w:val="0"/>
          <w:numId w:val="15"/>
        </w:numPr>
        <w:rPr>
          <w:rFonts w:cstheme="minorHAnsi"/>
          <w:color w:val="0BD0D9"/>
          <w:sz w:val="20"/>
          <w:szCs w:val="20"/>
        </w:rPr>
      </w:pPr>
      <w:r w:rsidRPr="00E347D4">
        <w:rPr>
          <w:rFonts w:cstheme="minorHAnsi"/>
          <w:b/>
          <w:bCs/>
          <w:color w:val="000000"/>
          <w:sz w:val="20"/>
          <w:szCs w:val="20"/>
        </w:rPr>
        <w:t>“MEDELLÍN: UN HECHO EXTRAORDINARIO</w:t>
      </w:r>
      <w:r w:rsidR="00F14EC5">
        <w:rPr>
          <w:rFonts w:cstheme="minorHAnsi"/>
          <w:b/>
          <w:bCs/>
          <w:color w:val="000000"/>
          <w:sz w:val="20"/>
          <w:szCs w:val="20"/>
        </w:rPr>
        <w:t>…</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color w:val="000000"/>
          <w:sz w:val="20"/>
          <w:szCs w:val="20"/>
        </w:rPr>
        <w:t>Porque el documento se dedica a la misión de la Iglesia</w:t>
      </w:r>
      <w:r w:rsidRPr="003460ED">
        <w:rPr>
          <w:rFonts w:ascii="Constantia" w:hAnsi="Constantia"/>
          <w:color w:val="000000"/>
          <w:sz w:val="20"/>
          <w:szCs w:val="20"/>
        </w:rPr>
        <w:t xml:space="preserve"> en el mundo que es para servir ese mundo y no para mandar. </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color w:val="000000"/>
          <w:sz w:val="20"/>
          <w:szCs w:val="20"/>
        </w:rPr>
        <w:t>Porque la Conferencia tuvo como tema los compromisos</w:t>
      </w:r>
      <w:r w:rsidRPr="003460ED">
        <w:rPr>
          <w:rFonts w:ascii="Constantia" w:hAnsi="Constantia"/>
          <w:color w:val="000000"/>
          <w:sz w:val="20"/>
          <w:szCs w:val="20"/>
        </w:rPr>
        <w:t xml:space="preserve"> asumidos por un grupo de obispos en el famoso Pacto de las Catacumbas, que era el compromiso de fundar una Iglesia que fuera de los pobres.</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color w:val="000000"/>
          <w:sz w:val="20"/>
          <w:szCs w:val="20"/>
        </w:rPr>
        <w:t>Porque muchos de los obispos presentes</w:t>
      </w:r>
      <w:r w:rsidRPr="003460ED">
        <w:rPr>
          <w:rFonts w:ascii="Constantia" w:hAnsi="Constantia"/>
          <w:color w:val="000000"/>
          <w:sz w:val="20"/>
          <w:szCs w:val="20"/>
        </w:rPr>
        <w:t xml:space="preserve"> ya estaban haciendo en su diócesis lo que habían prometido en las Catacumbas</w:t>
      </w:r>
      <w:r w:rsidR="00F14EC5">
        <w:rPr>
          <w:rFonts w:ascii="Constantia" w:hAnsi="Constantia"/>
          <w:color w:val="000000"/>
          <w:sz w:val="20"/>
          <w:szCs w:val="20"/>
        </w:rPr>
        <w:t xml:space="preserve"> de Roma</w:t>
      </w:r>
      <w:r w:rsidRPr="003460ED">
        <w:rPr>
          <w:rFonts w:ascii="Constantia" w:hAnsi="Constantia"/>
          <w:color w:val="000000"/>
          <w:sz w:val="20"/>
          <w:szCs w:val="20"/>
        </w:rPr>
        <w:t>. En Medellín la teoría vino después de la práctica para legitimarla.»</w:t>
      </w:r>
    </w:p>
    <w:p w:rsidR="00A50CA0" w:rsidRPr="003460ED" w:rsidRDefault="00A50CA0" w:rsidP="00476464">
      <w:pPr>
        <w:pStyle w:val="Sinespaciado"/>
        <w:numPr>
          <w:ilvl w:val="0"/>
          <w:numId w:val="2"/>
        </w:numPr>
        <w:rPr>
          <w:color w:val="0BD0D9"/>
          <w:sz w:val="20"/>
          <w:szCs w:val="20"/>
        </w:rPr>
      </w:pPr>
      <w:r w:rsidRPr="003460ED">
        <w:rPr>
          <w:rFonts w:ascii="Constantia" w:hAnsi="Constantia"/>
          <w:b/>
          <w:bCs/>
          <w:color w:val="000000"/>
          <w:sz w:val="20"/>
          <w:szCs w:val="20"/>
        </w:rPr>
        <w:t>Los obispos de Medellín fueron los fundadores de la Iglesia latino-americana como Iglesia particularizada que dejó de ser una copia de las Iglesias europeas»</w:t>
      </w:r>
      <w:r w:rsidRPr="003460ED">
        <w:rPr>
          <w:rFonts w:ascii="Constantia" w:hAnsi="Constantia"/>
          <w:color w:val="000000"/>
          <w:sz w:val="20"/>
          <w:szCs w:val="20"/>
        </w:rPr>
        <w:t xml:space="preserve"> (José </w:t>
      </w:r>
      <w:proofErr w:type="spellStart"/>
      <w:r w:rsidRPr="003460ED">
        <w:rPr>
          <w:rFonts w:ascii="Constantia" w:hAnsi="Constantia"/>
          <w:color w:val="000000"/>
          <w:sz w:val="20"/>
          <w:szCs w:val="20"/>
        </w:rPr>
        <w:t>Comblin</w:t>
      </w:r>
      <w:proofErr w:type="spellEnd"/>
      <w:r w:rsidRPr="003460ED">
        <w:rPr>
          <w:rFonts w:ascii="Constantia" w:hAnsi="Constantia"/>
          <w:color w:val="000000"/>
          <w:sz w:val="20"/>
          <w:szCs w:val="20"/>
        </w:rPr>
        <w:t>).</w:t>
      </w:r>
    </w:p>
    <w:p w:rsidR="000C6B95" w:rsidRPr="003460ED" w:rsidRDefault="000C6B95" w:rsidP="00A50CA0">
      <w:pPr>
        <w:pStyle w:val="Sinespaciado"/>
        <w:rPr>
          <w:rFonts w:ascii="Constantia" w:hAnsi="Constantia"/>
          <w:color w:val="04617B"/>
          <w:sz w:val="20"/>
          <w:szCs w:val="20"/>
        </w:rPr>
      </w:pPr>
    </w:p>
    <w:p w:rsidR="00A50CA0" w:rsidRPr="00707F91" w:rsidRDefault="00270F30" w:rsidP="00A50CA0">
      <w:pPr>
        <w:pStyle w:val="Sinespaciado"/>
        <w:rPr>
          <w:b/>
          <w:color w:val="00B050"/>
          <w:sz w:val="20"/>
          <w:szCs w:val="20"/>
        </w:rPr>
      </w:pPr>
      <w:r w:rsidRPr="00707F91">
        <w:rPr>
          <w:rFonts w:ascii="Constantia" w:hAnsi="Constantia"/>
          <w:b/>
          <w:color w:val="00B050"/>
          <w:sz w:val="20"/>
          <w:szCs w:val="20"/>
        </w:rPr>
        <w:t>IV</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DESAFÍOS PARA NOSOTROS</w:t>
      </w:r>
    </w:p>
    <w:p w:rsidR="00A50CA0" w:rsidRDefault="00A50CA0" w:rsidP="003460ED">
      <w:pPr>
        <w:pStyle w:val="Sinespaciado"/>
        <w:ind w:firstLine="360"/>
        <w:rPr>
          <w:rFonts w:cstheme="minorHAnsi"/>
          <w:b/>
          <w:bCs/>
          <w:color w:val="0070C0"/>
          <w:sz w:val="20"/>
          <w:szCs w:val="20"/>
        </w:rPr>
      </w:pPr>
      <w:r w:rsidRPr="00E347D4">
        <w:rPr>
          <w:rFonts w:cstheme="minorHAnsi"/>
          <w:b/>
          <w:bCs/>
          <w:color w:val="0070C0"/>
          <w:sz w:val="20"/>
          <w:szCs w:val="20"/>
        </w:rPr>
        <w:t>UNAS   4   OBSERVACIONES   FINALES</w:t>
      </w:r>
      <w:r w:rsidR="00F14EC5">
        <w:rPr>
          <w:rFonts w:cstheme="minorHAnsi"/>
          <w:b/>
          <w:bCs/>
          <w:color w:val="0070C0"/>
          <w:sz w:val="20"/>
          <w:szCs w:val="20"/>
        </w:rPr>
        <w:t xml:space="preserve">, </w:t>
      </w:r>
      <w:r w:rsidR="00270F30" w:rsidRPr="00E347D4">
        <w:rPr>
          <w:rFonts w:ascii="Constantia" w:hAnsi="Constantia"/>
          <w:b/>
          <w:bCs/>
          <w:color w:val="0070C0"/>
          <w:sz w:val="20"/>
          <w:szCs w:val="20"/>
        </w:rPr>
        <w:t xml:space="preserve"> </w:t>
      </w:r>
      <w:r w:rsidR="00270F30" w:rsidRPr="00E347D4">
        <w:rPr>
          <w:rFonts w:cstheme="minorHAnsi"/>
          <w:b/>
          <w:bCs/>
          <w:color w:val="0070C0"/>
          <w:sz w:val="20"/>
          <w:szCs w:val="20"/>
        </w:rPr>
        <w:t>Gustavo  Gutiérrez</w:t>
      </w:r>
      <w:r w:rsidR="00F14EC5">
        <w:rPr>
          <w:rFonts w:cstheme="minorHAnsi"/>
          <w:b/>
          <w:bCs/>
          <w:color w:val="0070C0"/>
          <w:sz w:val="20"/>
          <w:szCs w:val="20"/>
        </w:rPr>
        <w:t>.</w:t>
      </w:r>
    </w:p>
    <w:p w:rsidR="00F14EC5" w:rsidRPr="00E347D4" w:rsidRDefault="00F14EC5" w:rsidP="003460ED">
      <w:pPr>
        <w:pStyle w:val="Sinespaciado"/>
        <w:ind w:firstLine="360"/>
        <w:rPr>
          <w:rFonts w:cstheme="minorHAnsi"/>
          <w:color w:val="0070C0"/>
          <w:sz w:val="20"/>
          <w:szCs w:val="20"/>
        </w:rPr>
      </w:pPr>
    </w:p>
    <w:p w:rsidR="00270F30" w:rsidRPr="003460ED" w:rsidRDefault="00A50CA0" w:rsidP="00476464">
      <w:pPr>
        <w:pStyle w:val="Sinespaciado"/>
        <w:numPr>
          <w:ilvl w:val="0"/>
          <w:numId w:val="16"/>
        </w:numPr>
        <w:rPr>
          <w:color w:val="0BD0D9"/>
          <w:sz w:val="20"/>
          <w:szCs w:val="20"/>
        </w:rPr>
      </w:pPr>
      <w:r w:rsidRPr="003460ED">
        <w:rPr>
          <w:rFonts w:ascii="Constantia" w:hAnsi="Constantia"/>
          <w:b/>
          <w:bCs/>
          <w:color w:val="000000"/>
          <w:sz w:val="20"/>
          <w:szCs w:val="20"/>
        </w:rPr>
        <w:t xml:space="preserve">«Medellín representó un esfuerzo y un proyecto nuevos. </w:t>
      </w:r>
    </w:p>
    <w:p w:rsidR="00270F30" w:rsidRPr="003460ED" w:rsidRDefault="00A50CA0" w:rsidP="00270F30">
      <w:pPr>
        <w:pStyle w:val="Sinespaciado"/>
        <w:ind w:left="720"/>
        <w:rPr>
          <w:color w:val="0BD0D9"/>
          <w:sz w:val="20"/>
          <w:szCs w:val="20"/>
        </w:rPr>
      </w:pPr>
      <w:r w:rsidRPr="003460ED">
        <w:rPr>
          <w:rFonts w:ascii="Constantia" w:hAnsi="Constantia"/>
          <w:color w:val="000000"/>
          <w:sz w:val="20"/>
          <w:szCs w:val="20"/>
        </w:rPr>
        <w:t>La reunión de Medellín es fruto de un proceso no acabado. Hemos entrado en una dinámica de renovación a continuar, profundizar y mejorar.</w:t>
      </w:r>
    </w:p>
    <w:p w:rsidR="00A50CA0" w:rsidRPr="003460ED" w:rsidRDefault="00A50CA0" w:rsidP="00476464">
      <w:pPr>
        <w:pStyle w:val="Sinespaciado"/>
        <w:numPr>
          <w:ilvl w:val="0"/>
          <w:numId w:val="16"/>
        </w:numPr>
        <w:rPr>
          <w:color w:val="0BD0D9"/>
          <w:sz w:val="20"/>
          <w:szCs w:val="20"/>
        </w:rPr>
      </w:pPr>
      <w:r w:rsidRPr="003460ED">
        <w:rPr>
          <w:rFonts w:ascii="Constantia" w:hAnsi="Constantia"/>
          <w:b/>
          <w:bCs/>
          <w:color w:val="000000"/>
          <w:sz w:val="20"/>
          <w:szCs w:val="20"/>
        </w:rPr>
        <w:t xml:space="preserve">Medellín significó una ruptura con el orden social existente. </w:t>
      </w:r>
    </w:p>
    <w:p w:rsidR="00A50CA0" w:rsidRPr="003460ED" w:rsidRDefault="00A50CA0" w:rsidP="00270F30">
      <w:pPr>
        <w:pStyle w:val="Sinespaciado"/>
        <w:ind w:left="708"/>
        <w:rPr>
          <w:color w:val="0F6FC6"/>
          <w:sz w:val="20"/>
          <w:szCs w:val="20"/>
        </w:rPr>
      </w:pPr>
      <w:r w:rsidRPr="003460ED">
        <w:rPr>
          <w:rFonts w:ascii="Constantia" w:hAnsi="Constantia"/>
          <w:color w:val="000000"/>
          <w:sz w:val="20"/>
          <w:szCs w:val="20"/>
        </w:rPr>
        <w:t xml:space="preserve">No es extraño que los sectores del poder comiencen a desconfiar de la Iglesia latinoamericana. El informe Rockefeller solicitado en Santa Fe, Estados Unidos, por el partido demócrata (conservador), calificó a la Iglesia latinoamericana </w:t>
      </w:r>
      <w:r w:rsidR="00F14EC5">
        <w:rPr>
          <w:rFonts w:ascii="Constantia" w:hAnsi="Constantia"/>
          <w:color w:val="000000"/>
          <w:sz w:val="20"/>
          <w:szCs w:val="20"/>
        </w:rPr>
        <w:t>“</w:t>
      </w:r>
      <w:r w:rsidRPr="003460ED">
        <w:rPr>
          <w:rFonts w:ascii="Constantia" w:hAnsi="Constantia"/>
          <w:color w:val="000000"/>
          <w:sz w:val="20"/>
          <w:szCs w:val="20"/>
        </w:rPr>
        <w:t>pronta con los jóvenes idealistas a ser conquistada por movimientos subversivos y hacer una revolución sin tener claros ni sus fines ni los medios para lograr mayor justicia social</w:t>
      </w:r>
      <w:r w:rsidR="00F14EC5">
        <w:rPr>
          <w:rFonts w:ascii="Constantia" w:hAnsi="Constantia"/>
          <w:color w:val="000000"/>
          <w:sz w:val="20"/>
          <w:szCs w:val="20"/>
        </w:rPr>
        <w:t>”</w:t>
      </w:r>
      <w:r w:rsidRPr="003460ED">
        <w:rPr>
          <w:rFonts w:ascii="Constantia" w:hAnsi="Constantia"/>
          <w:color w:val="000000"/>
          <w:sz w:val="20"/>
          <w:szCs w:val="20"/>
        </w:rPr>
        <w:t>.</w:t>
      </w:r>
    </w:p>
    <w:p w:rsidR="00A50CA0" w:rsidRPr="003460ED" w:rsidRDefault="00A50CA0" w:rsidP="00476464">
      <w:pPr>
        <w:pStyle w:val="Sinespaciado"/>
        <w:numPr>
          <w:ilvl w:val="0"/>
          <w:numId w:val="16"/>
        </w:numPr>
        <w:rPr>
          <w:color w:val="0BD0D9"/>
          <w:sz w:val="20"/>
          <w:szCs w:val="20"/>
        </w:rPr>
      </w:pPr>
      <w:r w:rsidRPr="003460ED">
        <w:rPr>
          <w:rFonts w:ascii="Constantia" w:hAnsi="Constantia"/>
          <w:b/>
          <w:bCs/>
          <w:color w:val="000000"/>
          <w:sz w:val="20"/>
          <w:szCs w:val="20"/>
        </w:rPr>
        <w:t xml:space="preserve">Medellín fue una redefinición eclesial en función del Pueblo latinoamericano. </w:t>
      </w:r>
    </w:p>
    <w:p w:rsidR="00A50CA0" w:rsidRPr="003460ED" w:rsidRDefault="00A50CA0" w:rsidP="00270F30">
      <w:pPr>
        <w:pStyle w:val="Sinespaciado"/>
        <w:ind w:left="708"/>
        <w:rPr>
          <w:color w:val="0F6FC6"/>
          <w:sz w:val="20"/>
          <w:szCs w:val="20"/>
        </w:rPr>
      </w:pPr>
      <w:r w:rsidRPr="003460ED">
        <w:rPr>
          <w:rFonts w:ascii="Constantia" w:hAnsi="Constantia"/>
          <w:color w:val="000000"/>
          <w:sz w:val="20"/>
          <w:szCs w:val="20"/>
        </w:rPr>
        <w:t>Significó la búsqueda de superación de conflictos intraeclesiales con miras a atender prioritariamente a los pobres.</w:t>
      </w:r>
    </w:p>
    <w:p w:rsidR="00A50CA0" w:rsidRPr="003460ED" w:rsidRDefault="00A50CA0" w:rsidP="00476464">
      <w:pPr>
        <w:pStyle w:val="Sinespaciado"/>
        <w:numPr>
          <w:ilvl w:val="0"/>
          <w:numId w:val="16"/>
        </w:numPr>
        <w:rPr>
          <w:color w:val="0BD0D9"/>
          <w:sz w:val="20"/>
          <w:szCs w:val="20"/>
        </w:rPr>
      </w:pPr>
      <w:r w:rsidRPr="003460ED">
        <w:rPr>
          <w:rFonts w:ascii="Constantia" w:hAnsi="Constantia"/>
          <w:b/>
          <w:bCs/>
          <w:color w:val="000000"/>
          <w:sz w:val="20"/>
          <w:szCs w:val="20"/>
        </w:rPr>
        <w:t xml:space="preserve">Medellín fue responsabilidad de todo el Pueblo de Dios. </w:t>
      </w:r>
    </w:p>
    <w:p w:rsidR="00270F30"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t>Este giro que tomó la Iglesia latinoamericana fue el resultado del esfuerzo de muchísimas personas. Los cambios se darán si se continúa, en las bases, un trabajo serio y comprometido. Medellín es obra nuestra, pero hay que traducir en hechos lo que se ha escrito.</w:t>
      </w:r>
    </w:p>
    <w:p w:rsidR="00A50CA0"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t>Se trata de una experiencia espiritual fundamental: ver en la solidaridad con los pobres y oprimidos el lugar de encuentro renovador con el Señor. Es el comienzo de una espiritualidad propia a América Latina: Cristo en los pobres.</w:t>
      </w:r>
    </w:p>
    <w:p w:rsidR="00A50CA0" w:rsidRPr="003460ED" w:rsidRDefault="00A50CA0" w:rsidP="00E347D4">
      <w:pPr>
        <w:pStyle w:val="Sinespaciado"/>
        <w:ind w:left="360" w:firstLine="348"/>
        <w:rPr>
          <w:color w:val="0BD0D9"/>
          <w:sz w:val="20"/>
          <w:szCs w:val="20"/>
        </w:rPr>
      </w:pPr>
      <w:r w:rsidRPr="003460ED">
        <w:rPr>
          <w:rFonts w:ascii="Constantia" w:hAnsi="Constantia"/>
          <w:b/>
          <w:bCs/>
          <w:color w:val="000000"/>
          <w:sz w:val="20"/>
          <w:szCs w:val="20"/>
        </w:rPr>
        <w:t>Celebrar Medellín, a los 5 años, significa comprometernos con las causas de los pobres y caminar hacia el Dios de la vida que nos da cita en ellos</w:t>
      </w:r>
      <w:r w:rsidR="00F14EC5">
        <w:rPr>
          <w:rFonts w:ascii="Constantia" w:hAnsi="Constantia"/>
          <w:b/>
          <w:bCs/>
          <w:color w:val="000000"/>
          <w:sz w:val="20"/>
          <w:szCs w:val="20"/>
        </w:rPr>
        <w:t>.</w:t>
      </w:r>
      <w:r w:rsidRPr="003460ED">
        <w:rPr>
          <w:rFonts w:ascii="Constantia" w:hAnsi="Constantia"/>
          <w:b/>
          <w:bCs/>
          <w:color w:val="000000"/>
          <w:sz w:val="20"/>
          <w:szCs w:val="20"/>
        </w:rPr>
        <w:t xml:space="preserve"> Estamos buscando su liberación material y espiritual, desde un renovado pensamiento teológico de la salvación, del Evangelio y de la Iglesia.»</w:t>
      </w:r>
    </w:p>
    <w:p w:rsidR="00270F30" w:rsidRDefault="00270F30" w:rsidP="00A50CA0">
      <w:pPr>
        <w:pStyle w:val="Sinespaciado"/>
        <w:rPr>
          <w:rFonts w:ascii="Constantia" w:hAnsi="Constantia"/>
          <w:color w:val="FF0000"/>
          <w:sz w:val="20"/>
          <w:szCs w:val="20"/>
        </w:rPr>
      </w:pPr>
    </w:p>
    <w:p w:rsidR="00E347D4" w:rsidRPr="003460ED" w:rsidRDefault="00E347D4" w:rsidP="00A50CA0">
      <w:pPr>
        <w:pStyle w:val="Sinespaciado"/>
        <w:rPr>
          <w:rFonts w:ascii="Constantia" w:hAnsi="Constantia"/>
          <w:color w:val="FF0000"/>
          <w:sz w:val="20"/>
          <w:szCs w:val="20"/>
        </w:rPr>
      </w:pPr>
    </w:p>
    <w:p w:rsidR="00A50CA0" w:rsidRPr="00707F91" w:rsidRDefault="00A50CA0" w:rsidP="00A50CA0">
      <w:pPr>
        <w:pStyle w:val="Sinespaciado"/>
        <w:rPr>
          <w:rFonts w:ascii="Comic Sans MS" w:hAnsi="Comic Sans MS"/>
          <w:color w:val="0BD0D9"/>
          <w:sz w:val="20"/>
          <w:szCs w:val="20"/>
          <w:u w:val="single"/>
        </w:rPr>
      </w:pPr>
      <w:r w:rsidRPr="00707F91">
        <w:rPr>
          <w:rFonts w:ascii="Comic Sans MS" w:hAnsi="Comic Sans MS"/>
          <w:b/>
          <w:bCs/>
          <w:color w:val="FF0000"/>
          <w:sz w:val="20"/>
          <w:szCs w:val="20"/>
          <w:u w:val="single"/>
        </w:rPr>
        <w:t xml:space="preserve">PUEBLA  </w:t>
      </w:r>
      <w:r w:rsidRPr="00707F91">
        <w:rPr>
          <w:rFonts w:ascii="Comic Sans MS" w:hAnsi="Comic Sans MS"/>
          <w:b/>
          <w:color w:val="FF0000"/>
          <w:sz w:val="20"/>
          <w:szCs w:val="20"/>
          <w:u w:val="single"/>
        </w:rPr>
        <w:t>(</w:t>
      </w:r>
      <w:r w:rsidR="00E347D4" w:rsidRPr="00707F91">
        <w:rPr>
          <w:rFonts w:ascii="Comic Sans MS" w:hAnsi="Comic Sans MS"/>
          <w:b/>
          <w:color w:val="FF0000"/>
          <w:sz w:val="20"/>
          <w:szCs w:val="20"/>
          <w:u w:val="single"/>
        </w:rPr>
        <w:t xml:space="preserve">México, </w:t>
      </w:r>
      <w:r w:rsidRPr="00707F91">
        <w:rPr>
          <w:rFonts w:ascii="Comic Sans MS" w:hAnsi="Comic Sans MS"/>
          <w:b/>
          <w:color w:val="FF0000"/>
          <w:sz w:val="20"/>
          <w:szCs w:val="20"/>
          <w:u w:val="single"/>
        </w:rPr>
        <w:t>1979)</w:t>
      </w:r>
    </w:p>
    <w:p w:rsidR="00270F30" w:rsidRPr="003460ED" w:rsidRDefault="00270F30" w:rsidP="00A50CA0">
      <w:pPr>
        <w:pStyle w:val="Sinespaciado"/>
        <w:rPr>
          <w:rFonts w:ascii="Constantia" w:hAnsi="Constantia"/>
          <w:b/>
          <w:bCs/>
          <w:sz w:val="20"/>
          <w:szCs w:val="20"/>
        </w:rPr>
      </w:pPr>
    </w:p>
    <w:p w:rsidR="00270F30" w:rsidRPr="00707F91" w:rsidRDefault="00270F30" w:rsidP="00A50CA0">
      <w:pPr>
        <w:pStyle w:val="Sinespaciado"/>
        <w:rPr>
          <w:rFonts w:ascii="Constantia" w:hAnsi="Constantia"/>
          <w:b/>
          <w:bCs/>
          <w:color w:val="00B050"/>
          <w:sz w:val="20"/>
          <w:szCs w:val="20"/>
        </w:rPr>
      </w:pPr>
      <w:r w:rsidRPr="00707F91">
        <w:rPr>
          <w:rFonts w:ascii="Constantia" w:hAnsi="Constantia"/>
          <w:b/>
          <w:bCs/>
          <w:color w:val="00B050"/>
          <w:sz w:val="20"/>
          <w:szCs w:val="20"/>
        </w:rPr>
        <w:t>I. LA REUNIÓN DE PUEBLA</w:t>
      </w:r>
    </w:p>
    <w:p w:rsidR="00270F30" w:rsidRPr="003460ED" w:rsidRDefault="00270F30" w:rsidP="00270F30">
      <w:pPr>
        <w:pStyle w:val="Sinespaciado"/>
        <w:ind w:left="720"/>
        <w:rPr>
          <w:sz w:val="20"/>
          <w:szCs w:val="20"/>
        </w:rPr>
      </w:pPr>
    </w:p>
    <w:p w:rsidR="00270F30" w:rsidRPr="00E347D4" w:rsidRDefault="00A50CA0" w:rsidP="00476464">
      <w:pPr>
        <w:pStyle w:val="Sinespaciado"/>
        <w:numPr>
          <w:ilvl w:val="0"/>
          <w:numId w:val="17"/>
        </w:numPr>
        <w:rPr>
          <w:color w:val="0070C0"/>
          <w:sz w:val="20"/>
          <w:szCs w:val="20"/>
        </w:rPr>
      </w:pPr>
      <w:r w:rsidRPr="00E347D4">
        <w:rPr>
          <w:rFonts w:ascii="Constantia" w:hAnsi="Constantia"/>
          <w:b/>
          <w:bCs/>
          <w:color w:val="0070C0"/>
          <w:sz w:val="20"/>
          <w:szCs w:val="20"/>
        </w:rPr>
        <w:t>DATOS  SOBRE  LA  REUNIÓN  DE  PUEBLA</w:t>
      </w:r>
    </w:p>
    <w:p w:rsidR="00A50CA0" w:rsidRPr="003460ED" w:rsidRDefault="00A50CA0" w:rsidP="00270F30">
      <w:pPr>
        <w:pStyle w:val="Sinespaciado"/>
        <w:ind w:left="360" w:firstLine="348"/>
        <w:rPr>
          <w:rFonts w:ascii="Constantia" w:hAnsi="Constantia"/>
          <w:color w:val="000000"/>
          <w:sz w:val="20"/>
          <w:szCs w:val="20"/>
        </w:rPr>
      </w:pPr>
      <w:r w:rsidRPr="003460ED">
        <w:rPr>
          <w:rFonts w:ascii="Constantia" w:hAnsi="Constantia"/>
          <w:color w:val="000000"/>
          <w:sz w:val="20"/>
          <w:szCs w:val="20"/>
        </w:rPr>
        <w:t>Fue la 3ª Reunión Episcopal Latinoamericana en Puebla (México) en 1979, inaugurada por el papa Juan Pablo 2°.</w:t>
      </w:r>
    </w:p>
    <w:p w:rsidR="00270F30" w:rsidRPr="003460ED" w:rsidRDefault="00270F30" w:rsidP="00270F30">
      <w:pPr>
        <w:pStyle w:val="Sinespaciado"/>
        <w:ind w:left="360" w:firstLine="348"/>
        <w:rPr>
          <w:sz w:val="20"/>
          <w:szCs w:val="20"/>
        </w:rPr>
      </w:pPr>
    </w:p>
    <w:p w:rsidR="00A50CA0" w:rsidRPr="00E347D4" w:rsidRDefault="00A50CA0" w:rsidP="00476464">
      <w:pPr>
        <w:pStyle w:val="Sinespaciado"/>
        <w:numPr>
          <w:ilvl w:val="0"/>
          <w:numId w:val="17"/>
        </w:numPr>
        <w:rPr>
          <w:color w:val="0070C0"/>
          <w:sz w:val="20"/>
          <w:szCs w:val="20"/>
        </w:rPr>
      </w:pPr>
      <w:r w:rsidRPr="00E347D4">
        <w:rPr>
          <w:rFonts w:ascii="Constantia" w:hAnsi="Constantia"/>
          <w:b/>
          <w:bCs/>
          <w:color w:val="0070C0"/>
          <w:sz w:val="20"/>
          <w:szCs w:val="20"/>
        </w:rPr>
        <w:t>TEMÁTICA:</w:t>
      </w:r>
      <w:r w:rsidRPr="00E347D4">
        <w:rPr>
          <w:rFonts w:ascii="Constantia" w:hAnsi="Constantia"/>
          <w:color w:val="0070C0"/>
          <w:sz w:val="20"/>
          <w:szCs w:val="20"/>
        </w:rPr>
        <w:t xml:space="preserve"> </w:t>
      </w:r>
      <w:r w:rsidRPr="00E347D4">
        <w:rPr>
          <w:rFonts w:ascii="Constantia" w:hAnsi="Constantia"/>
          <w:b/>
          <w:bCs/>
          <w:color w:val="0070C0"/>
          <w:sz w:val="20"/>
          <w:szCs w:val="20"/>
        </w:rPr>
        <w:t>“La Evangelización en el presente y el futuro de América Latina”.</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“La situación de inhumana pobreza… es el producto de estructuras económicas… que producen</w:t>
      </w:r>
      <w:r w:rsidR="00F14EC5" w:rsidRPr="003460ED">
        <w:rPr>
          <w:rFonts w:ascii="Constantia" w:hAnsi="Constantia"/>
          <w:color w:val="000000"/>
          <w:sz w:val="20"/>
          <w:szCs w:val="20"/>
        </w:rPr>
        <w:t xml:space="preserve"> (</w:t>
      </w:r>
      <w:r w:rsidR="00F14EC5">
        <w:rPr>
          <w:rFonts w:ascii="Constantia" w:hAnsi="Constantia"/>
          <w:color w:val="000000"/>
          <w:sz w:val="20"/>
          <w:szCs w:val="20"/>
        </w:rPr>
        <w:t xml:space="preserve">según </w:t>
      </w:r>
      <w:r w:rsidR="00F14EC5" w:rsidRPr="003460ED">
        <w:rPr>
          <w:rFonts w:ascii="Constantia" w:hAnsi="Constantia"/>
          <w:color w:val="000000"/>
          <w:sz w:val="20"/>
          <w:szCs w:val="20"/>
        </w:rPr>
        <w:t>Juan Pablo 2°</w:t>
      </w:r>
      <w:r w:rsidR="00F14EC5">
        <w:rPr>
          <w:rFonts w:ascii="Constantia" w:hAnsi="Constantia"/>
          <w:color w:val="000000"/>
          <w:sz w:val="20"/>
          <w:szCs w:val="20"/>
        </w:rPr>
        <w:t>)</w:t>
      </w:r>
      <w:r w:rsidRPr="003460ED">
        <w:rPr>
          <w:rFonts w:ascii="Constantia" w:hAnsi="Constantia"/>
          <w:color w:val="000000"/>
          <w:sz w:val="20"/>
          <w:szCs w:val="20"/>
        </w:rPr>
        <w:t xml:space="preserve"> ‘ricos cada vez más ricos a costa de pobres cada vez más pobres’</w:t>
      </w:r>
      <w:r w:rsidR="00F14EC5">
        <w:rPr>
          <w:rFonts w:ascii="Constantia" w:hAnsi="Constantia"/>
          <w:color w:val="000000"/>
          <w:sz w:val="20"/>
          <w:szCs w:val="20"/>
        </w:rPr>
        <w:t xml:space="preserve"> (</w:t>
      </w:r>
      <w:r w:rsidRPr="003460ED">
        <w:rPr>
          <w:rFonts w:ascii="Constantia" w:hAnsi="Constantia"/>
          <w:color w:val="000000"/>
          <w:sz w:val="20"/>
          <w:szCs w:val="20"/>
        </w:rPr>
        <w:t>30).</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“Afirmamos la necesidad de una opción preferencial y solidaria por los pobres con miras a su liberación integral” (1134).</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“Deberíamos reconocer los rasgos sufrientes de Cristo que nos interpela en los rostros de los pobres” (32).</w:t>
      </w:r>
    </w:p>
    <w:p w:rsidR="00A50CA0" w:rsidRPr="003460ED" w:rsidRDefault="00F14EC5" w:rsidP="00476464">
      <w:pPr>
        <w:pStyle w:val="Sinespaciado"/>
        <w:numPr>
          <w:ilvl w:val="0"/>
          <w:numId w:val="2"/>
        </w:numPr>
        <w:rPr>
          <w:color w:val="0F6FC6"/>
          <w:sz w:val="20"/>
          <w:szCs w:val="20"/>
        </w:rPr>
      </w:pPr>
      <w:r>
        <w:rPr>
          <w:rFonts w:ascii="Constantia" w:hAnsi="Constantia"/>
          <w:color w:val="000000"/>
          <w:sz w:val="20"/>
          <w:szCs w:val="20"/>
        </w:rPr>
        <w:lastRenderedPageBreak/>
        <w:t>“A</w:t>
      </w:r>
      <w:r w:rsidR="00A50CA0" w:rsidRPr="003460ED">
        <w:rPr>
          <w:rFonts w:ascii="Constantia" w:hAnsi="Constantia"/>
          <w:color w:val="000000"/>
          <w:sz w:val="20"/>
          <w:szCs w:val="20"/>
        </w:rPr>
        <w:t>nunciar un Evangelio sin incidencias políticas… equivale a cierta colusión con el orden establecido’” (558).</w:t>
      </w:r>
    </w:p>
    <w:p w:rsidR="00270F30" w:rsidRPr="003460ED" w:rsidRDefault="00270F30" w:rsidP="00A50CA0">
      <w:pPr>
        <w:pStyle w:val="Sinespaciado"/>
        <w:rPr>
          <w:rFonts w:ascii="Constantia" w:hAnsi="Constantia"/>
          <w:b/>
          <w:bCs/>
          <w:color w:val="000000"/>
          <w:sz w:val="20"/>
          <w:szCs w:val="20"/>
        </w:rPr>
      </w:pPr>
    </w:p>
    <w:p w:rsidR="00270F30" w:rsidRPr="00E347D4" w:rsidRDefault="00A50CA0" w:rsidP="00476464">
      <w:pPr>
        <w:pStyle w:val="Sinespaciado"/>
        <w:numPr>
          <w:ilvl w:val="0"/>
          <w:numId w:val="17"/>
        </w:numPr>
        <w:rPr>
          <w:color w:val="0070C0"/>
          <w:sz w:val="20"/>
          <w:szCs w:val="20"/>
        </w:rPr>
      </w:pPr>
      <w:r w:rsidRPr="00E347D4">
        <w:rPr>
          <w:rFonts w:ascii="Constantia" w:hAnsi="Constantia"/>
          <w:b/>
          <w:bCs/>
          <w:color w:val="0070C0"/>
          <w:sz w:val="20"/>
          <w:szCs w:val="20"/>
        </w:rPr>
        <w:t>CONTENIDO</w:t>
      </w:r>
    </w:p>
    <w:p w:rsidR="00270F30" w:rsidRPr="003460ED" w:rsidRDefault="00A50CA0" w:rsidP="00476464">
      <w:pPr>
        <w:pStyle w:val="Sinespaciado"/>
        <w:numPr>
          <w:ilvl w:val="0"/>
          <w:numId w:val="18"/>
        </w:numPr>
        <w:rPr>
          <w:color w:val="0BD0D9"/>
          <w:sz w:val="20"/>
          <w:szCs w:val="20"/>
        </w:rPr>
      </w:pPr>
      <w:r w:rsidRPr="003460ED">
        <w:rPr>
          <w:rFonts w:ascii="Constantia" w:hAnsi="Constantia"/>
          <w:color w:val="000000"/>
          <w:sz w:val="20"/>
          <w:szCs w:val="20"/>
        </w:rPr>
        <w:t>Las palabras claves del documento son: ‘comunión’ con los obispos y ‘participación’ de los seglares</w:t>
      </w:r>
      <w:r w:rsidR="00F14EC5">
        <w:rPr>
          <w:rFonts w:ascii="Constantia" w:hAnsi="Constantia"/>
          <w:color w:val="000000"/>
          <w:sz w:val="20"/>
          <w:szCs w:val="20"/>
        </w:rPr>
        <w:t xml:space="preserve"> en la Iglesia</w:t>
      </w:r>
      <w:r w:rsidRPr="003460ED">
        <w:rPr>
          <w:rFonts w:ascii="Constantia" w:hAnsi="Constantia"/>
          <w:color w:val="000000"/>
          <w:sz w:val="20"/>
          <w:szCs w:val="20"/>
        </w:rPr>
        <w:t xml:space="preserve"> (211).</w:t>
      </w:r>
    </w:p>
    <w:p w:rsidR="00270F30" w:rsidRPr="003460ED" w:rsidRDefault="00270F30" w:rsidP="00270F30">
      <w:pPr>
        <w:pStyle w:val="Sinespaciado"/>
        <w:ind w:left="720"/>
        <w:rPr>
          <w:color w:val="0BD0D9"/>
          <w:sz w:val="20"/>
          <w:szCs w:val="20"/>
        </w:rPr>
      </w:pPr>
    </w:p>
    <w:p w:rsidR="00A50CA0" w:rsidRPr="003460ED" w:rsidRDefault="00A50CA0" w:rsidP="00476464">
      <w:pPr>
        <w:pStyle w:val="Sinespaciado"/>
        <w:numPr>
          <w:ilvl w:val="0"/>
          <w:numId w:val="18"/>
        </w:numPr>
        <w:rPr>
          <w:color w:val="0BD0D9"/>
          <w:sz w:val="20"/>
          <w:szCs w:val="20"/>
        </w:rPr>
      </w:pPr>
      <w:r w:rsidRPr="003460ED">
        <w:rPr>
          <w:rFonts w:ascii="Constantia" w:hAnsi="Constantia"/>
          <w:color w:val="000000"/>
          <w:sz w:val="20"/>
          <w:szCs w:val="20"/>
        </w:rPr>
        <w:t xml:space="preserve">El Documento consta de un detallado </w:t>
      </w:r>
      <w:r w:rsidRPr="003460ED">
        <w:rPr>
          <w:rFonts w:ascii="Constantia" w:hAnsi="Constantia"/>
          <w:b/>
          <w:bCs/>
          <w:color w:val="000000"/>
          <w:sz w:val="20"/>
          <w:szCs w:val="20"/>
        </w:rPr>
        <w:t>análisis</w:t>
      </w:r>
      <w:r w:rsidRPr="003460ED">
        <w:rPr>
          <w:rFonts w:ascii="Constantia" w:hAnsi="Constantia"/>
          <w:color w:val="000000"/>
          <w:sz w:val="20"/>
          <w:szCs w:val="20"/>
        </w:rPr>
        <w:t xml:space="preserve"> de la realidad latinoamericana, seguido de una </w:t>
      </w:r>
      <w:r w:rsidRPr="003460ED">
        <w:rPr>
          <w:rFonts w:ascii="Constantia" w:hAnsi="Constantia"/>
          <w:b/>
          <w:bCs/>
          <w:color w:val="000000"/>
          <w:sz w:val="20"/>
          <w:szCs w:val="20"/>
        </w:rPr>
        <w:t>iluminación</w:t>
      </w:r>
      <w:r w:rsidRPr="003460ED">
        <w:rPr>
          <w:rFonts w:ascii="Constantia" w:hAnsi="Constantia"/>
          <w:color w:val="000000"/>
          <w:sz w:val="20"/>
          <w:szCs w:val="20"/>
        </w:rPr>
        <w:t xml:space="preserve"> a partir de 3 ejes principales, para luego sacar </w:t>
      </w:r>
      <w:r w:rsidRPr="003460ED">
        <w:rPr>
          <w:rFonts w:ascii="Constantia" w:hAnsi="Constantia"/>
          <w:b/>
          <w:bCs/>
          <w:color w:val="000000"/>
          <w:sz w:val="20"/>
          <w:szCs w:val="20"/>
        </w:rPr>
        <w:t>conclusiones:</w:t>
      </w:r>
    </w:p>
    <w:p w:rsidR="00270F30" w:rsidRPr="003460ED" w:rsidRDefault="00F14EC5" w:rsidP="00476464">
      <w:pPr>
        <w:pStyle w:val="Sinespaciado"/>
        <w:numPr>
          <w:ilvl w:val="0"/>
          <w:numId w:val="2"/>
        </w:numPr>
        <w:ind w:left="1134"/>
        <w:rPr>
          <w:color w:val="0F6FC6"/>
          <w:sz w:val="20"/>
          <w:szCs w:val="20"/>
        </w:rPr>
      </w:pPr>
      <w:r>
        <w:rPr>
          <w:rFonts w:ascii="Constantia" w:hAnsi="Constantia"/>
          <w:b/>
          <w:bCs/>
          <w:i/>
          <w:iCs/>
          <w:color w:val="000000"/>
          <w:sz w:val="20"/>
          <w:szCs w:val="20"/>
        </w:rPr>
        <w:t xml:space="preserve">Eje 1: </w:t>
      </w:r>
      <w:r w:rsidR="00A50CA0" w:rsidRPr="003460ED">
        <w:rPr>
          <w:rFonts w:ascii="Constantia" w:hAnsi="Constantia"/>
          <w:b/>
          <w:bCs/>
          <w:i/>
          <w:iCs/>
          <w:color w:val="000000"/>
          <w:sz w:val="20"/>
          <w:szCs w:val="20"/>
        </w:rPr>
        <w:t>Jesucristo</w:t>
      </w:r>
      <w:r w:rsidR="00A50CA0" w:rsidRPr="003460ED">
        <w:rPr>
          <w:rFonts w:ascii="Constantia" w:hAnsi="Constantia"/>
          <w:color w:val="000000"/>
          <w:sz w:val="20"/>
          <w:szCs w:val="20"/>
        </w:rPr>
        <w:t xml:space="preserve"> cuya presencia entre nosotros nos lleva a la ‘liberación integral’ (166),</w:t>
      </w:r>
    </w:p>
    <w:p w:rsidR="00270F30" w:rsidRPr="003460ED" w:rsidRDefault="00F14EC5" w:rsidP="00476464">
      <w:pPr>
        <w:pStyle w:val="Sinespaciado"/>
        <w:numPr>
          <w:ilvl w:val="0"/>
          <w:numId w:val="2"/>
        </w:numPr>
        <w:ind w:left="1134"/>
        <w:rPr>
          <w:color w:val="0F6FC6"/>
          <w:sz w:val="20"/>
          <w:szCs w:val="20"/>
        </w:rPr>
      </w:pPr>
      <w:r>
        <w:rPr>
          <w:rFonts w:ascii="Constantia" w:hAnsi="Constantia"/>
          <w:b/>
          <w:bCs/>
          <w:i/>
          <w:iCs/>
          <w:color w:val="000000"/>
          <w:sz w:val="20"/>
          <w:szCs w:val="20"/>
        </w:rPr>
        <w:t xml:space="preserve">Eje 2: </w:t>
      </w:r>
      <w:r w:rsidR="00A50CA0" w:rsidRPr="003460ED">
        <w:rPr>
          <w:rFonts w:ascii="Constantia" w:hAnsi="Constantia"/>
          <w:b/>
          <w:bCs/>
          <w:i/>
          <w:iCs/>
          <w:color w:val="000000"/>
          <w:sz w:val="20"/>
          <w:szCs w:val="20"/>
        </w:rPr>
        <w:t>La Iglesia</w:t>
      </w:r>
      <w:r w:rsidR="00A50CA0" w:rsidRPr="003460ED">
        <w:rPr>
          <w:rFonts w:ascii="Constantia" w:hAnsi="Constantia"/>
          <w:color w:val="000000"/>
          <w:sz w:val="20"/>
          <w:szCs w:val="20"/>
        </w:rPr>
        <w:t xml:space="preserve"> que ‘continúa a través de los tiempos siendo evangelizada y llevando a todos la Buena Nueva (167),</w:t>
      </w:r>
    </w:p>
    <w:p w:rsidR="00A50CA0" w:rsidRPr="003460ED" w:rsidRDefault="00F14EC5" w:rsidP="00476464">
      <w:pPr>
        <w:pStyle w:val="Sinespaciado"/>
        <w:numPr>
          <w:ilvl w:val="0"/>
          <w:numId w:val="2"/>
        </w:numPr>
        <w:ind w:left="1134"/>
        <w:rPr>
          <w:color w:val="0F6FC6"/>
          <w:sz w:val="20"/>
          <w:szCs w:val="20"/>
        </w:rPr>
      </w:pPr>
      <w:r>
        <w:rPr>
          <w:rFonts w:ascii="Constantia" w:hAnsi="Constantia"/>
          <w:b/>
          <w:bCs/>
          <w:i/>
          <w:iCs/>
          <w:color w:val="000000"/>
          <w:sz w:val="20"/>
          <w:szCs w:val="20"/>
        </w:rPr>
        <w:t xml:space="preserve">Eje 3: </w:t>
      </w:r>
      <w:r w:rsidR="00A50CA0" w:rsidRPr="003460ED">
        <w:rPr>
          <w:rFonts w:ascii="Constantia" w:hAnsi="Constantia"/>
          <w:b/>
          <w:bCs/>
          <w:i/>
          <w:iCs/>
          <w:color w:val="000000"/>
          <w:sz w:val="20"/>
          <w:szCs w:val="20"/>
        </w:rPr>
        <w:t>El Hombre,</w:t>
      </w:r>
      <w:r w:rsidR="00A50CA0" w:rsidRPr="003460ED">
        <w:rPr>
          <w:rFonts w:ascii="Constantia" w:hAnsi="Constantia"/>
          <w:color w:val="000000"/>
          <w:sz w:val="20"/>
          <w:szCs w:val="20"/>
        </w:rPr>
        <w:t xml:space="preserve"> por su dignidad de imagen de Dios, merece todo nuestro compromiso a favor de su liberación y total realización en Cristo Jesús’ (169).</w:t>
      </w:r>
    </w:p>
    <w:p w:rsidR="00A50CA0" w:rsidRPr="003460ED" w:rsidRDefault="00A50CA0" w:rsidP="00270F30">
      <w:pPr>
        <w:pStyle w:val="Sinespaciado"/>
        <w:ind w:left="360" w:firstLine="348"/>
        <w:rPr>
          <w:color w:val="0BD0D9"/>
          <w:sz w:val="20"/>
          <w:szCs w:val="20"/>
        </w:rPr>
      </w:pPr>
      <w:r w:rsidRPr="003460ED">
        <w:rPr>
          <w:rFonts w:ascii="Constantia" w:hAnsi="Constantia"/>
          <w:b/>
          <w:bCs/>
          <w:color w:val="000000"/>
          <w:sz w:val="20"/>
          <w:szCs w:val="20"/>
        </w:rPr>
        <w:t>«Puebla asume una liberación integral que parte de la realidad social. No pone estas realidades como opuestas sino que ambas son necesarias para la liberación definitiva del pecado, raíz de toda opresión.»</w:t>
      </w:r>
      <w:r w:rsidRPr="003460ED">
        <w:rPr>
          <w:rFonts w:ascii="Constantia" w:hAnsi="Constantia"/>
          <w:color w:val="000000"/>
          <w:sz w:val="20"/>
          <w:szCs w:val="20"/>
        </w:rPr>
        <w:t xml:space="preserve"> (Consuelo Vélez).</w:t>
      </w:r>
    </w:p>
    <w:p w:rsidR="00A50CA0" w:rsidRPr="00B701EF" w:rsidRDefault="00A50CA0" w:rsidP="00270F30">
      <w:pPr>
        <w:pStyle w:val="Sinespaciado"/>
        <w:jc w:val="right"/>
        <w:rPr>
          <w:b/>
          <w:i/>
          <w:sz w:val="20"/>
          <w:szCs w:val="20"/>
        </w:rPr>
      </w:pPr>
      <w:r w:rsidRPr="00B701EF">
        <w:rPr>
          <w:rFonts w:ascii="Perpetua" w:hAnsi="Perpetua"/>
          <w:b/>
          <w:i/>
          <w:color w:val="00B050"/>
          <w:sz w:val="20"/>
          <w:szCs w:val="20"/>
        </w:rPr>
        <w:t xml:space="preserve">«Un día </w:t>
      </w:r>
      <w:r w:rsidRPr="00B701EF">
        <w:rPr>
          <w:rFonts w:ascii="Perpetua" w:hAnsi="Perpetua"/>
          <w:b/>
          <w:bCs/>
          <w:i/>
          <w:color w:val="00B050"/>
          <w:sz w:val="20"/>
          <w:szCs w:val="20"/>
        </w:rPr>
        <w:t>lloraba</w:t>
      </w:r>
      <w:r w:rsidRPr="00B701EF">
        <w:rPr>
          <w:rFonts w:ascii="Perpetua" w:hAnsi="Perpetua"/>
          <w:b/>
          <w:i/>
          <w:color w:val="00B050"/>
          <w:sz w:val="20"/>
          <w:szCs w:val="20"/>
        </w:rPr>
        <w:t xml:space="preserve"> porque quería zapatos nuevos…</w:t>
      </w:r>
    </w:p>
    <w:p w:rsidR="00A50CA0" w:rsidRPr="00B701EF" w:rsidRDefault="00A50CA0" w:rsidP="00270F30">
      <w:pPr>
        <w:pStyle w:val="Sinespaciado"/>
        <w:jc w:val="right"/>
        <w:rPr>
          <w:b/>
          <w:i/>
          <w:sz w:val="20"/>
          <w:szCs w:val="20"/>
        </w:rPr>
      </w:pPr>
      <w:r w:rsidRPr="00B701EF">
        <w:rPr>
          <w:rFonts w:ascii="Perpetua" w:hAnsi="Perpetua"/>
          <w:b/>
          <w:i/>
          <w:color w:val="00B050"/>
          <w:sz w:val="20"/>
          <w:szCs w:val="20"/>
        </w:rPr>
        <w:t xml:space="preserve">Dejé de llorar cuando vi a un niño de mi edad </w:t>
      </w:r>
      <w:r w:rsidRPr="00B701EF">
        <w:rPr>
          <w:rFonts w:ascii="Perpetua" w:hAnsi="Perpetua"/>
          <w:b/>
          <w:bCs/>
          <w:i/>
          <w:color w:val="00B050"/>
          <w:sz w:val="20"/>
          <w:szCs w:val="20"/>
        </w:rPr>
        <w:t>sin zapatos»</w:t>
      </w:r>
    </w:p>
    <w:p w:rsidR="00A50CA0" w:rsidRPr="00B701EF" w:rsidRDefault="00A50CA0" w:rsidP="00270F30">
      <w:pPr>
        <w:pStyle w:val="Sinespaciado"/>
        <w:jc w:val="right"/>
        <w:rPr>
          <w:b/>
          <w:i/>
          <w:sz w:val="20"/>
          <w:szCs w:val="20"/>
        </w:rPr>
      </w:pPr>
      <w:r w:rsidRPr="00B701EF">
        <w:rPr>
          <w:rFonts w:ascii="Perpetua" w:hAnsi="Perpetua"/>
          <w:b/>
          <w:i/>
          <w:color w:val="00B050"/>
          <w:sz w:val="20"/>
          <w:szCs w:val="20"/>
        </w:rPr>
        <w:t xml:space="preserve">(Pintor </w:t>
      </w:r>
      <w:r w:rsidR="00F14EC5">
        <w:rPr>
          <w:rFonts w:ascii="Perpetua" w:hAnsi="Perpetua"/>
          <w:b/>
          <w:i/>
          <w:color w:val="00B050"/>
          <w:sz w:val="20"/>
          <w:szCs w:val="20"/>
        </w:rPr>
        <w:t xml:space="preserve">Osvaldo </w:t>
      </w:r>
      <w:r w:rsidRPr="00B701EF">
        <w:rPr>
          <w:rFonts w:ascii="Perpetua" w:hAnsi="Perpetua"/>
          <w:b/>
          <w:i/>
          <w:color w:val="00B050"/>
          <w:sz w:val="20"/>
          <w:szCs w:val="20"/>
        </w:rPr>
        <w:t>Guayasamín, Quito)</w:t>
      </w:r>
      <w:r w:rsidR="00270F30" w:rsidRPr="00B701EF">
        <w:rPr>
          <w:rFonts w:ascii="Perpetua" w:hAnsi="Perpetua"/>
          <w:b/>
          <w:i/>
          <w:color w:val="00B050"/>
          <w:sz w:val="20"/>
          <w:szCs w:val="20"/>
        </w:rPr>
        <w:t>.</w:t>
      </w:r>
    </w:p>
    <w:p w:rsidR="00270F30" w:rsidRPr="003460ED" w:rsidRDefault="00270F30" w:rsidP="00A50CA0">
      <w:pPr>
        <w:pStyle w:val="Sinespaciado"/>
        <w:rPr>
          <w:rFonts w:ascii="Constantia" w:hAnsi="Constantia"/>
          <w:color w:val="04617B"/>
          <w:sz w:val="20"/>
          <w:szCs w:val="20"/>
        </w:rPr>
      </w:pPr>
    </w:p>
    <w:p w:rsidR="00A50CA0" w:rsidRPr="00707F91" w:rsidRDefault="00270F30" w:rsidP="00A50CA0">
      <w:pPr>
        <w:pStyle w:val="Sinespaciado"/>
        <w:rPr>
          <w:b/>
          <w:color w:val="00B050"/>
          <w:sz w:val="20"/>
          <w:szCs w:val="20"/>
        </w:rPr>
      </w:pPr>
      <w:r w:rsidRPr="00707F91">
        <w:rPr>
          <w:rFonts w:ascii="Constantia" w:hAnsi="Constantia"/>
          <w:b/>
          <w:color w:val="00B050"/>
          <w:sz w:val="20"/>
          <w:szCs w:val="20"/>
        </w:rPr>
        <w:t>II.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TEXTOS  SOBRE  LAS   CEBs</w:t>
      </w:r>
    </w:p>
    <w:p w:rsidR="00A50CA0" w:rsidRDefault="00E347D4" w:rsidP="000E51DF">
      <w:pPr>
        <w:pStyle w:val="Sinespaciado"/>
        <w:ind w:firstLine="360"/>
        <w:rPr>
          <w:rFonts w:cstheme="minorHAnsi"/>
          <w:b/>
          <w:bCs/>
          <w:color w:val="0070C0"/>
          <w:sz w:val="20"/>
          <w:szCs w:val="20"/>
        </w:rPr>
      </w:pPr>
      <w:r w:rsidRPr="00E347D4">
        <w:rPr>
          <w:rFonts w:cstheme="minorHAnsi"/>
          <w:b/>
          <w:bCs/>
          <w:color w:val="0070C0"/>
          <w:sz w:val="20"/>
          <w:szCs w:val="20"/>
        </w:rPr>
        <w:t>EN PUEBLA SE HABLA DE LAS CEB</w:t>
      </w:r>
      <w:r>
        <w:rPr>
          <w:rFonts w:cstheme="minorHAnsi"/>
          <w:b/>
          <w:bCs/>
          <w:color w:val="0070C0"/>
          <w:sz w:val="20"/>
          <w:szCs w:val="20"/>
        </w:rPr>
        <w:t>s</w:t>
      </w:r>
      <w:r w:rsidRPr="00E347D4">
        <w:rPr>
          <w:rFonts w:cstheme="minorHAnsi"/>
          <w:b/>
          <w:bCs/>
          <w:color w:val="0070C0"/>
          <w:sz w:val="20"/>
          <w:szCs w:val="20"/>
        </w:rPr>
        <w:t xml:space="preserve"> UNAS 22 VECES</w:t>
      </w:r>
    </w:p>
    <w:p w:rsidR="00F14EC5" w:rsidRPr="00E347D4" w:rsidRDefault="00F14EC5" w:rsidP="000E51DF">
      <w:pPr>
        <w:pStyle w:val="Sinespaciado"/>
        <w:ind w:firstLine="360"/>
        <w:rPr>
          <w:rFonts w:cstheme="minorHAnsi"/>
          <w:color w:val="0070C0"/>
          <w:sz w:val="20"/>
          <w:szCs w:val="20"/>
        </w:rPr>
      </w:pPr>
    </w:p>
    <w:p w:rsidR="000E51DF" w:rsidRPr="003460ED" w:rsidRDefault="00A50CA0" w:rsidP="00476464">
      <w:pPr>
        <w:pStyle w:val="Sinespaciado"/>
        <w:numPr>
          <w:ilvl w:val="0"/>
          <w:numId w:val="19"/>
        </w:numPr>
        <w:rPr>
          <w:color w:val="0BD0D9"/>
          <w:sz w:val="20"/>
          <w:szCs w:val="20"/>
        </w:rPr>
      </w:pPr>
      <w:r w:rsidRPr="003460ED">
        <w:rPr>
          <w:rFonts w:ascii="Constantia" w:hAnsi="Constantia"/>
          <w:color w:val="000000"/>
          <w:sz w:val="20"/>
          <w:szCs w:val="20"/>
        </w:rPr>
        <w:t xml:space="preserve">La reunión de Puebla fue la </w:t>
      </w:r>
      <w:r w:rsidRPr="003460ED">
        <w:rPr>
          <w:rFonts w:ascii="Constantia" w:hAnsi="Constantia"/>
          <w:b/>
          <w:bCs/>
          <w:color w:val="000000"/>
          <w:sz w:val="20"/>
          <w:szCs w:val="20"/>
        </w:rPr>
        <w:t>“confirmación” de las CEBs</w:t>
      </w:r>
      <w:r w:rsidRPr="003460ED">
        <w:rPr>
          <w:rFonts w:ascii="Constantia" w:hAnsi="Constantia"/>
          <w:color w:val="000000"/>
          <w:sz w:val="20"/>
          <w:szCs w:val="20"/>
        </w:rPr>
        <w:t xml:space="preserve"> (617-648).</w:t>
      </w:r>
    </w:p>
    <w:p w:rsidR="00A50CA0" w:rsidRPr="003460ED" w:rsidRDefault="00A50CA0" w:rsidP="00476464">
      <w:pPr>
        <w:pStyle w:val="Sinespaciado"/>
        <w:numPr>
          <w:ilvl w:val="0"/>
          <w:numId w:val="19"/>
        </w:numPr>
        <w:rPr>
          <w:color w:val="0BD0D9"/>
          <w:sz w:val="20"/>
          <w:szCs w:val="20"/>
        </w:rPr>
      </w:pPr>
      <w:r w:rsidRPr="003460ED">
        <w:rPr>
          <w:rFonts w:ascii="Constantia" w:hAnsi="Constantia"/>
          <w:b/>
          <w:bCs/>
          <w:color w:val="000000"/>
          <w:sz w:val="20"/>
          <w:szCs w:val="20"/>
        </w:rPr>
        <w:t>Asume</w:t>
      </w:r>
      <w:r w:rsidRPr="003460ED">
        <w:rPr>
          <w:rFonts w:ascii="Constantia" w:hAnsi="Constantia"/>
          <w:color w:val="000000"/>
          <w:sz w:val="20"/>
          <w:szCs w:val="20"/>
        </w:rPr>
        <w:t xml:space="preserve"> todo lo dicho sobre CEBs en </w:t>
      </w:r>
      <w:r w:rsidRPr="003460ED">
        <w:rPr>
          <w:rFonts w:ascii="Constantia" w:hAnsi="Constantia"/>
          <w:b/>
          <w:bCs/>
          <w:color w:val="000000"/>
          <w:sz w:val="20"/>
          <w:szCs w:val="20"/>
        </w:rPr>
        <w:t xml:space="preserve">Medellín y en ‘El Anuncio del Evangelio’ </w:t>
      </w:r>
      <w:r w:rsidRPr="003460ED">
        <w:rPr>
          <w:rFonts w:ascii="Constantia" w:hAnsi="Constantia"/>
          <w:color w:val="000000"/>
          <w:sz w:val="20"/>
          <w:szCs w:val="20"/>
        </w:rPr>
        <w:t xml:space="preserve"> (Pablo 6°, 1975):</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b/>
          <w:bCs/>
          <w:i/>
          <w:iCs/>
          <w:color w:val="000000"/>
          <w:sz w:val="20"/>
          <w:szCs w:val="20"/>
        </w:rPr>
        <w:t>Sitúa el proceso de las CEBs:</w:t>
      </w:r>
      <w:r w:rsidRPr="003460ED">
        <w:rPr>
          <w:rFonts w:ascii="Constantia" w:hAnsi="Constantia"/>
          <w:color w:val="000000"/>
          <w:sz w:val="20"/>
          <w:szCs w:val="20"/>
        </w:rPr>
        <w:t xml:space="preserve"> 96, 97, 105, 111,119, 125, 156, 173, 239, 273, 368, 462, 565,  629, 672, 850, 867, 983, 1147, 1309.</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b/>
          <w:bCs/>
          <w:i/>
          <w:iCs/>
          <w:color w:val="000000"/>
          <w:sz w:val="20"/>
          <w:szCs w:val="20"/>
        </w:rPr>
        <w:t>Específica las situaciones que favorecen el proceso de la CEB:</w:t>
      </w:r>
      <w:r w:rsidRPr="003460ED">
        <w:rPr>
          <w:rFonts w:ascii="Constantia" w:hAnsi="Constantia"/>
          <w:color w:val="000000"/>
          <w:sz w:val="20"/>
          <w:szCs w:val="20"/>
        </w:rPr>
        <w:t xml:space="preserve"> 648.</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b/>
          <w:bCs/>
          <w:i/>
          <w:iCs/>
          <w:color w:val="000000"/>
          <w:sz w:val="20"/>
          <w:szCs w:val="20"/>
        </w:rPr>
        <w:t>Presenta la</w:t>
      </w:r>
      <w:r w:rsidR="000E51DF" w:rsidRPr="003460ED">
        <w:rPr>
          <w:rFonts w:ascii="Constantia" w:hAnsi="Constantia"/>
          <w:b/>
          <w:bCs/>
          <w:i/>
          <w:iCs/>
          <w:color w:val="000000"/>
          <w:sz w:val="20"/>
          <w:szCs w:val="20"/>
        </w:rPr>
        <w:t>s</w:t>
      </w:r>
      <w:r w:rsidRPr="003460ED">
        <w:rPr>
          <w:rFonts w:ascii="Constantia" w:hAnsi="Constantia"/>
          <w:b/>
          <w:bCs/>
          <w:i/>
          <w:iCs/>
          <w:color w:val="000000"/>
          <w:sz w:val="20"/>
          <w:szCs w:val="20"/>
        </w:rPr>
        <w:t xml:space="preserve"> dificultades y desafíos</w:t>
      </w:r>
      <w:r w:rsidRPr="00F14EC5">
        <w:rPr>
          <w:rFonts w:ascii="Constantia" w:hAnsi="Constantia"/>
          <w:b/>
          <w:i/>
          <w:color w:val="000000"/>
          <w:sz w:val="20"/>
          <w:szCs w:val="20"/>
        </w:rPr>
        <w:t xml:space="preserve"> para las CEBs:</w:t>
      </w:r>
      <w:r w:rsidRPr="003460ED">
        <w:rPr>
          <w:rFonts w:ascii="Constantia" w:hAnsi="Constantia"/>
          <w:color w:val="000000"/>
          <w:sz w:val="20"/>
          <w:szCs w:val="20"/>
        </w:rPr>
        <w:t xml:space="preserve"> 98, 262, 627, 628, 630, 462.</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b/>
          <w:bCs/>
          <w:i/>
          <w:iCs/>
          <w:color w:val="000000"/>
          <w:sz w:val="20"/>
          <w:szCs w:val="20"/>
        </w:rPr>
        <w:t>Precisa su lugar en la estructura eclesial:</w:t>
      </w:r>
      <w:r w:rsidRPr="003460ED">
        <w:rPr>
          <w:rFonts w:ascii="Constantia" w:hAnsi="Constantia"/>
          <w:color w:val="000000"/>
          <w:sz w:val="20"/>
          <w:szCs w:val="20"/>
        </w:rPr>
        <w:t xml:space="preserve"> 648 y 261.</w:t>
      </w:r>
    </w:p>
    <w:p w:rsidR="00A50CA0" w:rsidRPr="003460ED" w:rsidRDefault="00A50CA0" w:rsidP="00476464">
      <w:pPr>
        <w:pStyle w:val="Sinespaciado"/>
        <w:numPr>
          <w:ilvl w:val="0"/>
          <w:numId w:val="2"/>
        </w:numPr>
        <w:ind w:left="1134"/>
        <w:rPr>
          <w:color w:val="0F6FC6"/>
          <w:sz w:val="20"/>
          <w:szCs w:val="20"/>
        </w:rPr>
      </w:pPr>
      <w:r w:rsidRPr="003460ED">
        <w:rPr>
          <w:rFonts w:ascii="Constantia" w:hAnsi="Constantia"/>
          <w:b/>
          <w:bCs/>
          <w:i/>
          <w:iCs/>
          <w:color w:val="000000"/>
          <w:sz w:val="20"/>
          <w:szCs w:val="20"/>
        </w:rPr>
        <w:t>Profundiza el contenido doctrinal:</w:t>
      </w:r>
      <w:r w:rsidRPr="003460ED">
        <w:rPr>
          <w:rFonts w:ascii="Constantia" w:hAnsi="Constantia"/>
          <w:color w:val="000000"/>
          <w:sz w:val="20"/>
          <w:szCs w:val="20"/>
        </w:rPr>
        <w:t xml:space="preserve"> 96, 173, 239, 261, 273, 618, 629, 640-643, 648, 650, 653,1147.</w:t>
      </w:r>
    </w:p>
    <w:p w:rsidR="000E51DF" w:rsidRPr="003460ED" w:rsidRDefault="000E51DF" w:rsidP="00A50CA0">
      <w:pPr>
        <w:pStyle w:val="Sinespaciado"/>
        <w:rPr>
          <w:rFonts w:ascii="Constantia" w:hAnsi="Constantia"/>
          <w:color w:val="04617B"/>
          <w:sz w:val="20"/>
          <w:szCs w:val="20"/>
        </w:rPr>
      </w:pPr>
    </w:p>
    <w:p w:rsidR="00A50CA0" w:rsidRPr="00707F91" w:rsidRDefault="000E51DF" w:rsidP="00A50CA0">
      <w:pPr>
        <w:pStyle w:val="Sinespaciado"/>
        <w:rPr>
          <w:b/>
          <w:color w:val="00B050"/>
          <w:sz w:val="20"/>
          <w:szCs w:val="20"/>
        </w:rPr>
      </w:pPr>
      <w:r w:rsidRPr="00707F91">
        <w:rPr>
          <w:rFonts w:ascii="Constantia" w:hAnsi="Constantia"/>
          <w:b/>
          <w:color w:val="00B050"/>
          <w:sz w:val="20"/>
          <w:szCs w:val="20"/>
        </w:rPr>
        <w:t>III.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IDENTIDAD  DE  LAS  CEBs</w:t>
      </w:r>
    </w:p>
    <w:p w:rsidR="000E51DF" w:rsidRPr="003460ED" w:rsidRDefault="000E51DF" w:rsidP="00A50CA0">
      <w:pPr>
        <w:pStyle w:val="Sinespaciado"/>
        <w:rPr>
          <w:rFonts w:ascii="Constantia" w:hAnsi="Constantia"/>
          <w:b/>
          <w:bCs/>
          <w:sz w:val="20"/>
          <w:szCs w:val="20"/>
        </w:rPr>
      </w:pPr>
    </w:p>
    <w:p w:rsidR="00A50CA0" w:rsidRPr="00E347D4" w:rsidRDefault="00A50CA0" w:rsidP="00476464">
      <w:pPr>
        <w:pStyle w:val="Sinespaciado"/>
        <w:numPr>
          <w:ilvl w:val="0"/>
          <w:numId w:val="20"/>
        </w:numPr>
        <w:rPr>
          <w:color w:val="0070C0"/>
          <w:sz w:val="20"/>
          <w:szCs w:val="20"/>
        </w:rPr>
      </w:pPr>
      <w:r w:rsidRPr="00E347D4">
        <w:rPr>
          <w:rFonts w:ascii="Constantia" w:hAnsi="Constantia"/>
          <w:b/>
          <w:bCs/>
          <w:color w:val="0070C0"/>
          <w:sz w:val="20"/>
          <w:szCs w:val="20"/>
        </w:rPr>
        <w:t xml:space="preserve">REFLEXIÓN  DOCTRINAL </w:t>
      </w:r>
    </w:p>
    <w:p w:rsidR="000E51DF" w:rsidRPr="003460ED" w:rsidRDefault="000E51DF" w:rsidP="00476464">
      <w:pPr>
        <w:pStyle w:val="Sinespaciado"/>
        <w:numPr>
          <w:ilvl w:val="0"/>
          <w:numId w:val="21"/>
        </w:numPr>
        <w:rPr>
          <w:color w:val="0BD0D9"/>
          <w:sz w:val="20"/>
          <w:szCs w:val="20"/>
        </w:rPr>
      </w:pPr>
      <w:r w:rsidRPr="003460ED">
        <w:rPr>
          <w:rFonts w:ascii="Constantia" w:hAnsi="Constantia"/>
          <w:color w:val="000000"/>
          <w:sz w:val="20"/>
          <w:szCs w:val="20"/>
        </w:rPr>
        <w:t xml:space="preserve">«641. </w:t>
      </w:r>
      <w:r w:rsidR="00A50CA0" w:rsidRPr="003460ED">
        <w:rPr>
          <w:rFonts w:ascii="Constantia" w:hAnsi="Constantia"/>
          <w:b/>
          <w:bCs/>
          <w:color w:val="000000"/>
          <w:sz w:val="20"/>
          <w:szCs w:val="20"/>
        </w:rPr>
        <w:t>Características:</w:t>
      </w:r>
      <w:r w:rsidRPr="003460ED">
        <w:rPr>
          <w:rFonts w:ascii="Constantia" w:hAnsi="Constantia"/>
          <w:color w:val="000000"/>
          <w:sz w:val="20"/>
          <w:szCs w:val="20"/>
        </w:rPr>
        <w:t xml:space="preserve"> </w:t>
      </w:r>
    </w:p>
    <w:p w:rsidR="00A50CA0" w:rsidRPr="003460ED" w:rsidRDefault="00A50CA0" w:rsidP="00476464">
      <w:pPr>
        <w:pStyle w:val="Sinespaciado"/>
        <w:numPr>
          <w:ilvl w:val="0"/>
          <w:numId w:val="2"/>
        </w:numPr>
        <w:ind w:left="1134"/>
        <w:rPr>
          <w:color w:val="0BD0D9"/>
          <w:sz w:val="20"/>
          <w:szCs w:val="20"/>
        </w:rPr>
      </w:pPr>
      <w:r w:rsidRPr="003460ED">
        <w:rPr>
          <w:rFonts w:ascii="Constantia" w:hAnsi="Constantia"/>
          <w:b/>
          <w:bCs/>
          <w:i/>
          <w:iCs/>
          <w:color w:val="000000"/>
          <w:sz w:val="20"/>
          <w:szCs w:val="20"/>
        </w:rPr>
        <w:t>Como comunidad,</w:t>
      </w:r>
      <w:r w:rsidRPr="003460ED">
        <w:rPr>
          <w:rFonts w:ascii="Constantia" w:hAnsi="Constantia"/>
          <w:color w:val="000000"/>
          <w:sz w:val="20"/>
          <w:szCs w:val="20"/>
        </w:rPr>
        <w:t xml:space="preserve"> integran familias, adultos y jóvenes, en íntima relación interpersonal en la fe. </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b/>
          <w:bCs/>
          <w:i/>
          <w:iCs/>
          <w:color w:val="000000"/>
          <w:sz w:val="20"/>
          <w:szCs w:val="20"/>
        </w:rPr>
        <w:t>Como eclesial</w:t>
      </w:r>
      <w:r w:rsidRPr="003460ED">
        <w:rPr>
          <w:rFonts w:ascii="Constantia" w:hAnsi="Constantia"/>
          <w:color w:val="000000"/>
          <w:sz w:val="20"/>
          <w:szCs w:val="20"/>
        </w:rPr>
        <w:t xml:space="preserve"> es comunidad de fe, esperanza y caridad; celebra la palabra de Dios en la vida, a través de la solidaridad y compromiso con el mandamiento nuevo del Señor y hace presente y actuante la misión eclesial y la comunión visible con los pastores. </w:t>
      </w:r>
    </w:p>
    <w:p w:rsidR="00A50CA0" w:rsidRPr="003460ED" w:rsidRDefault="00A50CA0" w:rsidP="00476464">
      <w:pPr>
        <w:pStyle w:val="Sinespaciado"/>
        <w:numPr>
          <w:ilvl w:val="0"/>
          <w:numId w:val="2"/>
        </w:numPr>
        <w:ind w:left="1134"/>
        <w:rPr>
          <w:color w:val="0F6FC6"/>
          <w:sz w:val="20"/>
          <w:szCs w:val="20"/>
        </w:rPr>
      </w:pPr>
      <w:r w:rsidRPr="003460ED">
        <w:rPr>
          <w:rFonts w:ascii="Constantia" w:hAnsi="Constantia"/>
          <w:b/>
          <w:i/>
          <w:color w:val="000000"/>
          <w:sz w:val="20"/>
          <w:szCs w:val="20"/>
        </w:rPr>
        <w:t>Es de base,</w:t>
      </w:r>
      <w:r w:rsidRPr="003460ED">
        <w:rPr>
          <w:rFonts w:ascii="Constantia" w:hAnsi="Constantia"/>
          <w:color w:val="000000"/>
          <w:sz w:val="20"/>
          <w:szCs w:val="20"/>
        </w:rPr>
        <w:t xml:space="preserve"> por estar constituida por pocos miembros, en forma permanente y a manera de célula de la gran comunidad. </w:t>
      </w:r>
    </w:p>
    <w:p w:rsidR="00A50CA0" w:rsidRPr="003460ED" w:rsidRDefault="00A50CA0" w:rsidP="00476464">
      <w:pPr>
        <w:pStyle w:val="Sinespaciado"/>
        <w:numPr>
          <w:ilvl w:val="0"/>
          <w:numId w:val="21"/>
        </w:numPr>
        <w:rPr>
          <w:color w:val="0BD0D9"/>
          <w:sz w:val="20"/>
          <w:szCs w:val="20"/>
        </w:rPr>
      </w:pPr>
      <w:r w:rsidRPr="003460ED">
        <w:rPr>
          <w:rFonts w:ascii="Constantia" w:hAnsi="Constantia"/>
          <w:color w:val="000000"/>
          <w:sz w:val="20"/>
          <w:szCs w:val="20"/>
        </w:rPr>
        <w:t xml:space="preserve">642. </w:t>
      </w:r>
      <w:r w:rsidRPr="003460ED">
        <w:rPr>
          <w:rFonts w:ascii="Constantia" w:hAnsi="Constantia"/>
          <w:b/>
          <w:bCs/>
          <w:color w:val="000000"/>
          <w:sz w:val="20"/>
          <w:szCs w:val="20"/>
        </w:rPr>
        <w:t>Los cristianos unidos en CEB:</w:t>
      </w:r>
      <w:r w:rsidRPr="003460ED">
        <w:rPr>
          <w:rFonts w:ascii="Constantia" w:hAnsi="Constantia"/>
          <w:color w:val="000000"/>
          <w:sz w:val="20"/>
          <w:szCs w:val="20"/>
        </w:rPr>
        <w:t xml:space="preserve"> </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t xml:space="preserve">fomentando su adhesión a </w:t>
      </w:r>
      <w:r w:rsidRPr="003460ED">
        <w:rPr>
          <w:rFonts w:ascii="Constantia" w:hAnsi="Constantia"/>
          <w:b/>
          <w:bCs/>
          <w:i/>
          <w:iCs/>
          <w:color w:val="000000"/>
          <w:sz w:val="20"/>
          <w:szCs w:val="20"/>
        </w:rPr>
        <w:t>Cristo,</w:t>
      </w:r>
      <w:r w:rsidRPr="003460ED">
        <w:rPr>
          <w:rFonts w:ascii="Constantia" w:hAnsi="Constantia"/>
          <w:color w:val="000000"/>
          <w:sz w:val="20"/>
          <w:szCs w:val="20"/>
        </w:rPr>
        <w:t xml:space="preserve"> </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t xml:space="preserve">procuran una </w:t>
      </w:r>
      <w:r w:rsidRPr="003460ED">
        <w:rPr>
          <w:rFonts w:ascii="Constantia" w:hAnsi="Constantia"/>
          <w:b/>
          <w:bCs/>
          <w:i/>
          <w:iCs/>
          <w:color w:val="000000"/>
          <w:sz w:val="20"/>
          <w:szCs w:val="20"/>
        </w:rPr>
        <w:t>vida más evangélica</w:t>
      </w:r>
      <w:r w:rsidRPr="003460ED">
        <w:rPr>
          <w:rFonts w:ascii="Constantia" w:hAnsi="Constantia"/>
          <w:color w:val="000000"/>
          <w:sz w:val="20"/>
          <w:szCs w:val="20"/>
        </w:rPr>
        <w:t xml:space="preserve"> en el seno del pueblo, </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t xml:space="preserve">colaboran para </w:t>
      </w:r>
      <w:r w:rsidRPr="003460ED">
        <w:rPr>
          <w:rFonts w:ascii="Constantia" w:hAnsi="Constantia"/>
          <w:b/>
          <w:bCs/>
          <w:i/>
          <w:iCs/>
          <w:color w:val="000000"/>
          <w:sz w:val="20"/>
          <w:szCs w:val="20"/>
        </w:rPr>
        <w:t>interpelar</w:t>
      </w:r>
      <w:r w:rsidRPr="003460ED">
        <w:rPr>
          <w:rFonts w:ascii="Constantia" w:hAnsi="Constantia"/>
          <w:color w:val="000000"/>
          <w:sz w:val="20"/>
          <w:szCs w:val="20"/>
        </w:rPr>
        <w:t xml:space="preserve"> las raíces egoístas y consumistas de la sociedad y </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b/>
          <w:bCs/>
          <w:i/>
          <w:iCs/>
          <w:color w:val="000000"/>
          <w:sz w:val="20"/>
          <w:szCs w:val="20"/>
        </w:rPr>
        <w:t>explicitan</w:t>
      </w:r>
      <w:r w:rsidRPr="003460ED">
        <w:rPr>
          <w:rFonts w:ascii="Constantia" w:hAnsi="Constantia"/>
          <w:color w:val="000000"/>
          <w:sz w:val="20"/>
          <w:szCs w:val="20"/>
        </w:rPr>
        <w:t xml:space="preserve"> la vocación de comunión con Dios y con sus hermanos, </w:t>
      </w:r>
    </w:p>
    <w:p w:rsidR="00A50CA0"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t xml:space="preserve">ofreciendo un valioso punto de partida en la </w:t>
      </w:r>
      <w:r w:rsidRPr="003460ED">
        <w:rPr>
          <w:rFonts w:ascii="Constantia" w:hAnsi="Constantia"/>
          <w:b/>
          <w:bCs/>
          <w:i/>
          <w:iCs/>
          <w:color w:val="000000"/>
          <w:sz w:val="20"/>
          <w:szCs w:val="20"/>
        </w:rPr>
        <w:t>construcción de una nueva sociedad,</w:t>
      </w:r>
      <w:r w:rsidRPr="003460ED">
        <w:rPr>
          <w:rFonts w:ascii="Constantia" w:hAnsi="Constantia"/>
          <w:color w:val="000000"/>
          <w:sz w:val="20"/>
          <w:szCs w:val="20"/>
        </w:rPr>
        <w:t xml:space="preserve"> «la civilización del amor». </w:t>
      </w:r>
    </w:p>
    <w:p w:rsidR="00A50CA0" w:rsidRPr="003460ED" w:rsidRDefault="00A50CA0" w:rsidP="00476464">
      <w:pPr>
        <w:pStyle w:val="Sinespaciado"/>
        <w:numPr>
          <w:ilvl w:val="0"/>
          <w:numId w:val="21"/>
        </w:numPr>
        <w:rPr>
          <w:color w:val="0BD0D9"/>
          <w:sz w:val="20"/>
          <w:szCs w:val="20"/>
        </w:rPr>
      </w:pPr>
      <w:r w:rsidRPr="003460ED">
        <w:rPr>
          <w:rFonts w:ascii="Constantia" w:hAnsi="Constantia"/>
          <w:color w:val="000000"/>
          <w:sz w:val="20"/>
          <w:szCs w:val="20"/>
        </w:rPr>
        <w:t xml:space="preserve">643. </w:t>
      </w:r>
      <w:r w:rsidRPr="003460ED">
        <w:rPr>
          <w:rFonts w:ascii="Constantia" w:hAnsi="Constantia"/>
          <w:b/>
          <w:bCs/>
          <w:color w:val="000000"/>
          <w:sz w:val="20"/>
          <w:szCs w:val="20"/>
        </w:rPr>
        <w:t>Las CEBs son expresión del amor preferente</w:t>
      </w:r>
      <w:r w:rsidRPr="003460ED">
        <w:rPr>
          <w:rFonts w:ascii="Constantia" w:hAnsi="Constantia"/>
          <w:color w:val="000000"/>
          <w:sz w:val="20"/>
          <w:szCs w:val="20"/>
        </w:rPr>
        <w:t xml:space="preserve"> de la Iglesia por el pueblo sencillo.»</w:t>
      </w:r>
    </w:p>
    <w:p w:rsidR="000E51DF" w:rsidRPr="003460ED" w:rsidRDefault="000E51DF" w:rsidP="00A50CA0">
      <w:pPr>
        <w:pStyle w:val="Sinespaciado"/>
        <w:rPr>
          <w:rFonts w:ascii="Constantia" w:hAnsi="Constantia"/>
          <w:color w:val="04617B"/>
          <w:sz w:val="20"/>
          <w:szCs w:val="20"/>
        </w:rPr>
      </w:pPr>
    </w:p>
    <w:p w:rsidR="00B701EF" w:rsidRDefault="00B701EF" w:rsidP="00A50CA0">
      <w:pPr>
        <w:pStyle w:val="Sinespaciado"/>
        <w:rPr>
          <w:rFonts w:ascii="Constantia" w:hAnsi="Constantia"/>
          <w:color w:val="FFC000"/>
          <w:sz w:val="20"/>
          <w:szCs w:val="20"/>
        </w:rPr>
      </w:pPr>
      <w:r>
        <w:rPr>
          <w:rFonts w:ascii="Constantia" w:hAnsi="Constantia"/>
          <w:color w:val="FFC000"/>
          <w:sz w:val="20"/>
          <w:szCs w:val="20"/>
        </w:rPr>
        <w:br w:type="page"/>
      </w:r>
    </w:p>
    <w:p w:rsidR="00A50CA0" w:rsidRPr="00707F91" w:rsidRDefault="000E51DF" w:rsidP="00A50CA0">
      <w:pPr>
        <w:pStyle w:val="Sinespaciado"/>
        <w:rPr>
          <w:b/>
          <w:color w:val="00B050"/>
          <w:sz w:val="20"/>
          <w:szCs w:val="20"/>
        </w:rPr>
      </w:pPr>
      <w:r w:rsidRPr="00707F91">
        <w:rPr>
          <w:rFonts w:ascii="Constantia" w:hAnsi="Constantia"/>
          <w:b/>
          <w:color w:val="00B050"/>
          <w:sz w:val="20"/>
          <w:szCs w:val="20"/>
        </w:rPr>
        <w:lastRenderedPageBreak/>
        <w:t>IV.</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LÍNEAS  PASTORALES  PARA  LAS CEBs</w:t>
      </w:r>
    </w:p>
    <w:p w:rsidR="000E51DF" w:rsidRPr="003460ED" w:rsidRDefault="000E51DF" w:rsidP="00A50CA0">
      <w:pPr>
        <w:pStyle w:val="Sinespaciado"/>
        <w:rPr>
          <w:rFonts w:ascii="Constantia" w:hAnsi="Constantia"/>
          <w:sz w:val="20"/>
          <w:szCs w:val="20"/>
        </w:rPr>
      </w:pPr>
    </w:p>
    <w:p w:rsidR="00A50CA0" w:rsidRPr="003460ED" w:rsidRDefault="00A50CA0" w:rsidP="000E51DF">
      <w:pPr>
        <w:pStyle w:val="Sinespaciado"/>
        <w:ind w:firstLine="360"/>
        <w:rPr>
          <w:color w:val="0BD0D9"/>
          <w:sz w:val="20"/>
          <w:szCs w:val="20"/>
        </w:rPr>
      </w:pPr>
      <w:r w:rsidRPr="003460ED">
        <w:rPr>
          <w:rFonts w:ascii="Constantia" w:hAnsi="Constantia"/>
          <w:sz w:val="20"/>
          <w:szCs w:val="20"/>
        </w:rPr>
        <w:t xml:space="preserve">«648. </w:t>
      </w:r>
      <w:r w:rsidRPr="003460ED">
        <w:rPr>
          <w:rFonts w:ascii="Constantia" w:hAnsi="Constantia"/>
          <w:b/>
          <w:bCs/>
          <w:sz w:val="20"/>
          <w:szCs w:val="20"/>
        </w:rPr>
        <w:t xml:space="preserve">Como pastores, queremos decididamente </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color w:val="000000"/>
          <w:sz w:val="20"/>
          <w:szCs w:val="20"/>
        </w:rPr>
        <w:t>promover, orientar y acompañar</w:t>
      </w:r>
      <w:r w:rsidRPr="003460ED">
        <w:rPr>
          <w:rFonts w:ascii="Constantia" w:hAnsi="Constantia"/>
          <w:color w:val="000000"/>
          <w:sz w:val="20"/>
          <w:szCs w:val="20"/>
        </w:rPr>
        <w:t xml:space="preserve"> las CEBs según el espíritu de Medellín y los criterios de la </w:t>
      </w:r>
      <w:proofErr w:type="spellStart"/>
      <w:r w:rsidRPr="003460ED">
        <w:rPr>
          <w:rFonts w:ascii="Constantia" w:hAnsi="Constantia"/>
          <w:color w:val="000000"/>
          <w:sz w:val="20"/>
          <w:szCs w:val="20"/>
        </w:rPr>
        <w:t>Evangelii</w:t>
      </w:r>
      <w:proofErr w:type="spellEnd"/>
      <w:r w:rsidRPr="003460ED">
        <w:rPr>
          <w:rFonts w:ascii="Constantia" w:hAnsi="Constantia"/>
          <w:color w:val="000000"/>
          <w:sz w:val="20"/>
          <w:szCs w:val="20"/>
        </w:rPr>
        <w:t xml:space="preserve"> </w:t>
      </w:r>
      <w:proofErr w:type="spellStart"/>
      <w:r w:rsidRPr="003460ED">
        <w:rPr>
          <w:rFonts w:ascii="Constantia" w:hAnsi="Constantia"/>
          <w:color w:val="000000"/>
          <w:sz w:val="20"/>
          <w:szCs w:val="20"/>
        </w:rPr>
        <w:t>Nuntiandi</w:t>
      </w:r>
      <w:proofErr w:type="spellEnd"/>
      <w:r w:rsidRPr="003460ED">
        <w:rPr>
          <w:rFonts w:ascii="Constantia" w:hAnsi="Constantia"/>
          <w:color w:val="000000"/>
          <w:sz w:val="20"/>
          <w:szCs w:val="20"/>
        </w:rPr>
        <w:t xml:space="preserve"> 58; </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color w:val="000000"/>
          <w:sz w:val="20"/>
          <w:szCs w:val="20"/>
        </w:rPr>
        <w:t>favorecer</w:t>
      </w:r>
      <w:r w:rsidRPr="003460ED">
        <w:rPr>
          <w:rFonts w:ascii="Constantia" w:hAnsi="Constantia"/>
          <w:color w:val="000000"/>
          <w:sz w:val="20"/>
          <w:szCs w:val="20"/>
        </w:rPr>
        <w:t xml:space="preserve"> el descubrimiento y la formación gradual de animadores para ellas. </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color w:val="000000"/>
          <w:sz w:val="20"/>
          <w:szCs w:val="20"/>
        </w:rPr>
        <w:t>Hay que buscar,</w:t>
      </w:r>
      <w:r w:rsidRPr="003460ED">
        <w:rPr>
          <w:rFonts w:ascii="Constantia" w:hAnsi="Constantia"/>
          <w:color w:val="000000"/>
          <w:sz w:val="20"/>
          <w:szCs w:val="20"/>
        </w:rPr>
        <w:t xml:space="preserve"> en especial, con las pequeñas comunidades, que se multiplican sobre todo en la periferia y las zonas rurales, puedan adecuarse también a la pastoral de las grandes ciudades de nuestro Continente.»</w:t>
      </w:r>
    </w:p>
    <w:p w:rsidR="000E51DF" w:rsidRDefault="000E51DF" w:rsidP="00A50CA0">
      <w:pPr>
        <w:pStyle w:val="Sinespaciado"/>
        <w:rPr>
          <w:rFonts w:ascii="Constantia" w:hAnsi="Constantia"/>
          <w:b/>
          <w:bCs/>
          <w:color w:val="FF0000"/>
          <w:sz w:val="20"/>
          <w:szCs w:val="20"/>
        </w:rPr>
      </w:pPr>
    </w:p>
    <w:p w:rsidR="00E347D4" w:rsidRPr="003460ED" w:rsidRDefault="00E347D4" w:rsidP="00A50CA0">
      <w:pPr>
        <w:pStyle w:val="Sinespaciado"/>
        <w:rPr>
          <w:rFonts w:ascii="Constantia" w:hAnsi="Constantia"/>
          <w:b/>
          <w:bCs/>
          <w:color w:val="FF0000"/>
          <w:sz w:val="20"/>
          <w:szCs w:val="20"/>
        </w:rPr>
      </w:pPr>
    </w:p>
    <w:p w:rsidR="000E51DF" w:rsidRPr="00707F91" w:rsidRDefault="00A50CA0" w:rsidP="00A50CA0">
      <w:pPr>
        <w:pStyle w:val="Sinespaciado"/>
        <w:rPr>
          <w:rFonts w:ascii="Comic Sans MS" w:hAnsi="Comic Sans MS"/>
          <w:color w:val="FF0000"/>
          <w:sz w:val="20"/>
          <w:szCs w:val="20"/>
          <w:u w:val="single"/>
        </w:rPr>
      </w:pPr>
      <w:r w:rsidRPr="00707F91">
        <w:rPr>
          <w:rFonts w:ascii="Comic Sans MS" w:hAnsi="Comic Sans MS"/>
          <w:b/>
          <w:bCs/>
          <w:color w:val="FF0000"/>
          <w:sz w:val="20"/>
          <w:szCs w:val="20"/>
          <w:u w:val="single"/>
        </w:rPr>
        <w:t>SANTO  DOMINGO</w:t>
      </w:r>
      <w:r w:rsidRPr="00707F91">
        <w:rPr>
          <w:rFonts w:ascii="Comic Sans MS" w:hAnsi="Comic Sans MS"/>
          <w:b/>
          <w:color w:val="FF0000"/>
          <w:sz w:val="20"/>
          <w:szCs w:val="20"/>
          <w:u w:val="single"/>
        </w:rPr>
        <w:t xml:space="preserve"> (</w:t>
      </w:r>
      <w:r w:rsidR="00E347D4" w:rsidRPr="00707F91">
        <w:rPr>
          <w:rFonts w:ascii="Comic Sans MS" w:hAnsi="Comic Sans MS"/>
          <w:b/>
          <w:color w:val="FF0000"/>
          <w:sz w:val="20"/>
          <w:szCs w:val="20"/>
          <w:u w:val="single"/>
        </w:rPr>
        <w:t xml:space="preserve">República Dominicana, </w:t>
      </w:r>
      <w:r w:rsidRPr="00707F91">
        <w:rPr>
          <w:rFonts w:ascii="Comic Sans MS" w:hAnsi="Comic Sans MS"/>
          <w:b/>
          <w:color w:val="FF0000"/>
          <w:sz w:val="20"/>
          <w:szCs w:val="20"/>
          <w:u w:val="single"/>
        </w:rPr>
        <w:t>1992)</w:t>
      </w:r>
    </w:p>
    <w:p w:rsidR="00B701EF" w:rsidRDefault="00B701EF" w:rsidP="00A50CA0">
      <w:pPr>
        <w:pStyle w:val="Sinespaciado"/>
        <w:rPr>
          <w:rFonts w:ascii="Constantia" w:hAnsi="Constantia"/>
          <w:color w:val="FF0000"/>
          <w:sz w:val="20"/>
          <w:szCs w:val="20"/>
        </w:rPr>
      </w:pPr>
    </w:p>
    <w:p w:rsidR="00A50CA0" w:rsidRPr="00707F91" w:rsidRDefault="000E51DF" w:rsidP="00A50CA0">
      <w:pPr>
        <w:pStyle w:val="Sinespaciado"/>
        <w:rPr>
          <w:b/>
          <w:color w:val="00B050"/>
          <w:sz w:val="20"/>
          <w:szCs w:val="20"/>
        </w:rPr>
      </w:pPr>
      <w:r w:rsidRPr="00707F91">
        <w:rPr>
          <w:rFonts w:ascii="Constantia" w:hAnsi="Constantia"/>
          <w:b/>
          <w:color w:val="00B050"/>
          <w:sz w:val="20"/>
          <w:szCs w:val="20"/>
        </w:rPr>
        <w:t xml:space="preserve">I. </w:t>
      </w:r>
      <w:r w:rsidR="00A50CA0" w:rsidRPr="00707F91">
        <w:rPr>
          <w:rFonts w:ascii="Constantia" w:hAnsi="Constantia"/>
          <w:b/>
          <w:bCs/>
          <w:color w:val="00B050"/>
          <w:sz w:val="20"/>
          <w:szCs w:val="20"/>
        </w:rPr>
        <w:t>PRESENTACIÓN</w:t>
      </w:r>
    </w:p>
    <w:p w:rsidR="000E51DF" w:rsidRPr="003460ED" w:rsidRDefault="000E51DF" w:rsidP="00A50CA0">
      <w:pPr>
        <w:pStyle w:val="Sinespaciado"/>
        <w:rPr>
          <w:rFonts w:ascii="Constantia" w:hAnsi="Constantia"/>
          <w:b/>
          <w:bCs/>
          <w:sz w:val="20"/>
          <w:szCs w:val="20"/>
        </w:rPr>
      </w:pPr>
    </w:p>
    <w:p w:rsidR="00A50CA0" w:rsidRPr="00E347D4" w:rsidRDefault="00A50CA0" w:rsidP="00476464">
      <w:pPr>
        <w:pStyle w:val="Sinespaciado"/>
        <w:numPr>
          <w:ilvl w:val="0"/>
          <w:numId w:val="22"/>
        </w:numPr>
        <w:rPr>
          <w:rFonts w:cstheme="minorHAnsi"/>
          <w:color w:val="0070C0"/>
          <w:sz w:val="20"/>
          <w:szCs w:val="20"/>
        </w:rPr>
      </w:pPr>
      <w:r w:rsidRPr="00E347D4">
        <w:rPr>
          <w:rFonts w:cstheme="minorHAnsi"/>
          <w:b/>
          <w:bCs/>
          <w:color w:val="0070C0"/>
          <w:sz w:val="20"/>
          <w:szCs w:val="20"/>
        </w:rPr>
        <w:t>DATOS  DE  LA  REUNIÓN</w:t>
      </w:r>
    </w:p>
    <w:p w:rsidR="00A50CA0" w:rsidRPr="003460ED" w:rsidRDefault="00A50CA0" w:rsidP="00476464">
      <w:pPr>
        <w:pStyle w:val="Sinespaciado"/>
        <w:numPr>
          <w:ilvl w:val="0"/>
          <w:numId w:val="23"/>
        </w:numPr>
        <w:rPr>
          <w:color w:val="0BD0D9"/>
          <w:sz w:val="20"/>
          <w:szCs w:val="20"/>
        </w:rPr>
      </w:pPr>
      <w:r w:rsidRPr="003460ED">
        <w:rPr>
          <w:rFonts w:ascii="Constantia" w:hAnsi="Constantia"/>
          <w:b/>
          <w:bCs/>
          <w:color w:val="000000"/>
          <w:sz w:val="20"/>
          <w:szCs w:val="20"/>
        </w:rPr>
        <w:t xml:space="preserve">Lugar y fecha: </w:t>
      </w:r>
      <w:r w:rsidRPr="003460ED">
        <w:rPr>
          <w:rFonts w:ascii="Constantia" w:hAnsi="Constantia"/>
          <w:color w:val="000000"/>
          <w:sz w:val="20"/>
          <w:szCs w:val="20"/>
        </w:rPr>
        <w:t>La 4ª Reunión Episcopal Latinoamericana tuvo lugar en Santo Domingo, República Dominicana, en 1992. Fue inaugurada por el papa Juan Pablo 2</w:t>
      </w:r>
      <w:r w:rsidRPr="003460ED">
        <w:rPr>
          <w:rFonts w:ascii="Constantia" w:hAnsi="+mn-ea"/>
          <w:color w:val="000000"/>
          <w:sz w:val="20"/>
          <w:szCs w:val="20"/>
        </w:rPr>
        <w:t>°</w:t>
      </w:r>
      <w:r w:rsidRPr="003460ED">
        <w:rPr>
          <w:rFonts w:ascii="Constantia" w:hAnsi="+mn-ea"/>
          <w:color w:val="000000"/>
          <w:sz w:val="20"/>
          <w:szCs w:val="20"/>
        </w:rPr>
        <w:t>.</w:t>
      </w:r>
    </w:p>
    <w:p w:rsidR="00A50CA0" w:rsidRPr="003460ED" w:rsidRDefault="00A50CA0" w:rsidP="00476464">
      <w:pPr>
        <w:pStyle w:val="Sinespaciado"/>
        <w:numPr>
          <w:ilvl w:val="0"/>
          <w:numId w:val="23"/>
        </w:numPr>
        <w:rPr>
          <w:color w:val="0BD0D9"/>
          <w:sz w:val="20"/>
          <w:szCs w:val="20"/>
        </w:rPr>
      </w:pPr>
      <w:r w:rsidRPr="003460ED">
        <w:rPr>
          <w:rFonts w:ascii="Constantia" w:hAnsi="Constantia"/>
          <w:b/>
          <w:bCs/>
          <w:color w:val="000000"/>
          <w:sz w:val="20"/>
          <w:szCs w:val="20"/>
        </w:rPr>
        <w:t>Su temática fue:</w:t>
      </w:r>
      <w:r w:rsidRPr="003460ED">
        <w:rPr>
          <w:rFonts w:ascii="Constantia" w:hAnsi="Constantia"/>
          <w:color w:val="000000"/>
          <w:sz w:val="20"/>
          <w:szCs w:val="20"/>
        </w:rPr>
        <w:t xml:space="preserve"> “Nueva Evangelización, Promoción humana y Cultura Cristiana”.</w:t>
      </w:r>
    </w:p>
    <w:p w:rsidR="00E347D4" w:rsidRDefault="00E347D4" w:rsidP="00E347D4">
      <w:pPr>
        <w:pStyle w:val="Sinespaciado"/>
        <w:ind w:left="360"/>
        <w:rPr>
          <w:color w:val="0BD0D9"/>
          <w:sz w:val="20"/>
          <w:szCs w:val="20"/>
        </w:rPr>
      </w:pPr>
    </w:p>
    <w:p w:rsidR="00E347D4" w:rsidRPr="00E347D4" w:rsidRDefault="00E347D4" w:rsidP="00E347D4">
      <w:pPr>
        <w:pStyle w:val="Sinespaciado"/>
        <w:ind w:left="360"/>
        <w:rPr>
          <w:b/>
          <w:color w:val="0070C0"/>
          <w:sz w:val="20"/>
          <w:szCs w:val="20"/>
        </w:rPr>
      </w:pPr>
      <w:r w:rsidRPr="00E347D4">
        <w:rPr>
          <w:b/>
          <w:color w:val="0070C0"/>
          <w:sz w:val="20"/>
          <w:szCs w:val="20"/>
        </w:rPr>
        <w:t>B. ÍNDICDE DEL DOCUMENTO</w:t>
      </w:r>
    </w:p>
    <w:p w:rsidR="00A50CA0" w:rsidRPr="003460ED" w:rsidRDefault="00A50CA0" w:rsidP="00E347D4">
      <w:pPr>
        <w:pStyle w:val="Sinespaciado"/>
        <w:ind w:firstLine="360"/>
        <w:rPr>
          <w:color w:val="0BD0D9"/>
          <w:sz w:val="20"/>
          <w:szCs w:val="20"/>
        </w:rPr>
      </w:pPr>
      <w:r w:rsidRPr="003460ED">
        <w:rPr>
          <w:rFonts w:ascii="Constantia" w:hAnsi="Constantia"/>
          <w:b/>
          <w:bCs/>
          <w:color w:val="000000"/>
          <w:sz w:val="20"/>
          <w:szCs w:val="20"/>
        </w:rPr>
        <w:t xml:space="preserve">Consta de una Presentación y 3 partes: </w:t>
      </w:r>
    </w:p>
    <w:p w:rsidR="00A50CA0" w:rsidRPr="003460ED" w:rsidRDefault="00A50CA0" w:rsidP="000E51DF">
      <w:pPr>
        <w:pStyle w:val="Sinespaciado"/>
        <w:ind w:firstLine="708"/>
        <w:rPr>
          <w:color w:val="0F6FC6"/>
          <w:sz w:val="20"/>
          <w:szCs w:val="20"/>
        </w:rPr>
      </w:pPr>
      <w:r w:rsidRPr="003460ED">
        <w:rPr>
          <w:rFonts w:ascii="Constantia" w:hAnsi="Constantia"/>
          <w:b/>
          <w:bCs/>
          <w:i/>
          <w:iCs/>
          <w:color w:val="000000"/>
          <w:sz w:val="20"/>
          <w:szCs w:val="20"/>
        </w:rPr>
        <w:t>1ª parte:</w:t>
      </w:r>
      <w:r w:rsidRPr="003460ED">
        <w:rPr>
          <w:rFonts w:ascii="Constantia" w:hAnsi="Constantia"/>
          <w:color w:val="000000"/>
          <w:sz w:val="20"/>
          <w:szCs w:val="20"/>
        </w:rPr>
        <w:t xml:space="preserve"> Jesucristo, Evangelio del Padre.</w:t>
      </w:r>
    </w:p>
    <w:p w:rsidR="00A50CA0" w:rsidRPr="003460ED" w:rsidRDefault="00A50CA0" w:rsidP="000E51DF">
      <w:pPr>
        <w:pStyle w:val="Sinespaciado"/>
        <w:ind w:firstLine="708"/>
        <w:rPr>
          <w:color w:val="0F6FC6"/>
          <w:sz w:val="20"/>
          <w:szCs w:val="20"/>
        </w:rPr>
      </w:pPr>
      <w:r w:rsidRPr="003460ED">
        <w:rPr>
          <w:rFonts w:ascii="Constantia" w:hAnsi="Constantia"/>
          <w:b/>
          <w:bCs/>
          <w:i/>
          <w:iCs/>
          <w:color w:val="000000"/>
          <w:sz w:val="20"/>
          <w:szCs w:val="20"/>
        </w:rPr>
        <w:t>2ª parte:</w:t>
      </w:r>
      <w:r w:rsidRPr="003460ED">
        <w:rPr>
          <w:rFonts w:ascii="Constantia" w:hAnsi="Constantia"/>
          <w:color w:val="000000"/>
          <w:sz w:val="20"/>
          <w:szCs w:val="20"/>
        </w:rPr>
        <w:t xml:space="preserve"> Jesucristo evangelizador viviente en su Iglesia</w:t>
      </w:r>
      <w:r w:rsidR="002F320F">
        <w:rPr>
          <w:rFonts w:ascii="Constantia" w:hAnsi="Constantia"/>
          <w:color w:val="000000"/>
          <w:sz w:val="20"/>
          <w:szCs w:val="20"/>
        </w:rPr>
        <w:t>.</w:t>
      </w:r>
    </w:p>
    <w:p w:rsidR="00A50CA0" w:rsidRPr="003460ED" w:rsidRDefault="00A50CA0" w:rsidP="000E51DF">
      <w:pPr>
        <w:pStyle w:val="Sinespaciado"/>
        <w:ind w:firstLine="708"/>
        <w:rPr>
          <w:color w:val="0F6FC6"/>
          <w:sz w:val="20"/>
          <w:szCs w:val="20"/>
        </w:rPr>
      </w:pPr>
      <w:r w:rsidRPr="003460ED">
        <w:rPr>
          <w:rFonts w:ascii="Constantia" w:hAnsi="Constantia"/>
          <w:b/>
          <w:bCs/>
          <w:i/>
          <w:iCs/>
          <w:color w:val="000000"/>
          <w:sz w:val="20"/>
          <w:szCs w:val="20"/>
        </w:rPr>
        <w:t>3ª parte:</w:t>
      </w:r>
      <w:r w:rsidRPr="003460ED">
        <w:rPr>
          <w:rFonts w:ascii="Constantia" w:hAnsi="Constantia"/>
          <w:color w:val="000000"/>
          <w:sz w:val="20"/>
          <w:szCs w:val="20"/>
        </w:rPr>
        <w:t xml:space="preserve"> Jesucristo, vida y esperanza de América Latina y el Caribe</w:t>
      </w:r>
      <w:r w:rsidR="002F320F">
        <w:rPr>
          <w:rFonts w:ascii="Constantia" w:hAnsi="Constantia"/>
          <w:color w:val="000000"/>
          <w:sz w:val="20"/>
          <w:szCs w:val="20"/>
        </w:rPr>
        <w:t>.</w:t>
      </w:r>
    </w:p>
    <w:p w:rsidR="00A50CA0" w:rsidRPr="007317AE" w:rsidRDefault="00A50CA0" w:rsidP="000E51DF">
      <w:pPr>
        <w:pStyle w:val="Sinespaciado"/>
        <w:ind w:firstLine="360"/>
        <w:rPr>
          <w:i/>
          <w:color w:val="0BD0D9"/>
          <w:sz w:val="20"/>
          <w:szCs w:val="20"/>
        </w:rPr>
      </w:pPr>
      <w:r w:rsidRPr="007317AE">
        <w:rPr>
          <w:rFonts w:ascii="Constantia" w:hAnsi="Constantia"/>
          <w:b/>
          <w:bCs/>
          <w:i/>
          <w:color w:val="000000"/>
          <w:sz w:val="20"/>
          <w:szCs w:val="20"/>
        </w:rPr>
        <w:t>Nota.</w:t>
      </w:r>
      <w:r w:rsidRPr="007317AE">
        <w:rPr>
          <w:rFonts w:ascii="Constantia" w:hAnsi="Constantia"/>
          <w:i/>
          <w:color w:val="000000"/>
          <w:sz w:val="20"/>
          <w:szCs w:val="20"/>
        </w:rPr>
        <w:t xml:space="preserve"> Se puede observar que no sigue la metodología de las anteriores reuniones: Ver, Juzgar y Actuar.</w:t>
      </w:r>
    </w:p>
    <w:p w:rsidR="000E51DF" w:rsidRPr="003460ED" w:rsidRDefault="000E51DF" w:rsidP="00A50CA0">
      <w:pPr>
        <w:pStyle w:val="Sinespaciado"/>
        <w:rPr>
          <w:rFonts w:ascii="Constantia" w:hAnsi="Constantia"/>
          <w:color w:val="04617B"/>
          <w:sz w:val="20"/>
          <w:szCs w:val="20"/>
        </w:rPr>
      </w:pPr>
    </w:p>
    <w:p w:rsidR="00A50CA0" w:rsidRPr="00707F91" w:rsidRDefault="000E51DF" w:rsidP="00A50CA0">
      <w:pPr>
        <w:pStyle w:val="Sinespaciado"/>
        <w:rPr>
          <w:b/>
          <w:color w:val="00B050"/>
          <w:sz w:val="20"/>
          <w:szCs w:val="20"/>
        </w:rPr>
      </w:pPr>
      <w:r w:rsidRPr="00707F91">
        <w:rPr>
          <w:rFonts w:ascii="Constantia" w:hAnsi="Constantia"/>
          <w:b/>
          <w:color w:val="00B050"/>
          <w:sz w:val="20"/>
          <w:szCs w:val="20"/>
        </w:rPr>
        <w:t>II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 xml:space="preserve"> CONTENIDO  DEL  DOCUMENTO</w:t>
      </w:r>
    </w:p>
    <w:p w:rsidR="000E51DF" w:rsidRPr="003460ED" w:rsidRDefault="000E51DF" w:rsidP="00A50CA0">
      <w:pPr>
        <w:pStyle w:val="Sinespaciado"/>
        <w:rPr>
          <w:rFonts w:ascii="Constantia" w:hAnsi="Constantia"/>
          <w:b/>
          <w:bCs/>
          <w:sz w:val="20"/>
          <w:szCs w:val="20"/>
        </w:rPr>
      </w:pPr>
    </w:p>
    <w:p w:rsidR="00A50CA0" w:rsidRPr="00E347D4" w:rsidRDefault="00A50CA0" w:rsidP="00476464">
      <w:pPr>
        <w:pStyle w:val="Sinespaciado"/>
        <w:numPr>
          <w:ilvl w:val="0"/>
          <w:numId w:val="25"/>
        </w:numPr>
        <w:rPr>
          <w:color w:val="0070C0"/>
          <w:sz w:val="20"/>
          <w:szCs w:val="20"/>
        </w:rPr>
      </w:pPr>
      <w:r w:rsidRPr="00E347D4">
        <w:rPr>
          <w:rFonts w:ascii="Constantia" w:hAnsi="Constantia"/>
          <w:b/>
          <w:bCs/>
          <w:color w:val="0070C0"/>
          <w:sz w:val="20"/>
          <w:szCs w:val="20"/>
        </w:rPr>
        <w:t>« UNA  OPCIÓN  Y   TRES  LÍNEAS  PASTORALES » (G.  Gutiérrez).</w:t>
      </w:r>
    </w:p>
    <w:p w:rsidR="00A50CA0" w:rsidRPr="003460ED" w:rsidRDefault="00A50CA0" w:rsidP="00476464">
      <w:pPr>
        <w:pStyle w:val="Sinespaciado"/>
        <w:numPr>
          <w:ilvl w:val="0"/>
          <w:numId w:val="24"/>
        </w:numPr>
        <w:rPr>
          <w:color w:val="0BD0D9"/>
          <w:sz w:val="20"/>
          <w:szCs w:val="20"/>
        </w:rPr>
      </w:pPr>
      <w:r w:rsidRPr="003460ED">
        <w:rPr>
          <w:rFonts w:ascii="Constantia" w:hAnsi="Constantia"/>
          <w:b/>
          <w:bCs/>
          <w:color w:val="000000"/>
          <w:sz w:val="20"/>
          <w:szCs w:val="20"/>
        </w:rPr>
        <w:t>U</w:t>
      </w:r>
      <w:r w:rsidR="000E51DF" w:rsidRPr="003460ED">
        <w:rPr>
          <w:rFonts w:ascii="Constantia" w:hAnsi="Constantia"/>
          <w:b/>
          <w:bCs/>
          <w:color w:val="000000"/>
          <w:sz w:val="20"/>
          <w:szCs w:val="20"/>
        </w:rPr>
        <w:t>na opción</w:t>
      </w:r>
      <w:r w:rsidR="007317AE">
        <w:rPr>
          <w:rFonts w:ascii="Constantia" w:hAnsi="Constantia"/>
          <w:b/>
          <w:bCs/>
          <w:color w:val="000000"/>
          <w:sz w:val="20"/>
          <w:szCs w:val="20"/>
        </w:rPr>
        <w:t>,</w:t>
      </w:r>
      <w:r w:rsidRPr="003460ED">
        <w:rPr>
          <w:rFonts w:ascii="Constantia" w:hAnsi="Constantia"/>
          <w:color w:val="000000"/>
          <w:sz w:val="20"/>
          <w:szCs w:val="20"/>
        </w:rPr>
        <w:t xml:space="preserve"> los pobres, apoyada en la opción de Jesús pobre y evangelizador desde los pobres.</w:t>
      </w:r>
    </w:p>
    <w:p w:rsidR="00A50CA0" w:rsidRPr="003460ED" w:rsidRDefault="00A50CA0" w:rsidP="00476464">
      <w:pPr>
        <w:pStyle w:val="Sinespaciado"/>
        <w:numPr>
          <w:ilvl w:val="0"/>
          <w:numId w:val="24"/>
        </w:numPr>
        <w:rPr>
          <w:color w:val="0BD0D9"/>
          <w:sz w:val="20"/>
          <w:szCs w:val="20"/>
        </w:rPr>
      </w:pPr>
      <w:r w:rsidRPr="003460ED">
        <w:rPr>
          <w:rFonts w:ascii="Constantia" w:hAnsi="Constantia"/>
          <w:b/>
          <w:bCs/>
          <w:color w:val="000000"/>
          <w:sz w:val="20"/>
          <w:szCs w:val="20"/>
        </w:rPr>
        <w:t>T</w:t>
      </w:r>
      <w:r w:rsidR="000E51DF" w:rsidRPr="003460ED">
        <w:rPr>
          <w:rFonts w:ascii="Constantia" w:hAnsi="Constantia"/>
          <w:b/>
          <w:bCs/>
          <w:color w:val="000000"/>
          <w:sz w:val="20"/>
          <w:szCs w:val="20"/>
        </w:rPr>
        <w:t>res líneas pastorales</w:t>
      </w:r>
    </w:p>
    <w:p w:rsidR="00A50CA0" w:rsidRPr="003460ED" w:rsidRDefault="00A50CA0" w:rsidP="00476464">
      <w:pPr>
        <w:pStyle w:val="Sinespaciado"/>
        <w:numPr>
          <w:ilvl w:val="0"/>
          <w:numId w:val="2"/>
        </w:numPr>
        <w:ind w:left="1134"/>
        <w:rPr>
          <w:color w:val="0F6FC6"/>
          <w:sz w:val="20"/>
          <w:szCs w:val="20"/>
        </w:rPr>
      </w:pPr>
      <w:r w:rsidRPr="003460ED">
        <w:rPr>
          <w:rFonts w:ascii="Constantia" w:hAnsi="Constantia"/>
          <w:b/>
          <w:bCs/>
          <w:color w:val="000000"/>
          <w:sz w:val="20"/>
          <w:szCs w:val="20"/>
        </w:rPr>
        <w:t>La nueva evangelización:</w:t>
      </w:r>
      <w:r w:rsidRPr="003460ED">
        <w:rPr>
          <w:rFonts w:ascii="Constantia" w:hAnsi="Constantia"/>
          <w:color w:val="000000"/>
          <w:sz w:val="20"/>
          <w:szCs w:val="20"/>
        </w:rPr>
        <w:t xml:space="preserve"> Es la misión de la Iglesia, donde los seglares tiene un rol importante.</w:t>
      </w:r>
    </w:p>
    <w:p w:rsidR="00A50CA0" w:rsidRPr="003460ED" w:rsidRDefault="00A50CA0" w:rsidP="00476464">
      <w:pPr>
        <w:pStyle w:val="Sinespaciado"/>
        <w:numPr>
          <w:ilvl w:val="0"/>
          <w:numId w:val="2"/>
        </w:numPr>
        <w:ind w:left="1134"/>
        <w:rPr>
          <w:color w:val="0F6FC6"/>
          <w:sz w:val="20"/>
          <w:szCs w:val="20"/>
        </w:rPr>
      </w:pPr>
      <w:r w:rsidRPr="003460ED">
        <w:rPr>
          <w:rFonts w:ascii="Constantia" w:hAnsi="Constantia"/>
          <w:b/>
          <w:bCs/>
          <w:color w:val="000000"/>
          <w:sz w:val="20"/>
          <w:szCs w:val="20"/>
        </w:rPr>
        <w:t>La promoción humana:</w:t>
      </w:r>
      <w:r w:rsidRPr="003460ED">
        <w:rPr>
          <w:rFonts w:ascii="Constantia" w:hAnsi="Constantia"/>
          <w:color w:val="000000"/>
          <w:sz w:val="20"/>
          <w:szCs w:val="20"/>
        </w:rPr>
        <w:t xml:space="preserve"> Se pone atención al clamor de los pobres y el compromiso por asumir sus causas.</w:t>
      </w:r>
    </w:p>
    <w:p w:rsidR="000E51DF" w:rsidRPr="003460ED" w:rsidRDefault="00A50CA0" w:rsidP="00476464">
      <w:pPr>
        <w:pStyle w:val="Sinespaciado"/>
        <w:numPr>
          <w:ilvl w:val="0"/>
          <w:numId w:val="2"/>
        </w:numPr>
        <w:ind w:left="1134"/>
        <w:rPr>
          <w:color w:val="0F6FC6"/>
          <w:sz w:val="20"/>
          <w:szCs w:val="20"/>
        </w:rPr>
      </w:pPr>
      <w:r w:rsidRPr="003460ED">
        <w:rPr>
          <w:rFonts w:ascii="Constantia" w:hAnsi="Constantia"/>
          <w:b/>
          <w:bCs/>
          <w:color w:val="000000"/>
          <w:sz w:val="20"/>
          <w:szCs w:val="20"/>
        </w:rPr>
        <w:t>Una evangelización inculturada:</w:t>
      </w:r>
      <w:r w:rsidRPr="003460ED">
        <w:rPr>
          <w:rFonts w:ascii="Constantia" w:hAnsi="Constantia"/>
          <w:color w:val="000000"/>
          <w:sz w:val="20"/>
          <w:szCs w:val="20"/>
        </w:rPr>
        <w:t xml:space="preserve"> Se invita a una “conversión pastoral de la Iglesia” en la línea de la encarnación en las culturas, sin olvidar los procesos de urbanización del continente.</w:t>
      </w:r>
    </w:p>
    <w:p w:rsidR="00A50CA0" w:rsidRPr="007317AE" w:rsidRDefault="00A50CA0" w:rsidP="000E51DF">
      <w:pPr>
        <w:pStyle w:val="Sinespaciado"/>
        <w:ind w:left="708"/>
        <w:rPr>
          <w:rFonts w:ascii="Constantia" w:hAnsi="Constantia"/>
          <w:i/>
          <w:color w:val="000000"/>
          <w:sz w:val="20"/>
          <w:szCs w:val="20"/>
        </w:rPr>
      </w:pPr>
      <w:r w:rsidRPr="007317AE">
        <w:rPr>
          <w:rFonts w:ascii="Constantia" w:hAnsi="Constantia"/>
          <w:b/>
          <w:bCs/>
          <w:i/>
          <w:iCs/>
          <w:color w:val="000000"/>
          <w:sz w:val="20"/>
          <w:szCs w:val="20"/>
        </w:rPr>
        <w:t>Nota.</w:t>
      </w:r>
      <w:r w:rsidRPr="007317AE">
        <w:rPr>
          <w:rFonts w:ascii="Constantia" w:hAnsi="Constantia"/>
          <w:i/>
          <w:color w:val="000000"/>
          <w:sz w:val="20"/>
          <w:szCs w:val="20"/>
        </w:rPr>
        <w:t xml:space="preserve"> Los obispos nos invitan a una </w:t>
      </w:r>
      <w:r w:rsidRPr="007317AE">
        <w:rPr>
          <w:rFonts w:ascii="Constantia" w:hAnsi="Constantia"/>
          <w:b/>
          <w:bCs/>
          <w:i/>
          <w:iCs/>
          <w:color w:val="000000"/>
          <w:sz w:val="20"/>
          <w:szCs w:val="20"/>
        </w:rPr>
        <w:t>inculturación de 5 espacios:</w:t>
      </w:r>
      <w:r w:rsidRPr="007317AE">
        <w:rPr>
          <w:rFonts w:ascii="Constantia" w:hAnsi="Constantia"/>
          <w:i/>
          <w:color w:val="000000"/>
          <w:sz w:val="20"/>
          <w:szCs w:val="20"/>
        </w:rPr>
        <w:t xml:space="preserve"> la liturgia, el Evangelio, la Iglesia, los dogmas y la fe</w:t>
      </w:r>
      <w:r w:rsidR="000E51DF" w:rsidRPr="007317AE">
        <w:rPr>
          <w:rFonts w:ascii="Constantia" w:hAnsi="Constantia"/>
          <w:i/>
          <w:color w:val="000000"/>
          <w:sz w:val="20"/>
          <w:szCs w:val="20"/>
        </w:rPr>
        <w:t>.</w:t>
      </w:r>
    </w:p>
    <w:p w:rsidR="000E51DF" w:rsidRPr="003460ED" w:rsidRDefault="000E51DF" w:rsidP="000E51DF">
      <w:pPr>
        <w:pStyle w:val="Sinespaciado"/>
        <w:ind w:left="708"/>
        <w:rPr>
          <w:color w:val="0F6FC6"/>
          <w:sz w:val="20"/>
          <w:szCs w:val="20"/>
        </w:rPr>
      </w:pPr>
    </w:p>
    <w:p w:rsidR="00A50CA0" w:rsidRPr="00E347D4" w:rsidRDefault="00A50CA0" w:rsidP="00476464">
      <w:pPr>
        <w:pStyle w:val="Sinespaciado"/>
        <w:numPr>
          <w:ilvl w:val="0"/>
          <w:numId w:val="25"/>
        </w:numPr>
        <w:rPr>
          <w:color w:val="0070C0"/>
          <w:sz w:val="20"/>
          <w:szCs w:val="20"/>
        </w:rPr>
      </w:pPr>
      <w:r w:rsidRPr="00E347D4">
        <w:rPr>
          <w:rFonts w:ascii="Constantia" w:hAnsi="Constantia"/>
          <w:b/>
          <w:bCs/>
          <w:color w:val="0070C0"/>
          <w:sz w:val="20"/>
          <w:szCs w:val="20"/>
        </w:rPr>
        <w:t>NUEVOS COMPROMISOS PASTORALES</w:t>
      </w:r>
    </w:p>
    <w:p w:rsidR="00A50CA0" w:rsidRPr="003460ED" w:rsidRDefault="00A50CA0" w:rsidP="00476464">
      <w:pPr>
        <w:pStyle w:val="Sinespaciado"/>
        <w:numPr>
          <w:ilvl w:val="0"/>
          <w:numId w:val="26"/>
        </w:numPr>
        <w:rPr>
          <w:color w:val="0F6FC6"/>
          <w:sz w:val="20"/>
          <w:szCs w:val="20"/>
        </w:rPr>
      </w:pPr>
      <w:r w:rsidRPr="003460ED">
        <w:rPr>
          <w:rFonts w:ascii="Constantia" w:hAnsi="Constantia"/>
          <w:color w:val="000000"/>
          <w:sz w:val="20"/>
          <w:szCs w:val="20"/>
        </w:rPr>
        <w:t xml:space="preserve">Las CEBs han abierto nuevas pistas de compromiso pastoral. </w:t>
      </w:r>
    </w:p>
    <w:p w:rsidR="00A50CA0" w:rsidRPr="003460ED" w:rsidRDefault="00A50CA0" w:rsidP="00476464">
      <w:pPr>
        <w:pStyle w:val="Sinespaciado"/>
        <w:numPr>
          <w:ilvl w:val="0"/>
          <w:numId w:val="26"/>
        </w:numPr>
        <w:rPr>
          <w:color w:val="0F6FC6"/>
          <w:sz w:val="20"/>
          <w:szCs w:val="20"/>
        </w:rPr>
      </w:pPr>
      <w:r w:rsidRPr="003460ED">
        <w:rPr>
          <w:rFonts w:ascii="Constantia" w:hAnsi="Constantia"/>
          <w:color w:val="000000"/>
          <w:sz w:val="20"/>
          <w:szCs w:val="20"/>
        </w:rPr>
        <w:t>Son verdadero ‘signos de los tiempos’ para el anuncia del Evang</w:t>
      </w:r>
      <w:r w:rsidR="007317AE">
        <w:rPr>
          <w:rFonts w:ascii="Constantia" w:hAnsi="Constantia"/>
          <w:color w:val="000000"/>
          <w:sz w:val="20"/>
          <w:szCs w:val="20"/>
        </w:rPr>
        <w:t>elio en la actualidad, como en:</w:t>
      </w:r>
    </w:p>
    <w:p w:rsidR="000E51DF" w:rsidRPr="003460ED" w:rsidRDefault="00A50CA0" w:rsidP="00476464">
      <w:pPr>
        <w:pStyle w:val="Sinespaciado"/>
        <w:numPr>
          <w:ilvl w:val="0"/>
          <w:numId w:val="2"/>
        </w:numPr>
        <w:ind w:left="993"/>
        <w:rPr>
          <w:color w:val="009DD9"/>
          <w:sz w:val="20"/>
          <w:szCs w:val="20"/>
        </w:rPr>
      </w:pPr>
      <w:r w:rsidRPr="003460ED">
        <w:rPr>
          <w:rFonts w:ascii="Constantia" w:hAnsi="Constantia"/>
          <w:color w:val="000000"/>
          <w:sz w:val="20"/>
          <w:szCs w:val="20"/>
        </w:rPr>
        <w:t>Defensa de los Derechos Humanos.</w:t>
      </w:r>
    </w:p>
    <w:p w:rsidR="000E51DF" w:rsidRPr="003460ED" w:rsidRDefault="000E51DF" w:rsidP="00476464">
      <w:pPr>
        <w:pStyle w:val="Sinespaciado"/>
        <w:numPr>
          <w:ilvl w:val="0"/>
          <w:numId w:val="2"/>
        </w:numPr>
        <w:ind w:left="993"/>
        <w:rPr>
          <w:color w:val="009DD9"/>
          <w:sz w:val="20"/>
          <w:szCs w:val="20"/>
        </w:rPr>
      </w:pPr>
      <w:r w:rsidRPr="003460ED">
        <w:rPr>
          <w:rFonts w:ascii="Constantia" w:hAnsi="Constantia"/>
          <w:color w:val="000000"/>
          <w:sz w:val="20"/>
          <w:szCs w:val="20"/>
        </w:rPr>
        <w:t>Preocupación por la Ecología.</w:t>
      </w:r>
    </w:p>
    <w:p w:rsidR="000E51DF" w:rsidRPr="003460ED" w:rsidRDefault="00A50CA0" w:rsidP="00476464">
      <w:pPr>
        <w:pStyle w:val="Sinespaciado"/>
        <w:numPr>
          <w:ilvl w:val="0"/>
          <w:numId w:val="2"/>
        </w:numPr>
        <w:ind w:left="993"/>
        <w:rPr>
          <w:color w:val="009DD9"/>
          <w:sz w:val="20"/>
          <w:szCs w:val="20"/>
        </w:rPr>
      </w:pPr>
      <w:r w:rsidRPr="003460ED">
        <w:rPr>
          <w:rFonts w:ascii="Constantia" w:hAnsi="Constantia"/>
          <w:color w:val="000000"/>
          <w:sz w:val="20"/>
          <w:szCs w:val="20"/>
        </w:rPr>
        <w:t>Democracia participativa.</w:t>
      </w:r>
    </w:p>
    <w:p w:rsidR="00A50CA0" w:rsidRPr="003460ED" w:rsidRDefault="00A50CA0" w:rsidP="00476464">
      <w:pPr>
        <w:pStyle w:val="Sinespaciado"/>
        <w:numPr>
          <w:ilvl w:val="0"/>
          <w:numId w:val="2"/>
        </w:numPr>
        <w:ind w:left="993"/>
        <w:rPr>
          <w:color w:val="009DD9"/>
          <w:sz w:val="20"/>
          <w:szCs w:val="20"/>
        </w:rPr>
      </w:pPr>
      <w:r w:rsidRPr="003460ED">
        <w:rPr>
          <w:rFonts w:ascii="Constantia" w:hAnsi="Constantia"/>
          <w:color w:val="000000"/>
          <w:sz w:val="20"/>
          <w:szCs w:val="20"/>
        </w:rPr>
        <w:t>Urbanización creciente.</w:t>
      </w:r>
    </w:p>
    <w:p w:rsidR="000E51DF" w:rsidRPr="003460ED" w:rsidRDefault="000E51DF" w:rsidP="00A50CA0">
      <w:pPr>
        <w:pStyle w:val="Sinespaciado"/>
        <w:rPr>
          <w:rFonts w:ascii="Constantia" w:hAnsi="Constantia"/>
          <w:color w:val="04617B"/>
          <w:sz w:val="20"/>
          <w:szCs w:val="20"/>
        </w:rPr>
      </w:pPr>
    </w:p>
    <w:p w:rsidR="00A50CA0" w:rsidRPr="00707F91" w:rsidRDefault="000E51DF" w:rsidP="00A50CA0">
      <w:pPr>
        <w:pStyle w:val="Sinespaciado"/>
        <w:rPr>
          <w:color w:val="00B050"/>
          <w:sz w:val="20"/>
          <w:szCs w:val="20"/>
        </w:rPr>
      </w:pPr>
      <w:r w:rsidRPr="00707F91">
        <w:rPr>
          <w:rFonts w:ascii="Constantia" w:hAnsi="Constantia"/>
          <w:color w:val="00B050"/>
          <w:sz w:val="20"/>
          <w:szCs w:val="20"/>
          <w:lang w:val="es-ES"/>
        </w:rPr>
        <w:t>III</w:t>
      </w:r>
      <w:r w:rsidR="00A50CA0" w:rsidRPr="00707F91">
        <w:rPr>
          <w:rFonts w:ascii="Constantia" w:hAnsi="Constantia"/>
          <w:color w:val="00B050"/>
          <w:sz w:val="20"/>
          <w:szCs w:val="20"/>
          <w:lang w:val="es-ES"/>
        </w:rPr>
        <w:t xml:space="preserve">.  </w:t>
      </w:r>
      <w:r w:rsidR="00A50CA0" w:rsidRPr="00707F91">
        <w:rPr>
          <w:rFonts w:ascii="Constantia" w:hAnsi="Constantia"/>
          <w:b/>
          <w:bCs/>
          <w:color w:val="00B050"/>
          <w:sz w:val="20"/>
          <w:szCs w:val="20"/>
          <w:lang w:val="es-ES"/>
        </w:rPr>
        <w:t>L</w:t>
      </w:r>
      <w:r w:rsidR="00A50CA0" w:rsidRPr="00707F91">
        <w:rPr>
          <w:rFonts w:ascii="Constantia" w:eastAsia="Calibri" w:hAnsi="Constantia"/>
          <w:b/>
          <w:bCs/>
          <w:color w:val="00B050"/>
          <w:sz w:val="20"/>
          <w:szCs w:val="20"/>
          <w:lang w:val="es-ES"/>
        </w:rPr>
        <w:t>AS  CEBs  EN  EL  DOCUMENTO</w:t>
      </w:r>
    </w:p>
    <w:p w:rsidR="000E51DF" w:rsidRPr="003460ED" w:rsidRDefault="000E51DF" w:rsidP="00A50CA0">
      <w:pPr>
        <w:pStyle w:val="Sinespaciado"/>
        <w:rPr>
          <w:rFonts w:ascii="Constantia" w:hAnsi="Constantia"/>
          <w:b/>
          <w:bCs/>
          <w:sz w:val="20"/>
          <w:szCs w:val="20"/>
        </w:rPr>
      </w:pPr>
    </w:p>
    <w:p w:rsidR="00A50CA0" w:rsidRPr="00E347D4" w:rsidRDefault="00A50CA0" w:rsidP="00476464">
      <w:pPr>
        <w:pStyle w:val="Sinespaciado"/>
        <w:numPr>
          <w:ilvl w:val="0"/>
          <w:numId w:val="27"/>
        </w:numPr>
        <w:rPr>
          <w:color w:val="0070C0"/>
          <w:sz w:val="20"/>
          <w:szCs w:val="20"/>
        </w:rPr>
      </w:pPr>
      <w:r w:rsidRPr="00E347D4">
        <w:rPr>
          <w:rFonts w:ascii="Constantia" w:hAnsi="Constantia"/>
          <w:b/>
          <w:bCs/>
          <w:color w:val="0070C0"/>
          <w:sz w:val="20"/>
          <w:szCs w:val="20"/>
        </w:rPr>
        <w:t>TEXTOS PRINCIPALES</w:t>
      </w:r>
    </w:p>
    <w:p w:rsidR="00FD2C0F" w:rsidRPr="003460ED" w:rsidRDefault="00FD2C0F" w:rsidP="00A50CA0">
      <w:pPr>
        <w:pStyle w:val="Sinespaciado"/>
        <w:rPr>
          <w:rFonts w:ascii="Constantia" w:hAnsi="Constantia"/>
          <w:color w:val="000000"/>
          <w:sz w:val="20"/>
          <w:szCs w:val="20"/>
        </w:rPr>
      </w:pPr>
    </w:p>
    <w:p w:rsidR="00FD2C0F" w:rsidRPr="003460ED" w:rsidRDefault="00A50CA0" w:rsidP="00FD2C0F">
      <w:pPr>
        <w:pStyle w:val="Sinespaciado"/>
        <w:ind w:left="360"/>
        <w:rPr>
          <w:color w:val="0BD0D9"/>
          <w:sz w:val="20"/>
          <w:szCs w:val="20"/>
        </w:rPr>
      </w:pPr>
      <w:r w:rsidRPr="003460ED">
        <w:rPr>
          <w:rFonts w:ascii="Constantia" w:hAnsi="Constantia"/>
          <w:color w:val="000000"/>
          <w:sz w:val="20"/>
          <w:szCs w:val="20"/>
        </w:rPr>
        <w:t xml:space="preserve">61. </w:t>
      </w:r>
      <w:r w:rsidRPr="003460ED">
        <w:rPr>
          <w:rFonts w:ascii="Constantia" w:hAnsi="Constantia"/>
          <w:b/>
          <w:bCs/>
          <w:color w:val="000000"/>
          <w:sz w:val="20"/>
          <w:szCs w:val="20"/>
        </w:rPr>
        <w:t>«La CEB es célula viva de la parroquia,</w:t>
      </w:r>
      <w:r w:rsidRPr="003460ED">
        <w:rPr>
          <w:rFonts w:ascii="Constantia" w:hAnsi="Constantia"/>
          <w:color w:val="000000"/>
          <w:sz w:val="20"/>
          <w:szCs w:val="20"/>
        </w:rPr>
        <w:t xml:space="preserve"> entendida ésta como comunión orgánica y misionera. La CEB en sí misma, ordinariamente integrada por pocas familias, está llamada a vivir como comunidad de fe, de culto y de amor; ha de estar animada por laicos, hombres y mujeres adecuadamente preparados en el mismo proceso comunitario; los animadores han de estar en comunión con el párroco respectivo y el obispo. </w:t>
      </w:r>
    </w:p>
    <w:p w:rsidR="00FD2C0F" w:rsidRPr="003460ED" w:rsidRDefault="00A50CA0" w:rsidP="00FD2C0F">
      <w:pPr>
        <w:pStyle w:val="Sinespaciado"/>
        <w:ind w:left="360"/>
        <w:rPr>
          <w:color w:val="0BD0D9"/>
          <w:sz w:val="20"/>
          <w:szCs w:val="20"/>
        </w:rPr>
      </w:pPr>
      <w:r w:rsidRPr="003460ED">
        <w:rPr>
          <w:rFonts w:ascii="Constantia" w:hAnsi="Constantia"/>
          <w:color w:val="000000"/>
          <w:sz w:val="20"/>
          <w:szCs w:val="20"/>
        </w:rPr>
        <w:t xml:space="preserve">"Son un signo de vitalidad de la Iglesia, instrumento de formación y de evangelización, un punto de partida válido para una nueva sociedad fundada sobre la civilización del amor" (Juan Pablo 2°. </w:t>
      </w:r>
      <w:proofErr w:type="spellStart"/>
      <w:r w:rsidRPr="003460ED">
        <w:rPr>
          <w:rFonts w:ascii="Constantia" w:hAnsi="Constantia"/>
          <w:color w:val="000000"/>
          <w:sz w:val="20"/>
          <w:szCs w:val="20"/>
        </w:rPr>
        <w:t>RMi</w:t>
      </w:r>
      <w:proofErr w:type="spellEnd"/>
      <w:r w:rsidRPr="003460ED">
        <w:rPr>
          <w:rFonts w:ascii="Constantia" w:hAnsi="Constantia"/>
          <w:color w:val="000000"/>
          <w:sz w:val="20"/>
          <w:szCs w:val="20"/>
        </w:rPr>
        <w:t xml:space="preserve"> 51). </w:t>
      </w:r>
    </w:p>
    <w:p w:rsidR="00A50CA0" w:rsidRPr="003460ED" w:rsidRDefault="00A50CA0" w:rsidP="00FD2C0F">
      <w:pPr>
        <w:pStyle w:val="Sinespaciado"/>
        <w:ind w:left="360"/>
        <w:rPr>
          <w:color w:val="0BD0D9"/>
          <w:sz w:val="20"/>
          <w:szCs w:val="20"/>
        </w:rPr>
      </w:pPr>
      <w:r w:rsidRPr="003460ED">
        <w:rPr>
          <w:rFonts w:ascii="Constantia" w:hAnsi="Constantia"/>
          <w:color w:val="000000"/>
          <w:sz w:val="20"/>
          <w:szCs w:val="20"/>
        </w:rPr>
        <w:t xml:space="preserve">63. </w:t>
      </w:r>
      <w:r w:rsidRPr="003460ED">
        <w:rPr>
          <w:rFonts w:ascii="Constantia" w:hAnsi="Constantia"/>
          <w:b/>
          <w:bCs/>
          <w:color w:val="000000"/>
          <w:sz w:val="20"/>
          <w:szCs w:val="20"/>
        </w:rPr>
        <w:t xml:space="preserve">Consideramos necesario: </w:t>
      </w:r>
    </w:p>
    <w:p w:rsidR="00FD2C0F" w:rsidRPr="003460ED" w:rsidRDefault="00A50CA0" w:rsidP="00476464">
      <w:pPr>
        <w:pStyle w:val="Sinespaciado"/>
        <w:numPr>
          <w:ilvl w:val="0"/>
          <w:numId w:val="2"/>
        </w:numPr>
        <w:rPr>
          <w:color w:val="0F6FC6"/>
          <w:sz w:val="20"/>
          <w:szCs w:val="20"/>
        </w:rPr>
      </w:pPr>
      <w:r w:rsidRPr="003460ED">
        <w:rPr>
          <w:rFonts w:ascii="Constantia" w:hAnsi="Constantia"/>
          <w:b/>
          <w:bCs/>
          <w:i/>
          <w:iCs/>
          <w:color w:val="000000"/>
          <w:sz w:val="20"/>
          <w:szCs w:val="20"/>
        </w:rPr>
        <w:t>Ratificar la validez de las CEBs,</w:t>
      </w:r>
      <w:r w:rsidRPr="003460ED">
        <w:rPr>
          <w:rFonts w:ascii="Constantia" w:hAnsi="Constantia"/>
          <w:color w:val="000000"/>
          <w:sz w:val="20"/>
          <w:szCs w:val="20"/>
        </w:rPr>
        <w:t xml:space="preserve"> fomentando en ellas un espíritu misionero y solidario y buscando su integración con la parroquia, con la diócesis y con la Iglesia universal (Cf. EN 55). </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i/>
          <w:iCs/>
          <w:color w:val="000000"/>
          <w:sz w:val="20"/>
          <w:szCs w:val="20"/>
        </w:rPr>
        <w:t>Elaborar planes de acción pastoral</w:t>
      </w:r>
      <w:r w:rsidRPr="003460ED">
        <w:rPr>
          <w:rFonts w:ascii="Constantia" w:hAnsi="Constantia"/>
          <w:color w:val="000000"/>
          <w:sz w:val="20"/>
          <w:szCs w:val="20"/>
        </w:rPr>
        <w:t xml:space="preserve"> que aseguren la preparación de los animadores laicos que asistan a estas comunidades en íntima comunión con el párroco y el obispo.”</w:t>
      </w:r>
    </w:p>
    <w:p w:rsidR="00A50CA0" w:rsidRPr="003460ED" w:rsidRDefault="00A50CA0" w:rsidP="00FD2C0F">
      <w:pPr>
        <w:pStyle w:val="Sinespaciado"/>
        <w:ind w:left="360"/>
        <w:rPr>
          <w:color w:val="0BD0D9"/>
          <w:sz w:val="20"/>
          <w:szCs w:val="20"/>
        </w:rPr>
      </w:pPr>
      <w:r w:rsidRPr="003460ED">
        <w:rPr>
          <w:rFonts w:ascii="Constantia" w:hAnsi="Constantia"/>
          <w:color w:val="000000"/>
          <w:sz w:val="20"/>
          <w:szCs w:val="20"/>
        </w:rPr>
        <w:lastRenderedPageBreak/>
        <w:t xml:space="preserve">157. </w:t>
      </w:r>
      <w:r w:rsidRPr="003460ED">
        <w:rPr>
          <w:rFonts w:ascii="Constantia" w:hAnsi="Constantia"/>
          <w:b/>
          <w:bCs/>
          <w:color w:val="000000"/>
          <w:sz w:val="20"/>
          <w:szCs w:val="20"/>
        </w:rPr>
        <w:t>"Entre evangelización y promoción humana -desarrollo, liberación- existen efectivamente lazos muy fuertes.</w:t>
      </w:r>
      <w:r w:rsidRPr="003460ED">
        <w:rPr>
          <w:rFonts w:ascii="Constantia" w:hAnsi="Constantia"/>
          <w:color w:val="000000"/>
          <w:sz w:val="20"/>
          <w:szCs w:val="20"/>
        </w:rPr>
        <w:t xml:space="preserve"> </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i/>
          <w:iCs/>
          <w:color w:val="000000"/>
          <w:sz w:val="20"/>
          <w:szCs w:val="20"/>
        </w:rPr>
        <w:t>Vínculos de orden antropológico,</w:t>
      </w:r>
      <w:r w:rsidRPr="003460ED">
        <w:rPr>
          <w:rFonts w:ascii="Constantia" w:hAnsi="Constantia"/>
          <w:color w:val="000000"/>
          <w:sz w:val="20"/>
          <w:szCs w:val="20"/>
        </w:rPr>
        <w:t xml:space="preserve"> porque el hombre que hay que evangelizar no es un ser abstracto, sino un ser sujeto a los problemas sociales y económicos. </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i/>
          <w:iCs/>
          <w:color w:val="000000"/>
          <w:sz w:val="20"/>
          <w:szCs w:val="20"/>
        </w:rPr>
        <w:t>Lazos de orden teológico,</w:t>
      </w:r>
      <w:r w:rsidRPr="003460ED">
        <w:rPr>
          <w:rFonts w:ascii="Constantia" w:hAnsi="Constantia"/>
          <w:color w:val="000000"/>
          <w:sz w:val="20"/>
          <w:szCs w:val="20"/>
        </w:rPr>
        <w:t xml:space="preserve"> ya que no se puede disociar el plan de la creación del plan de la redención que llega hasta situaciones muy concretas de injusticia, a la que hay que combatir, y de justicia que hay que restaurar.</w:t>
      </w:r>
    </w:p>
    <w:p w:rsidR="00A50CA0" w:rsidRPr="003460ED" w:rsidRDefault="00A50CA0" w:rsidP="00476464">
      <w:pPr>
        <w:pStyle w:val="Sinespaciado"/>
        <w:numPr>
          <w:ilvl w:val="0"/>
          <w:numId w:val="2"/>
        </w:numPr>
        <w:rPr>
          <w:color w:val="0F6FC6"/>
          <w:sz w:val="20"/>
          <w:szCs w:val="20"/>
        </w:rPr>
      </w:pPr>
      <w:r w:rsidRPr="003460ED">
        <w:rPr>
          <w:rFonts w:ascii="Constantia" w:hAnsi="Constantia"/>
          <w:b/>
          <w:bCs/>
          <w:i/>
          <w:iCs/>
          <w:color w:val="000000"/>
          <w:sz w:val="20"/>
          <w:szCs w:val="20"/>
        </w:rPr>
        <w:t>Vínculos de orden eminentemente evangélico,</w:t>
      </w:r>
      <w:r w:rsidRPr="003460ED">
        <w:rPr>
          <w:rFonts w:ascii="Constantia" w:hAnsi="Constantia"/>
          <w:color w:val="000000"/>
          <w:sz w:val="20"/>
          <w:szCs w:val="20"/>
        </w:rPr>
        <w:t xml:space="preserve"> como es el de la caridad; en efecto, ¿cómo proclamar el mandamiento nuevo sin promover, mediante la justicia y la paz, el verdadero, el auténtico crecimiento del hombre?" (EN 31).»</w:t>
      </w:r>
    </w:p>
    <w:p w:rsidR="000E51DF" w:rsidRPr="003460ED" w:rsidRDefault="000E51DF" w:rsidP="00A50CA0">
      <w:pPr>
        <w:pStyle w:val="Sinespaciado"/>
        <w:rPr>
          <w:rFonts w:ascii="Constantia" w:hAnsi="Constantia"/>
          <w:b/>
          <w:bCs/>
          <w:color w:val="000000"/>
          <w:sz w:val="20"/>
          <w:szCs w:val="20"/>
        </w:rPr>
      </w:pPr>
    </w:p>
    <w:p w:rsidR="00A50CA0" w:rsidRPr="00E347D4" w:rsidRDefault="00A50CA0" w:rsidP="00476464">
      <w:pPr>
        <w:pStyle w:val="Sinespaciado"/>
        <w:numPr>
          <w:ilvl w:val="0"/>
          <w:numId w:val="27"/>
        </w:numPr>
        <w:rPr>
          <w:color w:val="0070C0"/>
          <w:sz w:val="20"/>
          <w:szCs w:val="20"/>
        </w:rPr>
      </w:pPr>
      <w:r w:rsidRPr="00E347D4">
        <w:rPr>
          <w:rFonts w:ascii="Constantia" w:hAnsi="Constantia"/>
          <w:b/>
          <w:bCs/>
          <w:color w:val="0070C0"/>
          <w:sz w:val="20"/>
          <w:szCs w:val="20"/>
        </w:rPr>
        <w:t>OTROS TEXTOS SOBRES LAS  CEBs</w:t>
      </w:r>
    </w:p>
    <w:p w:rsidR="00A50CA0" w:rsidRPr="003460ED" w:rsidRDefault="00A50CA0" w:rsidP="00FD2C0F">
      <w:pPr>
        <w:pStyle w:val="Sinespaciado"/>
        <w:ind w:firstLine="708"/>
        <w:rPr>
          <w:color w:val="0F6FC6"/>
          <w:sz w:val="20"/>
          <w:szCs w:val="20"/>
        </w:rPr>
      </w:pPr>
      <w:r w:rsidRPr="003460ED">
        <w:rPr>
          <w:rFonts w:ascii="Constantia" w:hAnsi="Constantia"/>
          <w:b/>
          <w:bCs/>
          <w:color w:val="000000"/>
          <w:sz w:val="20"/>
          <w:szCs w:val="20"/>
        </w:rPr>
        <w:t>Números 23, 48, 54, 58, 60 y 259.</w:t>
      </w:r>
    </w:p>
    <w:p w:rsidR="00FD2C0F" w:rsidRPr="003460ED" w:rsidRDefault="00FD2C0F" w:rsidP="00A50CA0">
      <w:pPr>
        <w:pStyle w:val="Sinespaciado"/>
        <w:rPr>
          <w:rFonts w:ascii="Constantia" w:hAnsi="Constantia"/>
          <w:b/>
          <w:bCs/>
          <w:color w:val="000000"/>
          <w:sz w:val="20"/>
          <w:szCs w:val="20"/>
        </w:rPr>
      </w:pPr>
    </w:p>
    <w:p w:rsidR="00A50CA0" w:rsidRPr="00707F91" w:rsidRDefault="00FD2C0F" w:rsidP="00A50CA0">
      <w:pPr>
        <w:pStyle w:val="Sinespaciado"/>
        <w:rPr>
          <w:b/>
          <w:color w:val="00B050"/>
          <w:sz w:val="20"/>
          <w:szCs w:val="20"/>
        </w:rPr>
      </w:pPr>
      <w:r w:rsidRPr="00707F91">
        <w:rPr>
          <w:rFonts w:ascii="Constantia" w:hAnsi="Constantia"/>
          <w:b/>
          <w:color w:val="00B050"/>
          <w:sz w:val="20"/>
          <w:szCs w:val="20"/>
        </w:rPr>
        <w:t>IV.</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 xml:space="preserve"> APLICACIÓN  A  NOSOTROS</w:t>
      </w:r>
    </w:p>
    <w:p w:rsidR="00A50CA0" w:rsidRDefault="00A50CA0" w:rsidP="00FD2C0F">
      <w:pPr>
        <w:pStyle w:val="Sinespaciado"/>
        <w:ind w:firstLine="360"/>
        <w:rPr>
          <w:rFonts w:ascii="Constantia" w:hAnsi="Constantia"/>
          <w:b/>
          <w:bCs/>
          <w:color w:val="0070C0"/>
          <w:sz w:val="20"/>
          <w:szCs w:val="20"/>
        </w:rPr>
      </w:pPr>
      <w:r w:rsidRPr="00E347D4">
        <w:rPr>
          <w:rFonts w:ascii="Constantia" w:hAnsi="Constantia"/>
          <w:b/>
          <w:bCs/>
          <w:color w:val="0070C0"/>
          <w:sz w:val="20"/>
          <w:szCs w:val="20"/>
        </w:rPr>
        <w:t>« EL  REINO  ES  LO  ÚNICO  ABSOLUTO » (Pablo  6°,  EN  8)</w:t>
      </w:r>
    </w:p>
    <w:p w:rsidR="007317AE" w:rsidRPr="00E347D4" w:rsidRDefault="007317AE" w:rsidP="00FD2C0F">
      <w:pPr>
        <w:pStyle w:val="Sinespaciado"/>
        <w:ind w:firstLine="360"/>
        <w:rPr>
          <w:color w:val="0070C0"/>
          <w:sz w:val="20"/>
          <w:szCs w:val="20"/>
        </w:rPr>
      </w:pPr>
    </w:p>
    <w:p w:rsidR="00A50CA0" w:rsidRPr="003460ED" w:rsidRDefault="00A50CA0" w:rsidP="007317AE">
      <w:pPr>
        <w:pStyle w:val="Sinespaciado"/>
        <w:ind w:left="360"/>
        <w:rPr>
          <w:color w:val="0BD0D9"/>
          <w:sz w:val="20"/>
          <w:szCs w:val="20"/>
        </w:rPr>
      </w:pPr>
      <w:r w:rsidRPr="003460ED">
        <w:rPr>
          <w:rFonts w:ascii="Constantia" w:hAnsi="Constantia"/>
          <w:b/>
          <w:bCs/>
          <w:color w:val="000000"/>
          <w:sz w:val="20"/>
          <w:szCs w:val="20"/>
        </w:rPr>
        <w:t>«Estos 4 compromisos pastorales</w:t>
      </w:r>
      <w:r w:rsidR="007317AE">
        <w:rPr>
          <w:rFonts w:ascii="Constantia" w:hAnsi="Constantia"/>
          <w:color w:val="000000"/>
          <w:sz w:val="20"/>
          <w:szCs w:val="20"/>
        </w:rPr>
        <w:t xml:space="preserve"> </w:t>
      </w:r>
      <w:r w:rsidRPr="003460ED">
        <w:rPr>
          <w:rFonts w:ascii="Constantia" w:hAnsi="Constantia"/>
          <w:color w:val="000000"/>
          <w:sz w:val="20"/>
          <w:szCs w:val="20"/>
        </w:rPr>
        <w:t xml:space="preserve">son algunos de los retos al anuncio del ‘Evangelio de la justicia, del amor y de la misericordia’ (13). </w:t>
      </w:r>
    </w:p>
    <w:p w:rsidR="00A50CA0" w:rsidRPr="003460ED" w:rsidRDefault="00A50CA0" w:rsidP="00476464">
      <w:pPr>
        <w:pStyle w:val="Sinespaciado"/>
        <w:numPr>
          <w:ilvl w:val="0"/>
          <w:numId w:val="2"/>
        </w:numPr>
        <w:rPr>
          <w:color w:val="0BD0D9"/>
          <w:sz w:val="20"/>
          <w:szCs w:val="20"/>
        </w:rPr>
      </w:pPr>
      <w:r w:rsidRPr="003460ED">
        <w:rPr>
          <w:rFonts w:ascii="Constantia" w:hAnsi="Constantia"/>
          <w:b/>
          <w:bCs/>
          <w:color w:val="000000"/>
          <w:sz w:val="20"/>
          <w:szCs w:val="20"/>
        </w:rPr>
        <w:t>Se nos urge la solidaridad</w:t>
      </w:r>
      <w:r w:rsidRPr="003460ED">
        <w:rPr>
          <w:rFonts w:ascii="Constantia" w:hAnsi="Constantia"/>
          <w:color w:val="000000"/>
          <w:sz w:val="20"/>
          <w:szCs w:val="20"/>
        </w:rPr>
        <w:t xml:space="preserve"> con quienes sufren marginación e injusticia. ‘Toda evangelización ha de ser Inculturación del Evangelio’ (Profesión de fe 13). </w:t>
      </w:r>
    </w:p>
    <w:p w:rsidR="00A50CA0" w:rsidRPr="003460ED" w:rsidRDefault="00A50CA0" w:rsidP="00476464">
      <w:pPr>
        <w:pStyle w:val="Sinespaciado"/>
        <w:numPr>
          <w:ilvl w:val="0"/>
          <w:numId w:val="2"/>
        </w:numPr>
        <w:rPr>
          <w:color w:val="0BD0D9"/>
          <w:sz w:val="20"/>
          <w:szCs w:val="20"/>
        </w:rPr>
      </w:pPr>
      <w:r w:rsidRPr="003460ED">
        <w:rPr>
          <w:rFonts w:ascii="Constantia" w:hAnsi="Constantia"/>
          <w:b/>
          <w:bCs/>
          <w:color w:val="000000"/>
          <w:sz w:val="20"/>
          <w:szCs w:val="20"/>
        </w:rPr>
        <w:t>Eso es ‘un imperativo del seguimiento de Jesús,</w:t>
      </w:r>
      <w:r w:rsidRPr="003460ED">
        <w:rPr>
          <w:rFonts w:ascii="Constantia" w:hAnsi="Constantia"/>
          <w:color w:val="000000"/>
          <w:sz w:val="20"/>
          <w:szCs w:val="20"/>
        </w:rPr>
        <w:t xml:space="preserve"> necesario para restaurar el rostro desfigurado del mundo’ (13). </w:t>
      </w:r>
    </w:p>
    <w:p w:rsidR="00A50CA0" w:rsidRPr="003460ED" w:rsidRDefault="00A50CA0" w:rsidP="00476464">
      <w:pPr>
        <w:pStyle w:val="Sinespaciado"/>
        <w:numPr>
          <w:ilvl w:val="0"/>
          <w:numId w:val="2"/>
        </w:numPr>
        <w:rPr>
          <w:color w:val="0BD0D9"/>
          <w:sz w:val="20"/>
          <w:szCs w:val="20"/>
        </w:rPr>
      </w:pPr>
      <w:r w:rsidRPr="003460ED">
        <w:rPr>
          <w:rFonts w:ascii="Constantia" w:hAnsi="Constantia"/>
          <w:b/>
          <w:bCs/>
          <w:color w:val="000000"/>
          <w:sz w:val="20"/>
          <w:szCs w:val="20"/>
        </w:rPr>
        <w:t>La meta ‘será siempre la salvación y la liberación integral’,</w:t>
      </w:r>
      <w:r w:rsidRPr="003460ED">
        <w:rPr>
          <w:rFonts w:ascii="Constantia" w:hAnsi="Constantia"/>
          <w:color w:val="000000"/>
          <w:sz w:val="20"/>
          <w:szCs w:val="20"/>
        </w:rPr>
        <w:t xml:space="preserve"> opuestas a ‘la fuerza arrolladora de las estructuras de pecado manifiestas en la sociedad’ (243). </w:t>
      </w:r>
    </w:p>
    <w:p w:rsidR="00A50CA0" w:rsidRPr="003460ED" w:rsidRDefault="00A50CA0" w:rsidP="00476464">
      <w:pPr>
        <w:pStyle w:val="Sinespaciado"/>
        <w:numPr>
          <w:ilvl w:val="0"/>
          <w:numId w:val="2"/>
        </w:numPr>
        <w:rPr>
          <w:color w:val="0BD0D9"/>
          <w:sz w:val="20"/>
          <w:szCs w:val="20"/>
        </w:rPr>
      </w:pPr>
      <w:r w:rsidRPr="003460ED">
        <w:rPr>
          <w:rFonts w:ascii="Constantia" w:hAnsi="Constantia"/>
          <w:b/>
          <w:bCs/>
          <w:color w:val="000000"/>
          <w:sz w:val="20"/>
          <w:szCs w:val="20"/>
        </w:rPr>
        <w:t>Así acogeremos el don gratuito del Reino</w:t>
      </w:r>
      <w:r w:rsidRPr="003460ED">
        <w:rPr>
          <w:rFonts w:ascii="Constantia" w:hAnsi="Constantia"/>
          <w:color w:val="000000"/>
          <w:sz w:val="20"/>
          <w:szCs w:val="20"/>
        </w:rPr>
        <w:t xml:space="preserve"> en la historia de sufrimientos y esperanzas del Pueblo latinoamericano.» (G. Gutiérrez).</w:t>
      </w:r>
    </w:p>
    <w:p w:rsidR="00FD2C0F" w:rsidRDefault="00FD2C0F" w:rsidP="00A50CA0">
      <w:pPr>
        <w:pStyle w:val="Sinespaciado"/>
        <w:rPr>
          <w:rFonts w:ascii="Constantia" w:hAnsi="Constantia"/>
          <w:color w:val="FF0000"/>
          <w:sz w:val="20"/>
          <w:szCs w:val="20"/>
        </w:rPr>
      </w:pPr>
    </w:p>
    <w:p w:rsidR="00E347D4" w:rsidRPr="003460ED" w:rsidRDefault="00E347D4" w:rsidP="00A50CA0">
      <w:pPr>
        <w:pStyle w:val="Sinespaciado"/>
        <w:rPr>
          <w:rFonts w:ascii="Constantia" w:hAnsi="Constantia"/>
          <w:color w:val="FF0000"/>
          <w:sz w:val="20"/>
          <w:szCs w:val="20"/>
        </w:rPr>
      </w:pPr>
    </w:p>
    <w:p w:rsidR="00FD2C0F" w:rsidRPr="00707F91" w:rsidRDefault="00A50CA0" w:rsidP="00A50CA0">
      <w:pPr>
        <w:pStyle w:val="Sinespaciado"/>
        <w:rPr>
          <w:rFonts w:ascii="Comic Sans MS" w:hAnsi="Comic Sans MS"/>
          <w:b/>
          <w:bCs/>
          <w:color w:val="FF0000"/>
          <w:sz w:val="20"/>
          <w:szCs w:val="20"/>
          <w:u w:val="single"/>
        </w:rPr>
      </w:pPr>
      <w:r w:rsidRPr="00707F91">
        <w:rPr>
          <w:rFonts w:ascii="Comic Sans MS" w:hAnsi="Comic Sans MS"/>
          <w:b/>
          <w:bCs/>
          <w:color w:val="FF0000"/>
          <w:sz w:val="20"/>
          <w:szCs w:val="20"/>
          <w:u w:val="single"/>
        </w:rPr>
        <w:t xml:space="preserve">APARECIDA </w:t>
      </w:r>
      <w:r w:rsidRPr="00707F91">
        <w:rPr>
          <w:rFonts w:ascii="Comic Sans MS" w:hAnsi="Comic Sans MS"/>
          <w:b/>
          <w:color w:val="FF0000"/>
          <w:sz w:val="20"/>
          <w:szCs w:val="20"/>
          <w:u w:val="single"/>
        </w:rPr>
        <w:t>(</w:t>
      </w:r>
      <w:r w:rsidR="00FD2C0F" w:rsidRPr="00707F91">
        <w:rPr>
          <w:rFonts w:ascii="Comic Sans MS" w:hAnsi="Comic Sans MS"/>
          <w:b/>
          <w:color w:val="FF0000"/>
          <w:sz w:val="20"/>
          <w:szCs w:val="20"/>
          <w:u w:val="single"/>
        </w:rPr>
        <w:t xml:space="preserve">Brasil, </w:t>
      </w:r>
      <w:r w:rsidRPr="00707F91">
        <w:rPr>
          <w:rFonts w:ascii="Comic Sans MS" w:hAnsi="Comic Sans MS"/>
          <w:b/>
          <w:color w:val="FF0000"/>
          <w:sz w:val="20"/>
          <w:szCs w:val="20"/>
          <w:u w:val="single"/>
        </w:rPr>
        <w:t>2007)</w:t>
      </w:r>
    </w:p>
    <w:p w:rsidR="00FD2C0F" w:rsidRPr="003460ED" w:rsidRDefault="00FD2C0F" w:rsidP="00A50CA0">
      <w:pPr>
        <w:pStyle w:val="Sinespaciado"/>
        <w:rPr>
          <w:rFonts w:ascii="Constantia" w:hAnsi="Constantia"/>
          <w:b/>
          <w:bCs/>
          <w:color w:val="FF0000"/>
          <w:sz w:val="20"/>
          <w:szCs w:val="20"/>
        </w:rPr>
      </w:pPr>
    </w:p>
    <w:p w:rsidR="00A50CA0" w:rsidRPr="00707F91" w:rsidRDefault="00FD2C0F" w:rsidP="00A50CA0">
      <w:pPr>
        <w:pStyle w:val="Sinespaciado"/>
        <w:rPr>
          <w:b/>
          <w:color w:val="00B050"/>
          <w:sz w:val="20"/>
          <w:szCs w:val="20"/>
        </w:rPr>
      </w:pPr>
      <w:r w:rsidRPr="00707F91">
        <w:rPr>
          <w:rFonts w:ascii="Constantia" w:hAnsi="Constantia"/>
          <w:b/>
          <w:color w:val="00B050"/>
          <w:sz w:val="20"/>
          <w:szCs w:val="20"/>
        </w:rPr>
        <w:t>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 xml:space="preserve"> DATOS  DE  LA  REUNIÓN</w:t>
      </w:r>
    </w:p>
    <w:p w:rsidR="00FD2C0F" w:rsidRPr="003460ED" w:rsidRDefault="00FD2C0F" w:rsidP="00A50CA0">
      <w:pPr>
        <w:pStyle w:val="Sinespaciado"/>
        <w:rPr>
          <w:rFonts w:ascii="Constantia" w:hAnsi="Constantia"/>
          <w:b/>
          <w:bCs/>
          <w:sz w:val="20"/>
          <w:szCs w:val="20"/>
        </w:rPr>
      </w:pPr>
    </w:p>
    <w:p w:rsidR="00FD2C0F" w:rsidRPr="00E347D4" w:rsidRDefault="00A50CA0" w:rsidP="00476464">
      <w:pPr>
        <w:pStyle w:val="Sinespaciado"/>
        <w:numPr>
          <w:ilvl w:val="0"/>
          <w:numId w:val="28"/>
        </w:numPr>
        <w:rPr>
          <w:color w:val="0070C0"/>
          <w:sz w:val="20"/>
          <w:szCs w:val="20"/>
        </w:rPr>
      </w:pPr>
      <w:r w:rsidRPr="00E347D4">
        <w:rPr>
          <w:rFonts w:ascii="Constantia" w:hAnsi="Constantia"/>
          <w:b/>
          <w:bCs/>
          <w:color w:val="0070C0"/>
          <w:sz w:val="20"/>
          <w:szCs w:val="20"/>
        </w:rPr>
        <w:t>LUGAR Y FECHA</w:t>
      </w:r>
    </w:p>
    <w:p w:rsidR="00A50CA0" w:rsidRPr="003460ED" w:rsidRDefault="00A50CA0" w:rsidP="00FD2C0F">
      <w:pPr>
        <w:pStyle w:val="Sinespaciado"/>
        <w:ind w:left="360"/>
        <w:rPr>
          <w:color w:val="0BD0D9"/>
          <w:sz w:val="20"/>
          <w:szCs w:val="20"/>
        </w:rPr>
      </w:pPr>
      <w:r w:rsidRPr="003460ED">
        <w:rPr>
          <w:rFonts w:ascii="Constantia" w:hAnsi="Constantia"/>
          <w:color w:val="000000"/>
          <w:sz w:val="20"/>
          <w:szCs w:val="20"/>
        </w:rPr>
        <w:t xml:space="preserve">La 5ª Reunión Episcopal Latinoamericana tuvo lugar en Brasil, en 2007. El papa </w:t>
      </w:r>
      <w:r w:rsidRPr="003460ED">
        <w:rPr>
          <w:rFonts w:ascii="Constantia" w:hAnsi="Constantia"/>
          <w:b/>
          <w:bCs/>
          <w:color w:val="000000"/>
          <w:sz w:val="20"/>
          <w:szCs w:val="20"/>
        </w:rPr>
        <w:t>Benedicto 16</w:t>
      </w:r>
      <w:r w:rsidRPr="003460ED">
        <w:rPr>
          <w:rFonts w:ascii="Constantia" w:hAnsi="Constantia"/>
          <w:color w:val="000000"/>
          <w:sz w:val="20"/>
          <w:szCs w:val="20"/>
        </w:rPr>
        <w:t xml:space="preserve"> la inauguró.</w:t>
      </w:r>
    </w:p>
    <w:p w:rsidR="00FD2C0F" w:rsidRPr="003460ED" w:rsidRDefault="00FD2C0F" w:rsidP="00FD2C0F">
      <w:pPr>
        <w:pStyle w:val="Sinespaciado"/>
        <w:rPr>
          <w:color w:val="0BD0D9"/>
          <w:sz w:val="20"/>
          <w:szCs w:val="20"/>
        </w:rPr>
      </w:pPr>
    </w:p>
    <w:p w:rsidR="00FD2C0F" w:rsidRPr="00E347D4" w:rsidRDefault="00A50CA0" w:rsidP="00476464">
      <w:pPr>
        <w:pStyle w:val="Sinespaciado"/>
        <w:numPr>
          <w:ilvl w:val="0"/>
          <w:numId w:val="28"/>
        </w:numPr>
        <w:rPr>
          <w:color w:val="0070C0"/>
          <w:sz w:val="20"/>
          <w:szCs w:val="20"/>
        </w:rPr>
      </w:pPr>
      <w:r w:rsidRPr="00E347D4">
        <w:rPr>
          <w:rFonts w:ascii="Constantia" w:hAnsi="Constantia"/>
          <w:b/>
          <w:bCs/>
          <w:color w:val="0070C0"/>
          <w:sz w:val="20"/>
          <w:szCs w:val="20"/>
        </w:rPr>
        <w:t>TEMÁTICA</w:t>
      </w:r>
      <w:r w:rsidR="007317AE">
        <w:rPr>
          <w:rFonts w:ascii="Constantia" w:hAnsi="Constantia"/>
          <w:b/>
          <w:bCs/>
          <w:color w:val="0070C0"/>
          <w:sz w:val="20"/>
          <w:szCs w:val="20"/>
        </w:rPr>
        <w:t xml:space="preserve"> DE APARECIDA</w:t>
      </w:r>
    </w:p>
    <w:p w:rsidR="00A50CA0" w:rsidRPr="003460ED" w:rsidRDefault="00A50CA0" w:rsidP="00FD2C0F">
      <w:pPr>
        <w:pStyle w:val="Sinespaciado"/>
        <w:ind w:left="360"/>
        <w:rPr>
          <w:color w:val="0BD0D9"/>
          <w:sz w:val="20"/>
          <w:szCs w:val="20"/>
        </w:rPr>
      </w:pPr>
      <w:r w:rsidRPr="003460ED">
        <w:rPr>
          <w:rFonts w:ascii="Constantia" w:hAnsi="Constantia"/>
          <w:color w:val="000000"/>
          <w:sz w:val="20"/>
          <w:szCs w:val="20"/>
        </w:rPr>
        <w:t>‘Discípulos y misioneros de Jesucristo para que nuestros pueblos tengan vida: Yo soy el camino, la verdad y la vida’ (Juan 16,4).</w:t>
      </w:r>
    </w:p>
    <w:p w:rsidR="00FD2C0F" w:rsidRPr="003460ED" w:rsidRDefault="00FD2C0F" w:rsidP="00A50CA0">
      <w:pPr>
        <w:pStyle w:val="Sinespaciado"/>
        <w:rPr>
          <w:rFonts w:ascii="Constantia" w:hAnsi="Constantia"/>
          <w:b/>
          <w:bCs/>
          <w:color w:val="000000"/>
          <w:sz w:val="20"/>
          <w:szCs w:val="20"/>
        </w:rPr>
      </w:pPr>
    </w:p>
    <w:p w:rsidR="00A50CA0" w:rsidRPr="00E347D4" w:rsidRDefault="00A50CA0" w:rsidP="00476464">
      <w:pPr>
        <w:pStyle w:val="Sinespaciado"/>
        <w:numPr>
          <w:ilvl w:val="0"/>
          <w:numId w:val="28"/>
        </w:numPr>
        <w:rPr>
          <w:color w:val="0070C0"/>
          <w:sz w:val="20"/>
          <w:szCs w:val="20"/>
        </w:rPr>
      </w:pPr>
      <w:r w:rsidRPr="00E347D4">
        <w:rPr>
          <w:rFonts w:ascii="Constantia" w:hAnsi="Constantia"/>
          <w:b/>
          <w:bCs/>
          <w:color w:val="0070C0"/>
          <w:sz w:val="20"/>
          <w:szCs w:val="20"/>
        </w:rPr>
        <w:t>“LA IGLESIA NECESITA UNA FUERTE CONMOCIÓN” (362):</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Asumimos el compromiso de </w:t>
      </w:r>
      <w:r w:rsidRPr="003460ED">
        <w:rPr>
          <w:rFonts w:ascii="Constantia" w:hAnsi="Constantia"/>
          <w:b/>
          <w:bCs/>
          <w:color w:val="000000"/>
          <w:sz w:val="20"/>
          <w:szCs w:val="20"/>
        </w:rPr>
        <w:t>una gran misión en todo el Continente,</w:t>
      </w:r>
      <w:r w:rsidRPr="003460ED">
        <w:rPr>
          <w:rFonts w:ascii="Constantia" w:hAnsi="Constantia"/>
          <w:color w:val="000000"/>
          <w:sz w:val="20"/>
          <w:szCs w:val="20"/>
        </w:rPr>
        <w:t xml:space="preserve"> que nos exigirá profundizar y enriquecer todas las razones y motivaciones que permitan convertir a cada creyente en un discípulo misionero. </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Necesitamos </w:t>
      </w:r>
      <w:r w:rsidRPr="003460ED">
        <w:rPr>
          <w:rFonts w:ascii="Constantia" w:hAnsi="Constantia"/>
          <w:b/>
          <w:bCs/>
          <w:color w:val="000000"/>
          <w:sz w:val="20"/>
          <w:szCs w:val="20"/>
        </w:rPr>
        <w:t>desarrollar la dimensión misionera de la vida en Cristo.</w:t>
      </w:r>
      <w:r w:rsidRPr="003460ED">
        <w:rPr>
          <w:rFonts w:ascii="Constantia" w:hAnsi="Constantia"/>
          <w:color w:val="000000"/>
          <w:sz w:val="20"/>
          <w:szCs w:val="20"/>
        </w:rPr>
        <w:t xml:space="preserve"> La Iglesia necesita una </w:t>
      </w:r>
      <w:r w:rsidRPr="003460ED">
        <w:rPr>
          <w:rFonts w:ascii="Constantia" w:hAnsi="Constantia"/>
          <w:color w:val="000000"/>
          <w:sz w:val="20"/>
          <w:szCs w:val="20"/>
          <w:u w:val="single"/>
        </w:rPr>
        <w:t>fuerte conmoción</w:t>
      </w:r>
      <w:r w:rsidRPr="003460ED">
        <w:rPr>
          <w:rFonts w:ascii="Constantia" w:hAnsi="Constantia"/>
          <w:color w:val="000000"/>
          <w:sz w:val="20"/>
          <w:szCs w:val="20"/>
        </w:rPr>
        <w:t xml:space="preserve"> que le impida instalarse en la comodidad, el estancamiento y en la tibieza, al margen del sufrimiento de los pobres del Continente. </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Necesitamos que </w:t>
      </w:r>
      <w:r w:rsidRPr="003460ED">
        <w:rPr>
          <w:rFonts w:ascii="Constantia" w:hAnsi="Constantia"/>
          <w:b/>
          <w:bCs/>
          <w:color w:val="000000"/>
          <w:sz w:val="20"/>
          <w:szCs w:val="20"/>
        </w:rPr>
        <w:t>cada comunidad cristiana</w:t>
      </w:r>
      <w:r w:rsidRPr="003460ED">
        <w:rPr>
          <w:rFonts w:ascii="Constantia" w:hAnsi="Constantia"/>
          <w:color w:val="000000"/>
          <w:sz w:val="20"/>
          <w:szCs w:val="20"/>
        </w:rPr>
        <w:t xml:space="preserve"> se convierta en un poderoso centro de irradiación de la vida en Cristo. </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Esperamos un </w:t>
      </w:r>
      <w:r w:rsidRPr="003460ED">
        <w:rPr>
          <w:rFonts w:ascii="Constantia" w:hAnsi="Constantia"/>
          <w:b/>
          <w:bCs/>
          <w:color w:val="000000"/>
          <w:sz w:val="20"/>
          <w:szCs w:val="20"/>
        </w:rPr>
        <w:t>nuevo Pentecostés</w:t>
      </w:r>
      <w:r w:rsidRPr="003460ED">
        <w:rPr>
          <w:rFonts w:ascii="Constantia" w:hAnsi="Constantia"/>
          <w:color w:val="000000"/>
          <w:sz w:val="20"/>
          <w:szCs w:val="20"/>
        </w:rPr>
        <w:t xml:space="preserve"> que nos libre de la fatiga, la desilusión, la acomodación al ambiente; una venida del Espíritu que renueve nuestra alegría y nuestra esperanza. </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Por eso, se volverá imperioso asegurar </w:t>
      </w:r>
      <w:r w:rsidRPr="003460ED">
        <w:rPr>
          <w:rFonts w:ascii="Constantia" w:hAnsi="Constantia"/>
          <w:b/>
          <w:bCs/>
          <w:color w:val="000000"/>
          <w:sz w:val="20"/>
          <w:szCs w:val="20"/>
        </w:rPr>
        <w:t>cálidos espacios de oración comunitaria</w:t>
      </w:r>
      <w:r w:rsidRPr="003460ED">
        <w:rPr>
          <w:rFonts w:ascii="Constantia" w:hAnsi="Constantia"/>
          <w:color w:val="000000"/>
          <w:sz w:val="20"/>
          <w:szCs w:val="20"/>
        </w:rPr>
        <w:t xml:space="preserve"> que alimenten el fuego de un ardor incontenible y hagan posible un atractivo testimonio de unidad “para que el mundo crea” (Juan 17, 21).”</w:t>
      </w:r>
    </w:p>
    <w:p w:rsidR="00FD2C0F" w:rsidRPr="003460ED" w:rsidRDefault="00FD2C0F" w:rsidP="00A50CA0">
      <w:pPr>
        <w:pStyle w:val="Sinespaciado"/>
        <w:rPr>
          <w:rFonts w:ascii="Constantia" w:hAnsi="Constantia"/>
          <w:color w:val="04617B"/>
          <w:sz w:val="20"/>
          <w:szCs w:val="20"/>
        </w:rPr>
      </w:pPr>
    </w:p>
    <w:p w:rsidR="00A50CA0" w:rsidRPr="00707F91" w:rsidRDefault="00FD2C0F" w:rsidP="00A50CA0">
      <w:pPr>
        <w:pStyle w:val="Sinespaciado"/>
        <w:rPr>
          <w:b/>
          <w:color w:val="00B050"/>
          <w:sz w:val="20"/>
          <w:szCs w:val="20"/>
        </w:rPr>
      </w:pPr>
      <w:r w:rsidRPr="00707F91">
        <w:rPr>
          <w:rFonts w:ascii="Constantia" w:hAnsi="Constantia"/>
          <w:b/>
          <w:color w:val="00B050"/>
          <w:sz w:val="20"/>
          <w:szCs w:val="20"/>
        </w:rPr>
        <w:t>II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 xml:space="preserve"> PRESENTACIÓN  DEL  DOCUMENTO</w:t>
      </w:r>
    </w:p>
    <w:p w:rsidR="00FD2C0F" w:rsidRPr="003460ED" w:rsidRDefault="00FD2C0F" w:rsidP="00A50CA0">
      <w:pPr>
        <w:pStyle w:val="Sinespaciado"/>
        <w:rPr>
          <w:rFonts w:ascii="Constantia" w:hAnsi="Constantia"/>
          <w:b/>
          <w:bCs/>
          <w:sz w:val="20"/>
          <w:szCs w:val="20"/>
        </w:rPr>
      </w:pPr>
    </w:p>
    <w:p w:rsidR="00A50CA0" w:rsidRPr="00E347D4" w:rsidRDefault="00A50CA0" w:rsidP="00476464">
      <w:pPr>
        <w:pStyle w:val="Sinespaciado"/>
        <w:numPr>
          <w:ilvl w:val="0"/>
          <w:numId w:val="30"/>
        </w:numPr>
        <w:rPr>
          <w:color w:val="0070C0"/>
          <w:sz w:val="20"/>
          <w:szCs w:val="20"/>
        </w:rPr>
      </w:pPr>
      <w:proofErr w:type="gramStart"/>
      <w:r w:rsidRPr="00E347D4">
        <w:rPr>
          <w:rFonts w:ascii="Constantia" w:hAnsi="Constantia"/>
          <w:b/>
          <w:bCs/>
          <w:color w:val="0070C0"/>
          <w:sz w:val="20"/>
          <w:szCs w:val="20"/>
        </w:rPr>
        <w:t>¡ UNA</w:t>
      </w:r>
      <w:proofErr w:type="gramEnd"/>
      <w:r w:rsidRPr="00E347D4">
        <w:rPr>
          <w:rFonts w:ascii="Constantia" w:hAnsi="Constantia"/>
          <w:b/>
          <w:bCs/>
          <w:color w:val="0070C0"/>
          <w:sz w:val="20"/>
          <w:szCs w:val="20"/>
        </w:rPr>
        <w:t xml:space="preserve">  FELIZ  SORPRESA !</w:t>
      </w:r>
      <w:r w:rsidR="007317AE">
        <w:rPr>
          <w:rFonts w:ascii="Constantia" w:hAnsi="Constantia"/>
          <w:b/>
          <w:bCs/>
          <w:color w:val="0070C0"/>
          <w:sz w:val="20"/>
          <w:szCs w:val="20"/>
        </w:rPr>
        <w:t xml:space="preserve">  porque no se esperaba un documento tan favorable a las CEBs.</w:t>
      </w:r>
    </w:p>
    <w:p w:rsidR="00FD2C0F" w:rsidRPr="003460ED" w:rsidRDefault="00FD2C0F" w:rsidP="00A50CA0">
      <w:pPr>
        <w:pStyle w:val="Sinespaciado"/>
        <w:rPr>
          <w:rFonts w:ascii="Constantia" w:hAnsi="Constantia"/>
          <w:color w:val="000000"/>
          <w:sz w:val="20"/>
          <w:szCs w:val="20"/>
        </w:rPr>
      </w:pPr>
    </w:p>
    <w:p w:rsidR="00A50CA0" w:rsidRPr="003460ED" w:rsidRDefault="00A50CA0" w:rsidP="00476464">
      <w:pPr>
        <w:pStyle w:val="Sinespaciado"/>
        <w:numPr>
          <w:ilvl w:val="0"/>
          <w:numId w:val="29"/>
        </w:numPr>
        <w:rPr>
          <w:color w:val="0BD0D9"/>
          <w:sz w:val="20"/>
          <w:szCs w:val="20"/>
        </w:rPr>
      </w:pPr>
      <w:r w:rsidRPr="003460ED">
        <w:rPr>
          <w:rFonts w:ascii="Constantia" w:hAnsi="Constantia"/>
          <w:b/>
          <w:color w:val="000000"/>
          <w:sz w:val="20"/>
          <w:szCs w:val="20"/>
        </w:rPr>
        <w:t>I</w:t>
      </w:r>
      <w:r w:rsidR="00FD2C0F" w:rsidRPr="003460ED">
        <w:rPr>
          <w:rFonts w:ascii="Constantia" w:hAnsi="Constantia"/>
          <w:b/>
          <w:bCs/>
          <w:color w:val="000000"/>
          <w:sz w:val="20"/>
          <w:szCs w:val="20"/>
        </w:rPr>
        <w:t>r a lo esencial de nuestra fe</w:t>
      </w:r>
      <w:r w:rsidRPr="003460ED">
        <w:rPr>
          <w:rFonts w:ascii="Constantia" w:hAnsi="Constantia"/>
          <w:color w:val="000000"/>
          <w:sz w:val="20"/>
          <w:szCs w:val="20"/>
        </w:rPr>
        <w:t xml:space="preserve"> que es Jesús y el Reino</w:t>
      </w:r>
    </w:p>
    <w:p w:rsidR="00A50CA0" w:rsidRPr="003460ED" w:rsidRDefault="00A50CA0" w:rsidP="00476464">
      <w:pPr>
        <w:pStyle w:val="Sinespaciado"/>
        <w:numPr>
          <w:ilvl w:val="0"/>
          <w:numId w:val="2"/>
        </w:numPr>
        <w:rPr>
          <w:color w:val="0F6FC6"/>
          <w:sz w:val="20"/>
          <w:szCs w:val="20"/>
        </w:rPr>
      </w:pPr>
      <w:r w:rsidRPr="007317AE">
        <w:rPr>
          <w:rFonts w:ascii="Constantia" w:hAnsi="Constantia"/>
          <w:b/>
          <w:bCs/>
          <w:i/>
          <w:color w:val="000000"/>
          <w:sz w:val="20"/>
          <w:szCs w:val="20"/>
        </w:rPr>
        <w:t>Jesús fue el profeta del Reino,</w:t>
      </w:r>
      <w:r w:rsidRPr="003460ED">
        <w:rPr>
          <w:rFonts w:ascii="Constantia" w:hAnsi="Constantia"/>
          <w:color w:val="000000"/>
          <w:sz w:val="20"/>
          <w:szCs w:val="20"/>
        </w:rPr>
        <w:t xml:space="preserve"> y que la Iglesia está al servicio del Reino.</w:t>
      </w:r>
    </w:p>
    <w:p w:rsidR="00A50CA0" w:rsidRPr="003460ED" w:rsidRDefault="00A50CA0" w:rsidP="00476464">
      <w:pPr>
        <w:pStyle w:val="Sinespaciado"/>
        <w:numPr>
          <w:ilvl w:val="0"/>
          <w:numId w:val="2"/>
        </w:numPr>
        <w:rPr>
          <w:color w:val="0F6FC6"/>
          <w:sz w:val="20"/>
          <w:szCs w:val="20"/>
        </w:rPr>
      </w:pPr>
      <w:r w:rsidRPr="007317AE">
        <w:rPr>
          <w:rFonts w:ascii="Constantia" w:hAnsi="Constantia"/>
          <w:b/>
          <w:bCs/>
          <w:i/>
          <w:color w:val="000000"/>
          <w:sz w:val="20"/>
          <w:szCs w:val="20"/>
        </w:rPr>
        <w:t>La centralidad de Cristo</w:t>
      </w:r>
      <w:r w:rsidRPr="003460ED">
        <w:rPr>
          <w:rFonts w:ascii="Constantia" w:hAnsi="Constantia"/>
          <w:color w:val="000000"/>
          <w:sz w:val="20"/>
          <w:szCs w:val="20"/>
        </w:rPr>
        <w:t xml:space="preserve"> confirma la importancia de una relectura de la Biblia, desde los progresos de las ciencias.</w:t>
      </w:r>
    </w:p>
    <w:p w:rsidR="00A50CA0" w:rsidRPr="003460ED" w:rsidRDefault="00A50CA0" w:rsidP="00476464">
      <w:pPr>
        <w:pStyle w:val="Sinespaciado"/>
        <w:numPr>
          <w:ilvl w:val="0"/>
          <w:numId w:val="2"/>
        </w:numPr>
        <w:rPr>
          <w:color w:val="0F6FC6"/>
          <w:sz w:val="20"/>
          <w:szCs w:val="20"/>
        </w:rPr>
      </w:pPr>
      <w:r w:rsidRPr="007317AE">
        <w:rPr>
          <w:rFonts w:ascii="Constantia" w:hAnsi="Constantia"/>
          <w:b/>
          <w:bCs/>
          <w:i/>
          <w:color w:val="000000"/>
          <w:sz w:val="20"/>
          <w:szCs w:val="20"/>
        </w:rPr>
        <w:t>Si la misión el primer objetivo de la Iglesia,</w:t>
      </w:r>
      <w:r w:rsidRPr="003460ED">
        <w:rPr>
          <w:rFonts w:ascii="Constantia" w:hAnsi="Constantia"/>
          <w:color w:val="000000"/>
          <w:sz w:val="20"/>
          <w:szCs w:val="20"/>
        </w:rPr>
        <w:t xml:space="preserve"> estamos llamados a revisar y cambiar las estructuras eclesiales que no están al servicio de la misión.</w:t>
      </w:r>
    </w:p>
    <w:p w:rsidR="00A50CA0" w:rsidRPr="003460ED" w:rsidRDefault="00A50CA0" w:rsidP="00476464">
      <w:pPr>
        <w:pStyle w:val="Sinespaciado"/>
        <w:numPr>
          <w:ilvl w:val="0"/>
          <w:numId w:val="2"/>
        </w:numPr>
        <w:rPr>
          <w:color w:val="0F6FC6"/>
          <w:sz w:val="20"/>
          <w:szCs w:val="20"/>
        </w:rPr>
      </w:pPr>
      <w:r w:rsidRPr="007317AE">
        <w:rPr>
          <w:rFonts w:ascii="Constantia" w:hAnsi="Constantia"/>
          <w:b/>
          <w:bCs/>
          <w:i/>
          <w:color w:val="000000"/>
          <w:sz w:val="20"/>
          <w:szCs w:val="20"/>
        </w:rPr>
        <w:lastRenderedPageBreak/>
        <w:t>La misión nos exige a avanzar ‘mar adentro’,</w:t>
      </w:r>
      <w:r w:rsidRPr="003460ED">
        <w:rPr>
          <w:rFonts w:ascii="Constantia" w:hAnsi="Constantia"/>
          <w:color w:val="000000"/>
          <w:sz w:val="20"/>
          <w:szCs w:val="20"/>
        </w:rPr>
        <w:t xml:space="preserve"> dejando nuestras seguridades y superando nuestras limitaciones.</w:t>
      </w:r>
    </w:p>
    <w:p w:rsidR="00FD2C0F" w:rsidRPr="003460ED" w:rsidRDefault="00FD2C0F" w:rsidP="00FD2C0F">
      <w:pPr>
        <w:pStyle w:val="Sinespaciado"/>
        <w:ind w:left="720"/>
        <w:rPr>
          <w:color w:val="0F6FC6"/>
          <w:sz w:val="20"/>
          <w:szCs w:val="20"/>
        </w:rPr>
      </w:pPr>
    </w:p>
    <w:p w:rsidR="00A50CA0" w:rsidRPr="003460ED" w:rsidRDefault="00A50CA0" w:rsidP="00476464">
      <w:pPr>
        <w:pStyle w:val="Sinespaciado"/>
        <w:numPr>
          <w:ilvl w:val="0"/>
          <w:numId w:val="29"/>
        </w:numPr>
        <w:rPr>
          <w:color w:val="0BD0D9"/>
          <w:sz w:val="20"/>
          <w:szCs w:val="20"/>
        </w:rPr>
      </w:pPr>
      <w:r w:rsidRPr="003460ED">
        <w:rPr>
          <w:rFonts w:ascii="Constantia" w:hAnsi="Constantia"/>
          <w:b/>
          <w:bCs/>
          <w:color w:val="000000"/>
          <w:sz w:val="20"/>
          <w:szCs w:val="20"/>
        </w:rPr>
        <w:t>M</w:t>
      </w:r>
      <w:r w:rsidR="00FD2C0F" w:rsidRPr="003460ED">
        <w:rPr>
          <w:rFonts w:ascii="Constantia" w:hAnsi="Constantia"/>
          <w:b/>
          <w:bCs/>
          <w:color w:val="000000"/>
          <w:sz w:val="20"/>
          <w:szCs w:val="20"/>
        </w:rPr>
        <w:t>irar al mundo con simpatía</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Se retoma el gran </w:t>
      </w:r>
      <w:r w:rsidRPr="007317AE">
        <w:rPr>
          <w:rFonts w:ascii="Constantia" w:hAnsi="Constantia"/>
          <w:b/>
          <w:bCs/>
          <w:i/>
          <w:color w:val="000000"/>
          <w:sz w:val="20"/>
          <w:szCs w:val="20"/>
        </w:rPr>
        <w:t>objetivo del Concilio</w:t>
      </w:r>
      <w:r w:rsidRPr="003460ED">
        <w:rPr>
          <w:rFonts w:ascii="Constantia" w:hAnsi="Constantia"/>
          <w:color w:val="000000"/>
          <w:sz w:val="20"/>
          <w:szCs w:val="20"/>
        </w:rPr>
        <w:t xml:space="preserve"> Vaticano 2º. ‘Hay una solo historia: la de la salvación. </w:t>
      </w:r>
    </w:p>
    <w:p w:rsidR="00FD2C0F"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Hay mucha maldad en el mundo, pero </w:t>
      </w:r>
      <w:r w:rsidRPr="007317AE">
        <w:rPr>
          <w:rFonts w:ascii="Constantia" w:hAnsi="Constantia"/>
          <w:b/>
          <w:bCs/>
          <w:i/>
          <w:color w:val="000000"/>
          <w:sz w:val="20"/>
          <w:szCs w:val="20"/>
        </w:rPr>
        <w:t>está lleno de las posibilidades,</w:t>
      </w:r>
      <w:r w:rsidRPr="003460ED">
        <w:rPr>
          <w:rFonts w:ascii="Constantia" w:hAnsi="Constantia"/>
          <w:color w:val="000000"/>
          <w:sz w:val="20"/>
          <w:szCs w:val="20"/>
        </w:rPr>
        <w:t xml:space="preserve"> por l</w:t>
      </w:r>
      <w:r w:rsidR="00FD2C0F" w:rsidRPr="003460ED">
        <w:rPr>
          <w:rFonts w:ascii="Constantia" w:hAnsi="Constantia"/>
          <w:color w:val="000000"/>
          <w:sz w:val="20"/>
          <w:szCs w:val="20"/>
        </w:rPr>
        <w:t>a presencia en él del Espíritu.</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Nos hace falta </w:t>
      </w:r>
      <w:r w:rsidRPr="007317AE">
        <w:rPr>
          <w:rFonts w:ascii="Constantia" w:hAnsi="Constantia"/>
          <w:b/>
          <w:bCs/>
          <w:i/>
          <w:color w:val="000000"/>
          <w:sz w:val="20"/>
          <w:szCs w:val="20"/>
        </w:rPr>
        <w:t>vivir plenamente nuestro bautismo</w:t>
      </w:r>
      <w:r w:rsidRPr="003460ED">
        <w:rPr>
          <w:rFonts w:ascii="Constantia" w:hAnsi="Constantia"/>
          <w:color w:val="000000"/>
          <w:sz w:val="20"/>
          <w:szCs w:val="20"/>
        </w:rPr>
        <w:t xml:space="preserve"> que nos ha hecho ‘profetas, sacerdotes y reyes-pastores’ afín de colaborar al crecimiento del Reino en toda la realidad que nos toca vivir.</w:t>
      </w:r>
    </w:p>
    <w:p w:rsidR="00FD2C0F" w:rsidRPr="003460ED" w:rsidRDefault="00FD2C0F" w:rsidP="00FD2C0F">
      <w:pPr>
        <w:pStyle w:val="Sinespaciado"/>
        <w:ind w:left="720"/>
        <w:rPr>
          <w:color w:val="0F6FC6"/>
          <w:sz w:val="20"/>
          <w:szCs w:val="20"/>
        </w:rPr>
      </w:pPr>
    </w:p>
    <w:p w:rsidR="00A50CA0" w:rsidRPr="003460ED" w:rsidRDefault="00A50CA0" w:rsidP="00476464">
      <w:pPr>
        <w:pStyle w:val="Sinespaciado"/>
        <w:numPr>
          <w:ilvl w:val="0"/>
          <w:numId w:val="29"/>
        </w:numPr>
        <w:rPr>
          <w:color w:val="0BD0D9"/>
          <w:sz w:val="20"/>
          <w:szCs w:val="20"/>
        </w:rPr>
      </w:pPr>
      <w:r w:rsidRPr="003460ED">
        <w:rPr>
          <w:rFonts w:ascii="Constantia" w:hAnsi="Constantia"/>
          <w:b/>
          <w:bCs/>
          <w:color w:val="000000"/>
          <w:sz w:val="20"/>
          <w:szCs w:val="20"/>
        </w:rPr>
        <w:t>E</w:t>
      </w:r>
      <w:r w:rsidR="00FD2C0F" w:rsidRPr="003460ED">
        <w:rPr>
          <w:rFonts w:ascii="Constantia" w:hAnsi="Constantia"/>
          <w:b/>
          <w:bCs/>
          <w:color w:val="000000"/>
          <w:sz w:val="20"/>
          <w:szCs w:val="20"/>
        </w:rPr>
        <w:t>nfrentar los desafíos actuales</w:t>
      </w:r>
      <w:r w:rsidR="007317AE">
        <w:rPr>
          <w:rFonts w:ascii="Constantia" w:hAnsi="Constantia"/>
          <w:b/>
          <w:bCs/>
          <w:color w:val="000000"/>
          <w:sz w:val="20"/>
          <w:szCs w:val="20"/>
        </w:rPr>
        <w:t>:</w:t>
      </w:r>
    </w:p>
    <w:p w:rsidR="00A50CA0" w:rsidRPr="003460ED" w:rsidRDefault="00A50CA0" w:rsidP="00476464">
      <w:pPr>
        <w:pStyle w:val="Sinespaciado"/>
        <w:numPr>
          <w:ilvl w:val="0"/>
          <w:numId w:val="2"/>
        </w:numPr>
        <w:rPr>
          <w:color w:val="0F6FC6"/>
          <w:sz w:val="20"/>
          <w:szCs w:val="20"/>
        </w:rPr>
      </w:pPr>
      <w:r w:rsidRPr="007317AE">
        <w:rPr>
          <w:rFonts w:ascii="Constantia" w:hAnsi="Constantia"/>
          <w:b/>
          <w:bCs/>
          <w:i/>
          <w:color w:val="000000"/>
          <w:sz w:val="20"/>
          <w:szCs w:val="20"/>
        </w:rPr>
        <w:t>La vida humana</w:t>
      </w:r>
      <w:r w:rsidRPr="003460ED">
        <w:rPr>
          <w:rFonts w:ascii="Constantia" w:hAnsi="Constantia"/>
          <w:color w:val="000000"/>
          <w:sz w:val="20"/>
          <w:szCs w:val="20"/>
        </w:rPr>
        <w:t xml:space="preserve"> está ligada a la sobrevivencia del planeta.</w:t>
      </w:r>
    </w:p>
    <w:p w:rsidR="00A50CA0" w:rsidRPr="007317AE" w:rsidRDefault="00A50CA0" w:rsidP="00476464">
      <w:pPr>
        <w:pStyle w:val="Sinespaciado"/>
        <w:numPr>
          <w:ilvl w:val="0"/>
          <w:numId w:val="2"/>
        </w:numPr>
        <w:rPr>
          <w:i/>
          <w:color w:val="0F6FC6"/>
          <w:sz w:val="20"/>
          <w:szCs w:val="20"/>
        </w:rPr>
      </w:pPr>
      <w:r w:rsidRPr="003460ED">
        <w:rPr>
          <w:rFonts w:ascii="Constantia" w:hAnsi="Constantia"/>
          <w:color w:val="000000"/>
          <w:sz w:val="20"/>
          <w:szCs w:val="20"/>
        </w:rPr>
        <w:t xml:space="preserve">Una fe cristiana </w:t>
      </w:r>
      <w:r w:rsidRPr="007317AE">
        <w:rPr>
          <w:rFonts w:ascii="Constantia" w:hAnsi="Constantia"/>
          <w:b/>
          <w:bCs/>
          <w:i/>
          <w:color w:val="000000"/>
          <w:sz w:val="20"/>
          <w:szCs w:val="20"/>
        </w:rPr>
        <w:t>viva y liberadora.</w:t>
      </w:r>
    </w:p>
    <w:p w:rsidR="00FD2C0F"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 xml:space="preserve">Una Iglesia </w:t>
      </w:r>
      <w:r w:rsidRPr="007317AE">
        <w:rPr>
          <w:rFonts w:ascii="Constantia" w:hAnsi="Constantia"/>
          <w:b/>
          <w:i/>
          <w:color w:val="000000"/>
          <w:sz w:val="20"/>
          <w:szCs w:val="20"/>
        </w:rPr>
        <w:t>al servicio del Reino</w:t>
      </w:r>
      <w:r w:rsidRPr="003460ED">
        <w:rPr>
          <w:rFonts w:ascii="Constantia" w:hAnsi="Constantia"/>
          <w:color w:val="000000"/>
          <w:sz w:val="20"/>
          <w:szCs w:val="20"/>
        </w:rPr>
        <w:t xml:space="preserve"> que transforme las personas, las institucio</w:t>
      </w:r>
      <w:r w:rsidR="00FD2C0F" w:rsidRPr="003460ED">
        <w:rPr>
          <w:rFonts w:ascii="Constantia" w:hAnsi="Constantia"/>
          <w:color w:val="000000"/>
          <w:sz w:val="20"/>
          <w:szCs w:val="20"/>
        </w:rPr>
        <w:t>nes y las estructuras sociales.</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Una nueva espiritualidad que les permita dar sentido a nuestras vidas, sus luchas y sus sufrimientos.</w:t>
      </w:r>
    </w:p>
    <w:p w:rsidR="00A50CA0" w:rsidRPr="003460ED" w:rsidRDefault="00A50CA0" w:rsidP="00476464">
      <w:pPr>
        <w:pStyle w:val="Sinespaciado"/>
        <w:numPr>
          <w:ilvl w:val="0"/>
          <w:numId w:val="2"/>
        </w:numPr>
        <w:rPr>
          <w:color w:val="0BD0D9"/>
          <w:sz w:val="20"/>
          <w:szCs w:val="20"/>
        </w:rPr>
      </w:pPr>
      <w:r w:rsidRPr="003460ED">
        <w:rPr>
          <w:rFonts w:ascii="Constantia" w:hAnsi="Constantia"/>
          <w:color w:val="000000"/>
          <w:sz w:val="20"/>
          <w:szCs w:val="20"/>
        </w:rPr>
        <w:t xml:space="preserve">Depende de cada uno de nosotros que </w:t>
      </w:r>
      <w:r w:rsidRPr="007317AE">
        <w:rPr>
          <w:rFonts w:ascii="Constantia" w:hAnsi="Constantia"/>
          <w:b/>
          <w:bCs/>
          <w:i/>
          <w:color w:val="000000"/>
          <w:sz w:val="20"/>
          <w:szCs w:val="20"/>
        </w:rPr>
        <w:t>la Iglesia de los Pobres</w:t>
      </w:r>
      <w:r w:rsidRPr="003460ED">
        <w:rPr>
          <w:rFonts w:ascii="Constantia" w:hAnsi="Constantia"/>
          <w:color w:val="000000"/>
          <w:sz w:val="20"/>
          <w:szCs w:val="20"/>
        </w:rPr>
        <w:t xml:space="preserve"> que nació en el Concilio Vaticano 2º siga viva entre nosotros, fieles a las orientaciones de Medellín confirmadas en Aparecida.</w:t>
      </w:r>
      <w:r w:rsidRPr="003460ED">
        <w:rPr>
          <w:rFonts w:ascii="Constantia" w:hAnsi="Constantia"/>
          <w:color w:val="000000"/>
          <w:sz w:val="20"/>
          <w:szCs w:val="20"/>
        </w:rPr>
        <w:tab/>
      </w:r>
    </w:p>
    <w:p w:rsidR="00FD2C0F" w:rsidRPr="003460ED" w:rsidRDefault="00FD2C0F" w:rsidP="00A50CA0">
      <w:pPr>
        <w:pStyle w:val="Sinespaciado"/>
        <w:rPr>
          <w:rFonts w:ascii="Constantia" w:hAnsi="Constantia"/>
          <w:color w:val="04617B"/>
          <w:sz w:val="20"/>
          <w:szCs w:val="20"/>
        </w:rPr>
      </w:pPr>
    </w:p>
    <w:p w:rsidR="00A50CA0" w:rsidRPr="00707F91" w:rsidRDefault="00FD2C0F" w:rsidP="00A50CA0">
      <w:pPr>
        <w:pStyle w:val="Sinespaciado"/>
        <w:rPr>
          <w:b/>
          <w:color w:val="00B050"/>
          <w:sz w:val="20"/>
          <w:szCs w:val="20"/>
        </w:rPr>
      </w:pPr>
      <w:r w:rsidRPr="00707F91">
        <w:rPr>
          <w:rFonts w:ascii="Constantia" w:hAnsi="Constantia"/>
          <w:b/>
          <w:color w:val="00B050"/>
          <w:sz w:val="20"/>
          <w:szCs w:val="20"/>
        </w:rPr>
        <w:t>III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 xml:space="preserve"> LAS  CEBs  </w:t>
      </w:r>
      <w:r w:rsidR="00E347D4" w:rsidRPr="00707F91">
        <w:rPr>
          <w:rFonts w:ascii="Constantia" w:hAnsi="Constantia"/>
          <w:b/>
          <w:bCs/>
          <w:color w:val="00B050"/>
          <w:sz w:val="20"/>
          <w:szCs w:val="20"/>
        </w:rPr>
        <w:t xml:space="preserve">FUERON  </w:t>
      </w:r>
      <w:r w:rsidR="00A50CA0" w:rsidRPr="00707F91">
        <w:rPr>
          <w:rFonts w:ascii="Constantia" w:hAnsi="Constantia"/>
          <w:b/>
          <w:bCs/>
          <w:color w:val="00B050"/>
          <w:sz w:val="20"/>
          <w:szCs w:val="20"/>
        </w:rPr>
        <w:t>CONFIRMADAS</w:t>
      </w:r>
      <w:r w:rsidR="00E347D4" w:rsidRPr="00707F91">
        <w:rPr>
          <w:rFonts w:ascii="Constantia" w:hAnsi="Constantia"/>
          <w:b/>
          <w:bCs/>
          <w:color w:val="00B050"/>
          <w:sz w:val="20"/>
          <w:szCs w:val="20"/>
        </w:rPr>
        <w:t xml:space="preserve">  EN  APARECIDA</w:t>
      </w:r>
    </w:p>
    <w:p w:rsidR="00A50CA0" w:rsidRPr="00E347D4" w:rsidRDefault="00A50CA0" w:rsidP="00E347D4">
      <w:pPr>
        <w:pStyle w:val="Sinespaciado"/>
        <w:ind w:left="360"/>
        <w:rPr>
          <w:color w:val="0070C0"/>
          <w:sz w:val="20"/>
          <w:szCs w:val="20"/>
        </w:rPr>
      </w:pPr>
      <w:r w:rsidRPr="00E347D4">
        <w:rPr>
          <w:rFonts w:ascii="Constantia" w:hAnsi="Constantia"/>
          <w:b/>
          <w:bCs/>
          <w:color w:val="0070C0"/>
          <w:sz w:val="20"/>
          <w:szCs w:val="20"/>
        </w:rPr>
        <w:t xml:space="preserve">VALORACIÓN DE LAS </w:t>
      </w:r>
      <w:proofErr w:type="spellStart"/>
      <w:r w:rsidRPr="00E347D4">
        <w:rPr>
          <w:rFonts w:ascii="Constantia" w:hAnsi="Constantia"/>
          <w:b/>
          <w:bCs/>
          <w:color w:val="0070C0"/>
          <w:sz w:val="20"/>
          <w:szCs w:val="20"/>
        </w:rPr>
        <w:t>CEBs</w:t>
      </w:r>
      <w:proofErr w:type="spellEnd"/>
      <w:r w:rsidRPr="00E347D4">
        <w:rPr>
          <w:rFonts w:ascii="Constantia" w:hAnsi="Constantia"/>
          <w:b/>
          <w:bCs/>
          <w:color w:val="0070C0"/>
          <w:sz w:val="20"/>
          <w:szCs w:val="20"/>
        </w:rPr>
        <w:t xml:space="preserve">, José </w:t>
      </w:r>
      <w:proofErr w:type="spellStart"/>
      <w:r w:rsidRPr="00E347D4">
        <w:rPr>
          <w:rFonts w:ascii="Constantia" w:hAnsi="Constantia"/>
          <w:b/>
          <w:bCs/>
          <w:color w:val="0070C0"/>
          <w:sz w:val="20"/>
          <w:szCs w:val="20"/>
        </w:rPr>
        <w:t>Marins</w:t>
      </w:r>
      <w:proofErr w:type="spellEnd"/>
      <w:r w:rsidRPr="00E347D4">
        <w:rPr>
          <w:rFonts w:ascii="Constantia" w:hAnsi="Constantia"/>
          <w:b/>
          <w:bCs/>
          <w:color w:val="0070C0"/>
          <w:sz w:val="20"/>
          <w:szCs w:val="20"/>
        </w:rPr>
        <w:t>.</w:t>
      </w:r>
    </w:p>
    <w:p w:rsidR="00FD2C0F" w:rsidRPr="003460ED" w:rsidRDefault="00FD2C0F" w:rsidP="00FD2C0F">
      <w:pPr>
        <w:pStyle w:val="Sinespaciado"/>
        <w:ind w:left="720"/>
        <w:rPr>
          <w:sz w:val="20"/>
          <w:szCs w:val="20"/>
        </w:rPr>
      </w:pPr>
    </w:p>
    <w:p w:rsidR="00A50CA0" w:rsidRPr="003460ED" w:rsidRDefault="00A50CA0" w:rsidP="00476464">
      <w:pPr>
        <w:pStyle w:val="Sinespaciado"/>
        <w:numPr>
          <w:ilvl w:val="0"/>
          <w:numId w:val="31"/>
        </w:numPr>
        <w:rPr>
          <w:color w:val="0BD0D9"/>
          <w:sz w:val="20"/>
          <w:szCs w:val="20"/>
        </w:rPr>
      </w:pPr>
      <w:r w:rsidRPr="003460ED">
        <w:rPr>
          <w:rFonts w:ascii="Constantia" w:hAnsi="Constantia"/>
          <w:b/>
          <w:bCs/>
          <w:color w:val="000000"/>
          <w:sz w:val="20"/>
          <w:szCs w:val="20"/>
        </w:rPr>
        <w:t>Las CEBs perseveran: resisten a las crisis Y no están decadentes.</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“Florecen” (99e)</w:t>
      </w:r>
    </w:p>
    <w:p w:rsidR="00FD2C0F"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Manifiestan frutos del Espíritu y de comunión (307).</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Han sido fieles hasta el martirio (178)</w:t>
      </w:r>
      <w:r w:rsidR="00FD2C0F" w:rsidRPr="003460ED">
        <w:rPr>
          <w:rFonts w:ascii="Constantia" w:hAnsi="Constantia"/>
          <w:color w:val="000000"/>
          <w:sz w:val="20"/>
          <w:szCs w:val="20"/>
        </w:rPr>
        <w:t>.</w:t>
      </w:r>
    </w:p>
    <w:p w:rsidR="00FD2C0F" w:rsidRPr="003460ED" w:rsidRDefault="00FD2C0F" w:rsidP="00FD2C0F">
      <w:pPr>
        <w:pStyle w:val="Sinespaciado"/>
        <w:ind w:left="720"/>
        <w:rPr>
          <w:color w:val="0F6FC6"/>
          <w:sz w:val="20"/>
          <w:szCs w:val="20"/>
        </w:rPr>
      </w:pPr>
    </w:p>
    <w:p w:rsidR="00A50CA0" w:rsidRPr="003460ED" w:rsidRDefault="00A50CA0" w:rsidP="00476464">
      <w:pPr>
        <w:pStyle w:val="Sinespaciado"/>
        <w:numPr>
          <w:ilvl w:val="0"/>
          <w:numId w:val="31"/>
        </w:numPr>
        <w:rPr>
          <w:color w:val="0BD0D9"/>
          <w:sz w:val="20"/>
          <w:szCs w:val="20"/>
        </w:rPr>
      </w:pPr>
      <w:r w:rsidRPr="003460ED">
        <w:rPr>
          <w:rFonts w:ascii="Constantia" w:hAnsi="Constantia"/>
          <w:b/>
          <w:bCs/>
          <w:color w:val="000000"/>
          <w:sz w:val="20"/>
          <w:szCs w:val="20"/>
        </w:rPr>
        <w:t>Las CEBs renacen porque:</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Viven la Palabra de Dios (178)</w:t>
      </w:r>
    </w:p>
    <w:p w:rsidR="00A50CA0" w:rsidRPr="003460ED" w:rsidRDefault="00FD2C0F" w:rsidP="00476464">
      <w:pPr>
        <w:pStyle w:val="Sinespaciado"/>
        <w:numPr>
          <w:ilvl w:val="0"/>
          <w:numId w:val="2"/>
        </w:numPr>
        <w:rPr>
          <w:color w:val="0F6FC6"/>
          <w:sz w:val="20"/>
          <w:szCs w:val="20"/>
        </w:rPr>
      </w:pPr>
      <w:r w:rsidRPr="003460ED">
        <w:rPr>
          <w:rFonts w:ascii="Constantia" w:hAnsi="Constantia"/>
          <w:color w:val="000000"/>
          <w:sz w:val="20"/>
          <w:szCs w:val="20"/>
        </w:rPr>
        <w:t xml:space="preserve">Elijen </w:t>
      </w:r>
      <w:r w:rsidR="00A50CA0" w:rsidRPr="003460ED">
        <w:rPr>
          <w:rFonts w:ascii="Constantia" w:hAnsi="Constantia"/>
          <w:color w:val="000000"/>
          <w:sz w:val="20"/>
          <w:szCs w:val="20"/>
        </w:rPr>
        <w:t>compromiso social (178).</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Despiertan nuevos ministerios en la sociedad y en la Iglesia (178).</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Son misioneras (179).</w:t>
      </w:r>
    </w:p>
    <w:p w:rsidR="00FD2C0F"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Son eucarísticas (180).</w:t>
      </w:r>
    </w:p>
    <w:p w:rsidR="00A50CA0" w:rsidRPr="003460ED" w:rsidRDefault="00FD2C0F" w:rsidP="00476464">
      <w:pPr>
        <w:pStyle w:val="Sinespaciado"/>
        <w:numPr>
          <w:ilvl w:val="0"/>
          <w:numId w:val="2"/>
        </w:numPr>
        <w:rPr>
          <w:color w:val="0F6FC6"/>
          <w:sz w:val="20"/>
          <w:szCs w:val="20"/>
        </w:rPr>
      </w:pPr>
      <w:r w:rsidRPr="003460ED">
        <w:rPr>
          <w:rFonts w:ascii="Constantia" w:hAnsi="Constantia"/>
          <w:color w:val="000000"/>
          <w:sz w:val="20"/>
          <w:szCs w:val="20"/>
        </w:rPr>
        <w:t>Tienen una e</w:t>
      </w:r>
      <w:r w:rsidR="00A50CA0" w:rsidRPr="003460ED">
        <w:rPr>
          <w:rFonts w:ascii="Constantia" w:hAnsi="Constantia"/>
          <w:color w:val="000000"/>
          <w:sz w:val="20"/>
          <w:szCs w:val="20"/>
        </w:rPr>
        <w:t>spiritualidad y comunión eclesial (179).</w:t>
      </w:r>
    </w:p>
    <w:p w:rsidR="00FD2C0F" w:rsidRPr="003460ED" w:rsidRDefault="00FD2C0F" w:rsidP="00FD2C0F">
      <w:pPr>
        <w:pStyle w:val="Sinespaciado"/>
        <w:ind w:left="720"/>
        <w:rPr>
          <w:color w:val="0F6FC6"/>
          <w:sz w:val="20"/>
          <w:szCs w:val="20"/>
        </w:rPr>
      </w:pPr>
    </w:p>
    <w:p w:rsidR="00A50CA0" w:rsidRPr="003460ED" w:rsidRDefault="00A50CA0" w:rsidP="00476464">
      <w:pPr>
        <w:pStyle w:val="Sinespaciado"/>
        <w:numPr>
          <w:ilvl w:val="0"/>
          <w:numId w:val="31"/>
        </w:numPr>
        <w:rPr>
          <w:color w:val="0BD0D9"/>
          <w:sz w:val="20"/>
          <w:szCs w:val="20"/>
        </w:rPr>
      </w:pPr>
      <w:r w:rsidRPr="003460ED">
        <w:rPr>
          <w:rFonts w:ascii="Constantia" w:hAnsi="Constantia"/>
          <w:b/>
          <w:bCs/>
          <w:color w:val="000000"/>
          <w:sz w:val="20"/>
          <w:szCs w:val="20"/>
        </w:rPr>
        <w:t>Las CEBs sorprenden porque</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Retoman la experiencia de las primeras comunidades cristianas (178).</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Son fieles a la Tradición y al Magisterio (179).</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Optan por los pobres (179).</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Son escuelas de formación (178). Educan los adultos en la fe (178); preparan discípulos y misioneros para la nueva evangelización (307).</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Revitalizan tanto las parroquias (179) como la Iglesia Particular (179).</w:t>
      </w:r>
    </w:p>
    <w:p w:rsidR="00A50CA0" w:rsidRPr="003460ED" w:rsidRDefault="00A50CA0" w:rsidP="00476464">
      <w:pPr>
        <w:pStyle w:val="Sinespaciado"/>
        <w:numPr>
          <w:ilvl w:val="0"/>
          <w:numId w:val="2"/>
        </w:numPr>
        <w:rPr>
          <w:color w:val="0F6FC6"/>
          <w:sz w:val="20"/>
          <w:szCs w:val="20"/>
        </w:rPr>
      </w:pPr>
      <w:r w:rsidRPr="003460ED">
        <w:rPr>
          <w:rFonts w:ascii="Constantia" w:hAnsi="Constantia"/>
          <w:color w:val="000000"/>
          <w:sz w:val="20"/>
          <w:szCs w:val="20"/>
        </w:rPr>
        <w:t>Son un válido punto de partida para la Misión Continental (4ª. Redacción 195).</w:t>
      </w:r>
    </w:p>
    <w:p w:rsidR="00FD2C0F" w:rsidRDefault="00FD2C0F" w:rsidP="00A50CA0">
      <w:pPr>
        <w:pStyle w:val="Sinespaciado"/>
        <w:rPr>
          <w:rFonts w:ascii="Constantia" w:hAnsi="Constantia"/>
          <w:color w:val="FF0000"/>
          <w:sz w:val="20"/>
          <w:szCs w:val="20"/>
        </w:rPr>
      </w:pPr>
    </w:p>
    <w:p w:rsidR="00B701EF" w:rsidRPr="003460ED" w:rsidRDefault="00B701EF" w:rsidP="00A50CA0">
      <w:pPr>
        <w:pStyle w:val="Sinespaciado"/>
        <w:rPr>
          <w:rFonts w:ascii="Constantia" w:hAnsi="Constantia"/>
          <w:color w:val="FF0000"/>
          <w:sz w:val="20"/>
          <w:szCs w:val="20"/>
        </w:rPr>
      </w:pPr>
    </w:p>
    <w:p w:rsidR="00A50CA0" w:rsidRPr="00707F91" w:rsidRDefault="00FD2C0F" w:rsidP="00A50CA0">
      <w:pPr>
        <w:pStyle w:val="Sinespaciado"/>
        <w:rPr>
          <w:b/>
          <w:color w:val="00B050"/>
          <w:sz w:val="20"/>
          <w:szCs w:val="20"/>
        </w:rPr>
      </w:pPr>
      <w:r w:rsidRPr="00707F91">
        <w:rPr>
          <w:rFonts w:ascii="Constantia" w:hAnsi="Constantia"/>
          <w:b/>
          <w:color w:val="00B050"/>
          <w:sz w:val="20"/>
          <w:szCs w:val="20"/>
        </w:rPr>
        <w:t>IV</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 xml:space="preserve"> APLICACIÓN  A  NOSOTROS</w:t>
      </w:r>
    </w:p>
    <w:p w:rsidR="00A50CA0" w:rsidRDefault="00A50CA0" w:rsidP="00E347D4">
      <w:pPr>
        <w:pStyle w:val="Sinespaciado"/>
        <w:ind w:firstLine="360"/>
        <w:rPr>
          <w:rFonts w:ascii="Constantia" w:hAnsi="Constantia"/>
          <w:b/>
          <w:bCs/>
          <w:color w:val="0070C0"/>
          <w:sz w:val="20"/>
          <w:szCs w:val="20"/>
        </w:rPr>
      </w:pPr>
      <w:r w:rsidRPr="00E347D4">
        <w:rPr>
          <w:rFonts w:ascii="Constantia" w:hAnsi="Constantia"/>
          <w:b/>
          <w:bCs/>
          <w:color w:val="0070C0"/>
          <w:sz w:val="20"/>
          <w:szCs w:val="20"/>
        </w:rPr>
        <w:t xml:space="preserve">«EL GRAN DESAFÍO DE APARECIDA, J. </w:t>
      </w:r>
      <w:proofErr w:type="spellStart"/>
      <w:r w:rsidRPr="00E347D4">
        <w:rPr>
          <w:rFonts w:ascii="Constantia" w:hAnsi="Constantia"/>
          <w:b/>
          <w:bCs/>
          <w:color w:val="0070C0"/>
          <w:sz w:val="20"/>
          <w:szCs w:val="20"/>
        </w:rPr>
        <w:t>Comblin</w:t>
      </w:r>
      <w:proofErr w:type="spellEnd"/>
      <w:r w:rsidRPr="00E347D4">
        <w:rPr>
          <w:rFonts w:ascii="Constantia" w:hAnsi="Constantia"/>
          <w:b/>
          <w:bCs/>
          <w:color w:val="0070C0"/>
          <w:sz w:val="20"/>
          <w:szCs w:val="20"/>
        </w:rPr>
        <w:t xml:space="preserve"> (2010). </w:t>
      </w:r>
    </w:p>
    <w:p w:rsidR="00E347D4" w:rsidRPr="00E347D4" w:rsidRDefault="00E347D4" w:rsidP="00A50CA0">
      <w:pPr>
        <w:pStyle w:val="Sinespaciado"/>
        <w:rPr>
          <w:color w:val="0070C0"/>
          <w:sz w:val="20"/>
          <w:szCs w:val="20"/>
        </w:rPr>
      </w:pPr>
    </w:p>
    <w:p w:rsidR="00FD2C0F" w:rsidRPr="003460ED" w:rsidRDefault="00A50CA0" w:rsidP="00476464">
      <w:pPr>
        <w:pStyle w:val="Sinespaciado"/>
        <w:numPr>
          <w:ilvl w:val="0"/>
          <w:numId w:val="32"/>
        </w:numPr>
        <w:rPr>
          <w:color w:val="0BD0D9"/>
          <w:sz w:val="20"/>
          <w:szCs w:val="20"/>
        </w:rPr>
      </w:pPr>
      <w:r w:rsidRPr="003460ED">
        <w:rPr>
          <w:rFonts w:ascii="Constantia" w:hAnsi="Constantia"/>
          <w:b/>
          <w:bCs/>
          <w:color w:val="000000"/>
          <w:sz w:val="20"/>
          <w:szCs w:val="20"/>
        </w:rPr>
        <w:t>E</w:t>
      </w:r>
      <w:r w:rsidR="00FD2C0F" w:rsidRPr="003460ED">
        <w:rPr>
          <w:rFonts w:ascii="Constantia" w:hAnsi="Constantia"/>
          <w:b/>
          <w:bCs/>
          <w:color w:val="000000"/>
          <w:sz w:val="20"/>
          <w:szCs w:val="20"/>
        </w:rPr>
        <w:t>s muy positivo</w:t>
      </w:r>
      <w:r w:rsidRPr="003460ED">
        <w:rPr>
          <w:rFonts w:ascii="Constantia" w:hAnsi="Constantia"/>
          <w:color w:val="000000"/>
          <w:sz w:val="20"/>
          <w:szCs w:val="20"/>
        </w:rPr>
        <w:t xml:space="preserve"> el reconocimiento que </w:t>
      </w:r>
      <w:r w:rsidRPr="003460ED">
        <w:rPr>
          <w:rFonts w:ascii="Constantia" w:hAnsi="Constantia"/>
          <w:b/>
          <w:bCs/>
          <w:color w:val="000000"/>
          <w:sz w:val="20"/>
          <w:szCs w:val="20"/>
        </w:rPr>
        <w:t>la Iglesia es por esencia misionera.</w:t>
      </w:r>
    </w:p>
    <w:p w:rsidR="00FD2C0F" w:rsidRPr="003460ED" w:rsidRDefault="00A50CA0" w:rsidP="00476464">
      <w:pPr>
        <w:pStyle w:val="Sinespaciado"/>
        <w:numPr>
          <w:ilvl w:val="0"/>
          <w:numId w:val="32"/>
        </w:numPr>
        <w:rPr>
          <w:color w:val="0BD0D9"/>
          <w:sz w:val="20"/>
          <w:szCs w:val="20"/>
        </w:rPr>
      </w:pPr>
      <w:r w:rsidRPr="003460ED">
        <w:rPr>
          <w:rFonts w:ascii="Constantia" w:hAnsi="Constantia"/>
          <w:b/>
          <w:bCs/>
          <w:color w:val="000000"/>
          <w:sz w:val="20"/>
          <w:szCs w:val="20"/>
        </w:rPr>
        <w:t>T</w:t>
      </w:r>
      <w:r w:rsidR="00FD2C0F" w:rsidRPr="003460ED">
        <w:rPr>
          <w:rFonts w:ascii="Constantia" w:hAnsi="Constantia"/>
          <w:b/>
          <w:bCs/>
          <w:color w:val="000000"/>
          <w:sz w:val="20"/>
          <w:szCs w:val="20"/>
        </w:rPr>
        <w:t>ambién es positivo</w:t>
      </w:r>
      <w:r w:rsidRPr="003460ED">
        <w:rPr>
          <w:rFonts w:ascii="Constantia" w:hAnsi="Constantia"/>
          <w:color w:val="000000"/>
          <w:sz w:val="20"/>
          <w:szCs w:val="20"/>
        </w:rPr>
        <w:t xml:space="preserve"> que </w:t>
      </w:r>
      <w:r w:rsidRPr="003460ED">
        <w:rPr>
          <w:rFonts w:ascii="Constantia" w:hAnsi="Constantia"/>
          <w:b/>
          <w:bCs/>
          <w:color w:val="000000"/>
          <w:sz w:val="20"/>
          <w:szCs w:val="20"/>
        </w:rPr>
        <w:t>la Gran Misión</w:t>
      </w:r>
      <w:r w:rsidRPr="003460ED">
        <w:rPr>
          <w:rFonts w:ascii="Constantia" w:hAnsi="Constantia"/>
          <w:color w:val="000000"/>
          <w:sz w:val="20"/>
          <w:szCs w:val="20"/>
        </w:rPr>
        <w:t xml:space="preserve"> se dirige </w:t>
      </w:r>
      <w:r w:rsidRPr="003460ED">
        <w:rPr>
          <w:rFonts w:ascii="Constantia" w:hAnsi="Constantia"/>
          <w:b/>
          <w:bCs/>
          <w:color w:val="000000"/>
          <w:sz w:val="20"/>
          <w:szCs w:val="20"/>
        </w:rPr>
        <w:t>prioritariamente a las ciudades.</w:t>
      </w:r>
    </w:p>
    <w:p w:rsidR="00A50CA0" w:rsidRPr="003460ED" w:rsidRDefault="00A50CA0" w:rsidP="00476464">
      <w:pPr>
        <w:pStyle w:val="Sinespaciado"/>
        <w:numPr>
          <w:ilvl w:val="0"/>
          <w:numId w:val="32"/>
        </w:numPr>
        <w:rPr>
          <w:color w:val="0BD0D9"/>
          <w:sz w:val="20"/>
          <w:szCs w:val="20"/>
        </w:rPr>
      </w:pPr>
      <w:r w:rsidRPr="003460ED">
        <w:rPr>
          <w:rFonts w:ascii="Constantia" w:hAnsi="Constantia"/>
          <w:b/>
          <w:bCs/>
          <w:color w:val="000000"/>
          <w:sz w:val="20"/>
          <w:szCs w:val="20"/>
        </w:rPr>
        <w:t>S</w:t>
      </w:r>
      <w:r w:rsidR="00FD2C0F" w:rsidRPr="003460ED">
        <w:rPr>
          <w:rFonts w:ascii="Constantia" w:hAnsi="Constantia"/>
          <w:b/>
          <w:bCs/>
          <w:color w:val="000000"/>
          <w:sz w:val="20"/>
          <w:szCs w:val="20"/>
        </w:rPr>
        <w:t>e trata entonces</w:t>
      </w:r>
      <w:r w:rsidRPr="003460ED">
        <w:rPr>
          <w:rFonts w:ascii="Constantia" w:hAnsi="Constantia"/>
          <w:color w:val="000000"/>
          <w:sz w:val="20"/>
          <w:szCs w:val="20"/>
        </w:rPr>
        <w:t xml:space="preserve"> de </w:t>
      </w:r>
      <w:r w:rsidRPr="003460ED">
        <w:rPr>
          <w:rFonts w:ascii="Constantia" w:hAnsi="Constantia"/>
          <w:b/>
          <w:bCs/>
          <w:color w:val="000000"/>
          <w:sz w:val="20"/>
          <w:szCs w:val="20"/>
        </w:rPr>
        <w:t xml:space="preserve">poner la Iglesia institucional </w:t>
      </w:r>
      <w:r w:rsidRPr="003460ED">
        <w:rPr>
          <w:rFonts w:ascii="Constantia" w:hAnsi="Constantia"/>
          <w:color w:val="000000"/>
          <w:sz w:val="20"/>
          <w:szCs w:val="20"/>
        </w:rPr>
        <w:t xml:space="preserve">en su conjunto al servicio de la misión, o sea, de un Evangelización que haga presente </w:t>
      </w:r>
      <w:r w:rsidRPr="003460ED">
        <w:rPr>
          <w:rFonts w:ascii="Constantia" w:hAnsi="Constantia"/>
          <w:b/>
          <w:bCs/>
          <w:color w:val="000000"/>
          <w:sz w:val="20"/>
          <w:szCs w:val="20"/>
        </w:rPr>
        <w:t>el Reino de Dios.</w:t>
      </w:r>
    </w:p>
    <w:p w:rsidR="00A50CA0" w:rsidRPr="003460ED" w:rsidRDefault="00A50CA0" w:rsidP="00476464">
      <w:pPr>
        <w:pStyle w:val="Sinespaciado"/>
        <w:numPr>
          <w:ilvl w:val="0"/>
          <w:numId w:val="32"/>
        </w:numPr>
        <w:rPr>
          <w:color w:val="0BD0D9"/>
          <w:sz w:val="20"/>
          <w:szCs w:val="20"/>
        </w:rPr>
      </w:pPr>
      <w:r w:rsidRPr="003460ED">
        <w:rPr>
          <w:rFonts w:ascii="Constantia" w:hAnsi="Constantia"/>
          <w:b/>
          <w:bCs/>
          <w:color w:val="000000"/>
          <w:sz w:val="20"/>
          <w:szCs w:val="20"/>
        </w:rPr>
        <w:t>E</w:t>
      </w:r>
      <w:r w:rsidR="003460ED" w:rsidRPr="003460ED">
        <w:rPr>
          <w:rFonts w:ascii="Constantia" w:hAnsi="Constantia"/>
          <w:b/>
          <w:bCs/>
          <w:color w:val="000000"/>
          <w:sz w:val="20"/>
          <w:szCs w:val="20"/>
        </w:rPr>
        <w:t>ste proyecto exige condiciones indispensables para que tenga éxito</w:t>
      </w:r>
    </w:p>
    <w:p w:rsidR="003460ED" w:rsidRPr="003460ED" w:rsidRDefault="00A50CA0" w:rsidP="00476464">
      <w:pPr>
        <w:pStyle w:val="Sinespaciado"/>
        <w:numPr>
          <w:ilvl w:val="0"/>
          <w:numId w:val="2"/>
        </w:numPr>
        <w:ind w:left="1134"/>
        <w:rPr>
          <w:color w:val="0F6FC6"/>
          <w:sz w:val="20"/>
          <w:szCs w:val="20"/>
        </w:rPr>
      </w:pPr>
      <w:r w:rsidRPr="007317AE">
        <w:rPr>
          <w:rFonts w:ascii="Constantia" w:hAnsi="Constantia"/>
          <w:b/>
          <w:bCs/>
          <w:i/>
          <w:color w:val="000000"/>
          <w:sz w:val="20"/>
          <w:szCs w:val="20"/>
        </w:rPr>
        <w:t>Una transformación de las estructuras</w:t>
      </w:r>
      <w:r w:rsidRPr="003460ED">
        <w:rPr>
          <w:rFonts w:ascii="Constantia" w:hAnsi="Constantia"/>
          <w:color w:val="000000"/>
          <w:sz w:val="20"/>
          <w:szCs w:val="20"/>
        </w:rPr>
        <w:t xml:space="preserve"> de la Iglesia: se trata, como dijo Jesús, de “poner el vino nuevo en odres nuevos”.</w:t>
      </w:r>
    </w:p>
    <w:p w:rsidR="00A50CA0" w:rsidRPr="003460ED" w:rsidRDefault="00A50CA0" w:rsidP="00476464">
      <w:pPr>
        <w:pStyle w:val="Sinespaciado"/>
        <w:numPr>
          <w:ilvl w:val="0"/>
          <w:numId w:val="2"/>
        </w:numPr>
        <w:ind w:left="1134"/>
        <w:rPr>
          <w:color w:val="0F6FC6"/>
          <w:sz w:val="20"/>
          <w:szCs w:val="20"/>
        </w:rPr>
      </w:pPr>
      <w:r w:rsidRPr="007317AE">
        <w:rPr>
          <w:rFonts w:ascii="Constantia" w:hAnsi="Constantia"/>
          <w:b/>
          <w:bCs/>
          <w:i/>
          <w:color w:val="000000"/>
          <w:sz w:val="20"/>
          <w:szCs w:val="20"/>
        </w:rPr>
        <w:t>Una puesta en marcha de otra manera de hacer pastoral,</w:t>
      </w:r>
      <w:r w:rsidRPr="003460ED">
        <w:rPr>
          <w:rFonts w:ascii="Constantia" w:hAnsi="Constantia"/>
          <w:color w:val="000000"/>
          <w:sz w:val="20"/>
          <w:szCs w:val="20"/>
        </w:rPr>
        <w:t xml:space="preserve"> después de 13 siglos del mismo modelo rural. Por eso los obispos hablan de “conmoción” (362) y el papa abogó por el fortalecimiento de una “pastoral social”.</w:t>
      </w:r>
    </w:p>
    <w:p w:rsidR="003460ED" w:rsidRDefault="003460ED" w:rsidP="00E347D4">
      <w:pPr>
        <w:pStyle w:val="Sinespaciado"/>
        <w:ind w:left="1134"/>
        <w:rPr>
          <w:color w:val="0F6FC6"/>
          <w:sz w:val="20"/>
          <w:szCs w:val="20"/>
        </w:rPr>
      </w:pPr>
    </w:p>
    <w:p w:rsidR="00B701EF" w:rsidRPr="003460ED" w:rsidRDefault="00B701EF" w:rsidP="00E347D4">
      <w:pPr>
        <w:pStyle w:val="Sinespaciado"/>
        <w:ind w:left="1134"/>
        <w:rPr>
          <w:color w:val="0F6FC6"/>
          <w:sz w:val="20"/>
          <w:szCs w:val="20"/>
        </w:rPr>
      </w:pPr>
    </w:p>
    <w:p w:rsidR="00A50CA0" w:rsidRPr="003460ED" w:rsidRDefault="00A50CA0" w:rsidP="00476464">
      <w:pPr>
        <w:pStyle w:val="Sinespaciado"/>
        <w:numPr>
          <w:ilvl w:val="0"/>
          <w:numId w:val="32"/>
        </w:numPr>
        <w:rPr>
          <w:color w:val="0BD0D9"/>
          <w:sz w:val="20"/>
          <w:szCs w:val="20"/>
        </w:rPr>
      </w:pPr>
      <w:r w:rsidRPr="003460ED">
        <w:rPr>
          <w:rFonts w:ascii="Constantia" w:hAnsi="Constantia"/>
          <w:b/>
          <w:bCs/>
          <w:color w:val="000000"/>
          <w:sz w:val="20"/>
          <w:szCs w:val="20"/>
        </w:rPr>
        <w:t>‘C</w:t>
      </w:r>
      <w:r w:rsidR="003460ED" w:rsidRPr="003460ED">
        <w:rPr>
          <w:rFonts w:ascii="Constantia" w:hAnsi="Constantia"/>
          <w:b/>
          <w:bCs/>
          <w:color w:val="000000"/>
          <w:sz w:val="20"/>
          <w:szCs w:val="20"/>
        </w:rPr>
        <w:t>ambi</w:t>
      </w:r>
      <w:r w:rsidR="00E347D4">
        <w:rPr>
          <w:rFonts w:ascii="Constantia" w:hAnsi="Constantia"/>
          <w:b/>
          <w:bCs/>
          <w:color w:val="000000"/>
          <w:sz w:val="20"/>
          <w:szCs w:val="20"/>
        </w:rPr>
        <w:t>ar o mo</w:t>
      </w:r>
      <w:r w:rsidR="003460ED" w:rsidRPr="003460ED">
        <w:rPr>
          <w:rFonts w:ascii="Constantia" w:hAnsi="Constantia"/>
          <w:b/>
          <w:bCs/>
          <w:color w:val="000000"/>
          <w:sz w:val="20"/>
          <w:szCs w:val="20"/>
        </w:rPr>
        <w:t>rir poco a poco’</w:t>
      </w:r>
    </w:p>
    <w:p w:rsidR="003460ED" w:rsidRPr="003460ED" w:rsidRDefault="00A50CA0" w:rsidP="00476464">
      <w:pPr>
        <w:pStyle w:val="Sinespaciado"/>
        <w:numPr>
          <w:ilvl w:val="0"/>
          <w:numId w:val="2"/>
        </w:numPr>
        <w:ind w:left="1134"/>
        <w:rPr>
          <w:color w:val="0F6FC6"/>
          <w:sz w:val="20"/>
          <w:szCs w:val="20"/>
        </w:rPr>
      </w:pPr>
      <w:r w:rsidRPr="007317AE">
        <w:rPr>
          <w:rFonts w:ascii="Constantia" w:hAnsi="Constantia"/>
          <w:b/>
          <w:bCs/>
          <w:i/>
          <w:color w:val="000000"/>
          <w:sz w:val="20"/>
          <w:szCs w:val="20"/>
        </w:rPr>
        <w:t>El proyecto de Aparecida es tan radical</w:t>
      </w:r>
      <w:r w:rsidRPr="003460ED">
        <w:rPr>
          <w:rFonts w:ascii="Constantia" w:hAnsi="Constantia"/>
          <w:color w:val="000000"/>
          <w:sz w:val="20"/>
          <w:szCs w:val="20"/>
        </w:rPr>
        <w:t xml:space="preserve"> que surge una duda: ¿Quién va a poner ese programa en práctica? </w:t>
      </w:r>
    </w:p>
    <w:p w:rsidR="003460ED" w:rsidRPr="003460ED" w:rsidRDefault="00A50CA0" w:rsidP="00476464">
      <w:pPr>
        <w:pStyle w:val="Sinespaciado"/>
        <w:numPr>
          <w:ilvl w:val="0"/>
          <w:numId w:val="2"/>
        </w:numPr>
        <w:ind w:left="1134"/>
        <w:rPr>
          <w:color w:val="0F6FC6"/>
          <w:sz w:val="20"/>
          <w:szCs w:val="20"/>
        </w:rPr>
      </w:pPr>
      <w:r w:rsidRPr="003460ED">
        <w:rPr>
          <w:rFonts w:ascii="Constantia" w:hAnsi="Constantia"/>
          <w:color w:val="000000"/>
          <w:sz w:val="20"/>
          <w:szCs w:val="20"/>
        </w:rPr>
        <w:lastRenderedPageBreak/>
        <w:t xml:space="preserve">La historia muestra que todos los cambios profundos en la Iglesia fueron realizados por </w:t>
      </w:r>
      <w:r w:rsidRPr="007317AE">
        <w:rPr>
          <w:rFonts w:ascii="Constantia" w:hAnsi="Constantia"/>
          <w:b/>
          <w:bCs/>
          <w:i/>
          <w:color w:val="000000"/>
          <w:sz w:val="20"/>
          <w:szCs w:val="20"/>
        </w:rPr>
        <w:t>personas nuevas,</w:t>
      </w:r>
      <w:r w:rsidRPr="003460ED">
        <w:rPr>
          <w:rFonts w:ascii="Constantia" w:hAnsi="Constantia"/>
          <w:color w:val="000000"/>
          <w:sz w:val="20"/>
          <w:szCs w:val="20"/>
        </w:rPr>
        <w:t xml:space="preserve"> formando </w:t>
      </w:r>
      <w:r w:rsidRPr="007317AE">
        <w:rPr>
          <w:rFonts w:ascii="Constantia" w:hAnsi="Constantia"/>
          <w:b/>
          <w:bCs/>
          <w:i/>
          <w:color w:val="000000"/>
          <w:sz w:val="20"/>
          <w:szCs w:val="20"/>
        </w:rPr>
        <w:t>grupos nuevos</w:t>
      </w:r>
      <w:r w:rsidRPr="003460ED">
        <w:rPr>
          <w:rFonts w:ascii="Constantia" w:hAnsi="Constantia"/>
          <w:color w:val="000000"/>
          <w:sz w:val="20"/>
          <w:szCs w:val="20"/>
        </w:rPr>
        <w:t xml:space="preserve"> y creando un </w:t>
      </w:r>
      <w:r w:rsidRPr="003460ED">
        <w:rPr>
          <w:rFonts w:ascii="Constantia" w:hAnsi="Constantia"/>
          <w:b/>
          <w:bCs/>
          <w:color w:val="000000"/>
          <w:sz w:val="20"/>
          <w:szCs w:val="20"/>
        </w:rPr>
        <w:t>nuevo estilo de vida,</w:t>
      </w:r>
      <w:r w:rsidRPr="003460ED">
        <w:rPr>
          <w:rFonts w:ascii="Constantia" w:hAnsi="Constantia"/>
          <w:color w:val="000000"/>
          <w:sz w:val="20"/>
          <w:szCs w:val="20"/>
        </w:rPr>
        <w:t xml:space="preserve"> siempre a partir de una opción de vida en </w:t>
      </w:r>
      <w:r w:rsidRPr="007317AE">
        <w:rPr>
          <w:rFonts w:ascii="Constantia" w:hAnsi="Constantia"/>
          <w:b/>
          <w:bCs/>
          <w:i/>
          <w:color w:val="000000"/>
          <w:sz w:val="20"/>
          <w:szCs w:val="20"/>
        </w:rPr>
        <w:t>la pobreza</w:t>
      </w:r>
      <w:r w:rsidRPr="007317AE">
        <w:rPr>
          <w:rFonts w:ascii="Constantia" w:hAnsi="Constantia"/>
          <w:i/>
          <w:color w:val="000000"/>
          <w:sz w:val="20"/>
          <w:szCs w:val="20"/>
        </w:rPr>
        <w:t>.</w:t>
      </w:r>
    </w:p>
    <w:p w:rsidR="00631C1F" w:rsidRPr="00631C1F" w:rsidRDefault="00A50CA0" w:rsidP="00631C1F">
      <w:pPr>
        <w:pStyle w:val="Sinespaciado"/>
        <w:numPr>
          <w:ilvl w:val="0"/>
          <w:numId w:val="2"/>
        </w:numPr>
        <w:ind w:left="1134"/>
        <w:rPr>
          <w:color w:val="0F6FC6"/>
          <w:sz w:val="20"/>
          <w:szCs w:val="20"/>
        </w:rPr>
      </w:pPr>
      <w:r w:rsidRPr="007317AE">
        <w:rPr>
          <w:rFonts w:ascii="Constantia" w:hAnsi="Constantia"/>
          <w:b/>
          <w:bCs/>
          <w:i/>
          <w:color w:val="000000"/>
          <w:sz w:val="20"/>
          <w:szCs w:val="20"/>
        </w:rPr>
        <w:t>Nunca fueron</w:t>
      </w:r>
      <w:r w:rsidRPr="003460ED">
        <w:rPr>
          <w:rFonts w:ascii="Constantia" w:hAnsi="Constantia"/>
          <w:color w:val="000000"/>
          <w:sz w:val="20"/>
          <w:szCs w:val="20"/>
        </w:rPr>
        <w:t xml:space="preserve"> los liderazgos establecidos ni las estructuras instaladas. Estas no logran</w:t>
      </w:r>
      <w:r w:rsidR="00631C1F">
        <w:rPr>
          <w:rFonts w:ascii="Constantia" w:hAnsi="Constantia"/>
          <w:color w:val="000000"/>
          <w:sz w:val="20"/>
          <w:szCs w:val="20"/>
        </w:rPr>
        <w:t xml:space="preserve"> salir de su papel tradicional.</w:t>
      </w:r>
    </w:p>
    <w:p w:rsidR="00A50CA0" w:rsidRPr="00631C1F" w:rsidRDefault="00631C1F" w:rsidP="00631C1F">
      <w:pPr>
        <w:pStyle w:val="Sinespaciado"/>
        <w:numPr>
          <w:ilvl w:val="0"/>
          <w:numId w:val="2"/>
        </w:numPr>
        <w:ind w:left="1134"/>
        <w:rPr>
          <w:color w:val="0F6FC6"/>
          <w:sz w:val="20"/>
          <w:szCs w:val="20"/>
        </w:rPr>
      </w:pPr>
      <w:r w:rsidRPr="007317AE">
        <w:rPr>
          <w:rFonts w:ascii="Constantia" w:hAnsi="Constantia"/>
          <w:b/>
          <w:i/>
          <w:color w:val="000000"/>
          <w:sz w:val="20"/>
          <w:szCs w:val="20"/>
        </w:rPr>
        <w:t>¿Tiene el clero actual,</w:t>
      </w:r>
      <w:r w:rsidRPr="00631C1F">
        <w:rPr>
          <w:rFonts w:ascii="Constantia" w:hAnsi="Constantia"/>
          <w:color w:val="000000"/>
          <w:sz w:val="20"/>
          <w:szCs w:val="20"/>
        </w:rPr>
        <w:t xml:space="preserve"> mayoritariamente tradicionalista, las condiciones y capacidades para aplicar este programa?»</w:t>
      </w:r>
    </w:p>
    <w:p w:rsidR="003460ED" w:rsidRDefault="003460ED" w:rsidP="00B701EF">
      <w:pPr>
        <w:pStyle w:val="Sinespaciado"/>
        <w:rPr>
          <w:color w:val="0F6FC6"/>
          <w:sz w:val="20"/>
          <w:szCs w:val="20"/>
        </w:rPr>
      </w:pPr>
    </w:p>
    <w:p w:rsidR="00B701EF" w:rsidRPr="003460ED" w:rsidRDefault="00B701EF" w:rsidP="00B701EF">
      <w:pPr>
        <w:pStyle w:val="Sinespaciado"/>
        <w:rPr>
          <w:color w:val="0F6FC6"/>
          <w:sz w:val="20"/>
          <w:szCs w:val="20"/>
        </w:rPr>
      </w:pPr>
    </w:p>
    <w:p w:rsidR="003460ED" w:rsidRPr="00246C0C" w:rsidRDefault="00A50CA0" w:rsidP="001B1815">
      <w:pPr>
        <w:pStyle w:val="Sinespaciado"/>
        <w:jc w:val="center"/>
        <w:rPr>
          <w:rFonts w:ascii="Comic Sans MS" w:hAnsi="Comic Sans MS"/>
          <w:b/>
          <w:bCs/>
          <w:color w:val="FF0000"/>
          <w:sz w:val="20"/>
          <w:szCs w:val="20"/>
        </w:rPr>
      </w:pPr>
      <w:r w:rsidRPr="00246C0C">
        <w:rPr>
          <w:rFonts w:ascii="Comic Sans MS" w:hAnsi="Comic Sans MS"/>
          <w:b/>
          <w:bCs/>
          <w:color w:val="FF0000"/>
          <w:sz w:val="20"/>
          <w:szCs w:val="20"/>
        </w:rPr>
        <w:t>C</w:t>
      </w:r>
      <w:r w:rsidR="001B1815" w:rsidRPr="00246C0C">
        <w:rPr>
          <w:rFonts w:ascii="Comic Sans MS" w:hAnsi="Comic Sans MS"/>
          <w:b/>
          <w:bCs/>
          <w:color w:val="FF0000"/>
          <w:sz w:val="20"/>
          <w:szCs w:val="20"/>
        </w:rPr>
        <w:t xml:space="preserve"> </w:t>
      </w:r>
      <w:r w:rsidRPr="00246C0C">
        <w:rPr>
          <w:rFonts w:ascii="Comic Sans MS" w:hAnsi="Comic Sans MS"/>
          <w:b/>
          <w:bCs/>
          <w:color w:val="FF0000"/>
          <w:sz w:val="20"/>
          <w:szCs w:val="20"/>
        </w:rPr>
        <w:t>O</w:t>
      </w:r>
      <w:r w:rsidR="001B1815" w:rsidRPr="00246C0C">
        <w:rPr>
          <w:rFonts w:ascii="Comic Sans MS" w:hAnsi="Comic Sans MS"/>
          <w:b/>
          <w:bCs/>
          <w:color w:val="FF0000"/>
          <w:sz w:val="20"/>
          <w:szCs w:val="20"/>
        </w:rPr>
        <w:t xml:space="preserve"> </w:t>
      </w:r>
      <w:r w:rsidRPr="00246C0C">
        <w:rPr>
          <w:rFonts w:ascii="Comic Sans MS" w:hAnsi="Comic Sans MS"/>
          <w:b/>
          <w:bCs/>
          <w:color w:val="FF0000"/>
          <w:sz w:val="20"/>
          <w:szCs w:val="20"/>
        </w:rPr>
        <w:t>N</w:t>
      </w:r>
      <w:r w:rsidR="001B1815" w:rsidRPr="00246C0C">
        <w:rPr>
          <w:rFonts w:ascii="Comic Sans MS" w:hAnsi="Comic Sans MS"/>
          <w:b/>
          <w:bCs/>
          <w:color w:val="FF0000"/>
          <w:sz w:val="20"/>
          <w:szCs w:val="20"/>
        </w:rPr>
        <w:t xml:space="preserve"> </w:t>
      </w:r>
      <w:r w:rsidRPr="00246C0C">
        <w:rPr>
          <w:rFonts w:ascii="Comic Sans MS" w:hAnsi="Comic Sans MS"/>
          <w:b/>
          <w:bCs/>
          <w:color w:val="FF0000"/>
          <w:sz w:val="20"/>
          <w:szCs w:val="20"/>
        </w:rPr>
        <w:t>C</w:t>
      </w:r>
      <w:r w:rsidR="001B1815" w:rsidRPr="00246C0C">
        <w:rPr>
          <w:rFonts w:ascii="Comic Sans MS" w:hAnsi="Comic Sans MS"/>
          <w:b/>
          <w:bCs/>
          <w:color w:val="FF0000"/>
          <w:sz w:val="20"/>
          <w:szCs w:val="20"/>
        </w:rPr>
        <w:t xml:space="preserve"> </w:t>
      </w:r>
      <w:r w:rsidRPr="00246C0C">
        <w:rPr>
          <w:rFonts w:ascii="Comic Sans MS" w:hAnsi="Comic Sans MS"/>
          <w:b/>
          <w:bCs/>
          <w:color w:val="FF0000"/>
          <w:sz w:val="20"/>
          <w:szCs w:val="20"/>
        </w:rPr>
        <w:t>L</w:t>
      </w:r>
      <w:r w:rsidR="001B1815" w:rsidRPr="00246C0C">
        <w:rPr>
          <w:rFonts w:ascii="Comic Sans MS" w:hAnsi="Comic Sans MS"/>
          <w:b/>
          <w:bCs/>
          <w:color w:val="FF0000"/>
          <w:sz w:val="20"/>
          <w:szCs w:val="20"/>
        </w:rPr>
        <w:t xml:space="preserve"> </w:t>
      </w:r>
      <w:r w:rsidRPr="00246C0C">
        <w:rPr>
          <w:rFonts w:ascii="Comic Sans MS" w:hAnsi="Comic Sans MS"/>
          <w:b/>
          <w:bCs/>
          <w:color w:val="FF0000"/>
          <w:sz w:val="20"/>
          <w:szCs w:val="20"/>
        </w:rPr>
        <w:t>U</w:t>
      </w:r>
      <w:r w:rsidR="001B1815" w:rsidRPr="00246C0C">
        <w:rPr>
          <w:rFonts w:ascii="Comic Sans MS" w:hAnsi="Comic Sans MS"/>
          <w:b/>
          <w:bCs/>
          <w:color w:val="FF0000"/>
          <w:sz w:val="20"/>
          <w:szCs w:val="20"/>
        </w:rPr>
        <w:t xml:space="preserve"> </w:t>
      </w:r>
      <w:r w:rsidRPr="00246C0C">
        <w:rPr>
          <w:rFonts w:ascii="Comic Sans MS" w:hAnsi="Comic Sans MS"/>
          <w:b/>
          <w:bCs/>
          <w:color w:val="FF0000"/>
          <w:sz w:val="20"/>
          <w:szCs w:val="20"/>
        </w:rPr>
        <w:t>S</w:t>
      </w:r>
      <w:r w:rsidR="001B1815" w:rsidRPr="00246C0C">
        <w:rPr>
          <w:rFonts w:ascii="Comic Sans MS" w:hAnsi="Comic Sans MS"/>
          <w:b/>
          <w:bCs/>
          <w:color w:val="FF0000"/>
          <w:sz w:val="20"/>
          <w:szCs w:val="20"/>
        </w:rPr>
        <w:t xml:space="preserve"> </w:t>
      </w:r>
      <w:r w:rsidRPr="00246C0C">
        <w:rPr>
          <w:rFonts w:ascii="Comic Sans MS" w:hAnsi="Comic Sans MS"/>
          <w:b/>
          <w:bCs/>
          <w:color w:val="FF0000"/>
          <w:sz w:val="20"/>
          <w:szCs w:val="20"/>
        </w:rPr>
        <w:t>I</w:t>
      </w:r>
      <w:r w:rsidR="001B1815" w:rsidRPr="00246C0C">
        <w:rPr>
          <w:rFonts w:ascii="Comic Sans MS" w:hAnsi="Comic Sans MS"/>
          <w:b/>
          <w:bCs/>
          <w:color w:val="FF0000"/>
          <w:sz w:val="20"/>
          <w:szCs w:val="20"/>
        </w:rPr>
        <w:t xml:space="preserve"> </w:t>
      </w:r>
      <w:r w:rsidRPr="00246C0C">
        <w:rPr>
          <w:rFonts w:ascii="Comic Sans MS" w:hAnsi="Comic Sans MS"/>
          <w:b/>
          <w:bCs/>
          <w:color w:val="FF0000"/>
          <w:sz w:val="20"/>
          <w:szCs w:val="20"/>
        </w:rPr>
        <w:t>Ó</w:t>
      </w:r>
      <w:r w:rsidR="001B1815" w:rsidRPr="00246C0C">
        <w:rPr>
          <w:rFonts w:ascii="Comic Sans MS" w:hAnsi="Comic Sans MS"/>
          <w:b/>
          <w:bCs/>
          <w:color w:val="FF0000"/>
          <w:sz w:val="20"/>
          <w:szCs w:val="20"/>
        </w:rPr>
        <w:t xml:space="preserve"> </w:t>
      </w:r>
      <w:r w:rsidRPr="00246C0C">
        <w:rPr>
          <w:rFonts w:ascii="Comic Sans MS" w:hAnsi="Comic Sans MS"/>
          <w:b/>
          <w:bCs/>
          <w:color w:val="FF0000"/>
          <w:sz w:val="20"/>
          <w:szCs w:val="20"/>
        </w:rPr>
        <w:t>N</w:t>
      </w:r>
    </w:p>
    <w:p w:rsidR="003460ED" w:rsidRPr="00246C0C" w:rsidRDefault="003460ED" w:rsidP="00A50CA0">
      <w:pPr>
        <w:pStyle w:val="Sinespaciado"/>
        <w:rPr>
          <w:rFonts w:ascii="Constantia" w:hAnsi="Constantia"/>
          <w:color w:val="FFC000"/>
          <w:sz w:val="20"/>
          <w:szCs w:val="20"/>
        </w:rPr>
      </w:pPr>
    </w:p>
    <w:p w:rsidR="00A50CA0" w:rsidRPr="00707F91" w:rsidRDefault="003460ED" w:rsidP="00A50CA0">
      <w:pPr>
        <w:pStyle w:val="Sinespaciado"/>
        <w:rPr>
          <w:b/>
          <w:color w:val="00B050"/>
          <w:sz w:val="20"/>
          <w:szCs w:val="20"/>
        </w:rPr>
      </w:pPr>
      <w:r w:rsidRPr="00707F91">
        <w:rPr>
          <w:rFonts w:ascii="Constantia" w:hAnsi="Constantia"/>
          <w:b/>
          <w:color w:val="00B050"/>
          <w:sz w:val="20"/>
          <w:szCs w:val="20"/>
        </w:rPr>
        <w:t>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IDENTIDAD Y MISIÓN DE LAS CEBs</w:t>
      </w:r>
      <w:r w:rsidR="007317AE">
        <w:rPr>
          <w:rFonts w:ascii="Constantia" w:hAnsi="Constantia"/>
          <w:b/>
          <w:bCs/>
          <w:color w:val="00B050"/>
          <w:sz w:val="20"/>
          <w:szCs w:val="20"/>
        </w:rPr>
        <w:t xml:space="preserve"> según los documentos episcopales latinoamericanos.</w:t>
      </w:r>
    </w:p>
    <w:p w:rsidR="003460ED" w:rsidRDefault="007317AE" w:rsidP="003460ED">
      <w:pPr>
        <w:pStyle w:val="Sinespaciado"/>
        <w:ind w:left="360"/>
        <w:rPr>
          <w:rFonts w:ascii="Calibri" w:eastAsia="Calibri" w:hAnsi="Calibri"/>
          <w:b/>
          <w:bCs/>
          <w:color w:val="0070C0"/>
          <w:sz w:val="20"/>
          <w:szCs w:val="20"/>
        </w:rPr>
      </w:pPr>
      <w:r>
        <w:rPr>
          <w:rFonts w:ascii="Calibri" w:eastAsia="Calibri" w:hAnsi="Calibri"/>
          <w:b/>
          <w:bCs/>
          <w:color w:val="0070C0"/>
          <w:sz w:val="20"/>
          <w:szCs w:val="20"/>
        </w:rPr>
        <w:t>DAN L</w:t>
      </w:r>
      <w:r w:rsidR="00A50CA0" w:rsidRPr="00E347D4">
        <w:rPr>
          <w:rFonts w:ascii="Calibri" w:eastAsia="Calibri" w:hAnsi="Calibri"/>
          <w:b/>
          <w:bCs/>
          <w:color w:val="0070C0"/>
          <w:sz w:val="20"/>
          <w:szCs w:val="20"/>
        </w:rPr>
        <w:t>AS CARACTERÍSTICAS DE LAS CEBs</w:t>
      </w:r>
      <w:r w:rsidR="003460ED" w:rsidRPr="00E347D4">
        <w:rPr>
          <w:rFonts w:ascii="Calibri" w:eastAsia="Calibri" w:hAnsi="Calibri"/>
          <w:b/>
          <w:bCs/>
          <w:color w:val="0070C0"/>
          <w:sz w:val="20"/>
          <w:szCs w:val="20"/>
        </w:rPr>
        <w:t>.</w:t>
      </w:r>
    </w:p>
    <w:p w:rsidR="007317AE" w:rsidRDefault="007317AE" w:rsidP="003460ED">
      <w:pPr>
        <w:pStyle w:val="Sinespaciado"/>
        <w:ind w:left="360"/>
        <w:rPr>
          <w:rFonts w:ascii="Calibri" w:eastAsia="Calibri" w:hAnsi="Calibri"/>
          <w:b/>
          <w:bCs/>
          <w:color w:val="0070C0"/>
          <w:sz w:val="20"/>
          <w:szCs w:val="20"/>
        </w:rPr>
      </w:pPr>
    </w:p>
    <w:p w:rsidR="00A50CA0" w:rsidRPr="003460ED" w:rsidRDefault="003460ED" w:rsidP="00476464">
      <w:pPr>
        <w:pStyle w:val="Sinespaciado"/>
        <w:numPr>
          <w:ilvl w:val="0"/>
          <w:numId w:val="33"/>
        </w:numPr>
        <w:rPr>
          <w:b/>
          <w:sz w:val="20"/>
          <w:szCs w:val="20"/>
        </w:rPr>
      </w:pPr>
      <w:r w:rsidRPr="003460ED">
        <w:rPr>
          <w:b/>
          <w:sz w:val="20"/>
          <w:szCs w:val="20"/>
        </w:rPr>
        <w:t xml:space="preserve">Según </w:t>
      </w:r>
      <w:r w:rsidR="00A50CA0" w:rsidRPr="003460ED">
        <w:rPr>
          <w:rFonts w:ascii="Calibri" w:hAnsi="Calibri" w:cs="Calibri"/>
          <w:b/>
          <w:bCs/>
          <w:color w:val="000000"/>
          <w:sz w:val="20"/>
          <w:szCs w:val="20"/>
        </w:rPr>
        <w:t>Medellín 15, 10</w:t>
      </w:r>
      <w:r w:rsidRPr="003460ED">
        <w:rPr>
          <w:rFonts w:ascii="Calibri" w:hAnsi="Calibri" w:cs="Calibri"/>
          <w:b/>
          <w:bCs/>
          <w:color w:val="000000"/>
          <w:sz w:val="20"/>
          <w:szCs w:val="20"/>
        </w:rPr>
        <w:t>,</w:t>
      </w:r>
      <w:r w:rsidR="00A50CA0" w:rsidRPr="003460ED">
        <w:rPr>
          <w:rFonts w:ascii="Calibri" w:hAnsi="Calibri" w:cs="Calibri"/>
          <w:b/>
          <w:bCs/>
          <w:color w:val="000000"/>
          <w:sz w:val="20"/>
          <w:szCs w:val="20"/>
        </w:rPr>
        <w:t xml:space="preserve"> </w:t>
      </w:r>
      <w:r w:rsidR="007317AE">
        <w:rPr>
          <w:rFonts w:ascii="Calibri" w:hAnsi="Calibri" w:cs="Calibri"/>
          <w:b/>
          <w:bCs/>
          <w:color w:val="000000"/>
          <w:sz w:val="20"/>
          <w:szCs w:val="20"/>
        </w:rPr>
        <w:t>l</w:t>
      </w:r>
      <w:r w:rsidR="00A50CA0" w:rsidRPr="003460ED">
        <w:rPr>
          <w:rFonts w:ascii="Calibri" w:hAnsi="Calibri" w:cs="Calibri"/>
          <w:b/>
          <w:bCs/>
          <w:color w:val="000000"/>
          <w:sz w:val="20"/>
          <w:szCs w:val="20"/>
        </w:rPr>
        <w:t>as CEBs somos:</w:t>
      </w:r>
    </w:p>
    <w:p w:rsidR="00A50CA0" w:rsidRPr="003460ED" w:rsidRDefault="00A50CA0" w:rsidP="00476464">
      <w:pPr>
        <w:pStyle w:val="Sinespaciado"/>
        <w:numPr>
          <w:ilvl w:val="0"/>
          <w:numId w:val="2"/>
        </w:numPr>
        <w:ind w:left="1134"/>
        <w:rPr>
          <w:color w:val="0F6FC6"/>
          <w:sz w:val="20"/>
          <w:szCs w:val="20"/>
        </w:rPr>
      </w:pPr>
      <w:r w:rsidRPr="003460ED">
        <w:rPr>
          <w:rFonts w:ascii="Calibri" w:hAnsi="Calibri" w:cs="Calibri"/>
          <w:color w:val="000000"/>
          <w:sz w:val="20"/>
          <w:szCs w:val="20"/>
        </w:rPr>
        <w:t>«</w:t>
      </w:r>
      <w:r w:rsidRPr="003460ED">
        <w:rPr>
          <w:rFonts w:ascii="Calibri" w:hAnsi="Calibri" w:cs="Calibri"/>
          <w:b/>
          <w:bCs/>
          <w:color w:val="000000"/>
          <w:sz w:val="20"/>
          <w:szCs w:val="20"/>
        </w:rPr>
        <w:t>Célula inicial</w:t>
      </w:r>
      <w:r w:rsidRPr="003460ED">
        <w:rPr>
          <w:rFonts w:ascii="Calibri" w:hAnsi="Calibri" w:cs="Calibri"/>
          <w:color w:val="000000"/>
          <w:sz w:val="20"/>
          <w:szCs w:val="20"/>
        </w:rPr>
        <w:t xml:space="preserve"> de estructuración eclesial, </w:t>
      </w:r>
    </w:p>
    <w:p w:rsidR="00A50CA0" w:rsidRPr="003460ED" w:rsidRDefault="00A50CA0" w:rsidP="00476464">
      <w:pPr>
        <w:pStyle w:val="Sinespaciado"/>
        <w:numPr>
          <w:ilvl w:val="0"/>
          <w:numId w:val="2"/>
        </w:numPr>
        <w:ind w:left="1134"/>
        <w:rPr>
          <w:color w:val="0F6FC6"/>
          <w:sz w:val="20"/>
          <w:szCs w:val="20"/>
        </w:rPr>
      </w:pPr>
      <w:r w:rsidRPr="003460ED">
        <w:rPr>
          <w:rFonts w:ascii="Calibri" w:hAnsi="Calibri" w:cs="Calibri"/>
          <w:color w:val="000000"/>
          <w:sz w:val="20"/>
          <w:szCs w:val="20"/>
        </w:rPr>
        <w:t xml:space="preserve">Foco de la </w:t>
      </w:r>
      <w:r w:rsidRPr="003460ED">
        <w:rPr>
          <w:rFonts w:ascii="Calibri" w:hAnsi="Calibri" w:cs="Calibri"/>
          <w:b/>
          <w:bCs/>
          <w:color w:val="000000"/>
          <w:sz w:val="20"/>
          <w:szCs w:val="20"/>
        </w:rPr>
        <w:t>evangelización</w:t>
      </w:r>
      <w:r w:rsidRPr="003460ED">
        <w:rPr>
          <w:rFonts w:ascii="Calibri" w:hAnsi="Calibri" w:cs="Calibri"/>
          <w:color w:val="000000"/>
          <w:sz w:val="20"/>
          <w:szCs w:val="20"/>
        </w:rPr>
        <w:t xml:space="preserve"> y</w:t>
      </w:r>
    </w:p>
    <w:p w:rsidR="00A50CA0" w:rsidRPr="003460ED" w:rsidRDefault="00A50CA0" w:rsidP="00476464">
      <w:pPr>
        <w:pStyle w:val="Sinespaciado"/>
        <w:numPr>
          <w:ilvl w:val="0"/>
          <w:numId w:val="2"/>
        </w:numPr>
        <w:ind w:left="1134"/>
        <w:rPr>
          <w:color w:val="0F6FC6"/>
          <w:sz w:val="20"/>
          <w:szCs w:val="20"/>
        </w:rPr>
      </w:pPr>
      <w:r w:rsidRPr="003460ED">
        <w:rPr>
          <w:rFonts w:ascii="Calibri" w:hAnsi="Calibri" w:cs="Calibri"/>
          <w:color w:val="000000"/>
          <w:sz w:val="20"/>
          <w:szCs w:val="20"/>
        </w:rPr>
        <w:t xml:space="preserve">Factor primordial de </w:t>
      </w:r>
      <w:r w:rsidRPr="003460ED">
        <w:rPr>
          <w:rFonts w:ascii="Calibri" w:hAnsi="Calibri" w:cs="Calibri"/>
          <w:b/>
          <w:bCs/>
          <w:color w:val="000000"/>
          <w:sz w:val="20"/>
          <w:szCs w:val="20"/>
        </w:rPr>
        <w:t>promoción humana y desarrollo».</w:t>
      </w:r>
    </w:p>
    <w:p w:rsidR="003460ED" w:rsidRPr="003460ED" w:rsidRDefault="003460ED" w:rsidP="00476464">
      <w:pPr>
        <w:pStyle w:val="Sinespaciado"/>
        <w:numPr>
          <w:ilvl w:val="0"/>
          <w:numId w:val="33"/>
        </w:numPr>
        <w:rPr>
          <w:color w:val="0F6FC6"/>
          <w:sz w:val="20"/>
          <w:szCs w:val="20"/>
        </w:rPr>
      </w:pPr>
      <w:r w:rsidRPr="003460ED">
        <w:rPr>
          <w:rFonts w:ascii="Calibri" w:hAnsi="Calibri" w:cs="Calibri"/>
          <w:b/>
          <w:bCs/>
          <w:color w:val="000000"/>
          <w:sz w:val="20"/>
          <w:szCs w:val="20"/>
        </w:rPr>
        <w:t xml:space="preserve">Según </w:t>
      </w:r>
      <w:r w:rsidR="00A50CA0" w:rsidRPr="003460ED">
        <w:rPr>
          <w:rFonts w:ascii="Calibri" w:hAnsi="Calibri" w:cs="Calibri"/>
          <w:b/>
          <w:bCs/>
          <w:color w:val="000000"/>
          <w:sz w:val="20"/>
          <w:szCs w:val="20"/>
        </w:rPr>
        <w:t>Puebla 643:</w:t>
      </w:r>
      <w:r w:rsidR="00A50CA0" w:rsidRPr="003460ED">
        <w:rPr>
          <w:rFonts w:ascii="Calibri" w:hAnsi="Calibri" w:cs="Calibri"/>
          <w:color w:val="000000"/>
          <w:sz w:val="20"/>
          <w:szCs w:val="20"/>
        </w:rPr>
        <w:t xml:space="preserve"> Somos «expresión del </w:t>
      </w:r>
      <w:r w:rsidR="00A50CA0" w:rsidRPr="003460ED">
        <w:rPr>
          <w:rFonts w:ascii="Calibri" w:hAnsi="Calibri" w:cs="Calibri"/>
          <w:b/>
          <w:bCs/>
          <w:color w:val="000000"/>
          <w:sz w:val="20"/>
          <w:szCs w:val="20"/>
        </w:rPr>
        <w:t>amor preferencial</w:t>
      </w:r>
      <w:r w:rsidR="00A50CA0" w:rsidRPr="003460ED">
        <w:rPr>
          <w:rFonts w:ascii="Calibri" w:hAnsi="Calibri" w:cs="Calibri"/>
          <w:color w:val="000000"/>
          <w:sz w:val="20"/>
          <w:szCs w:val="20"/>
        </w:rPr>
        <w:t xml:space="preserve"> de la Iglesia por el pueblo sencillo».</w:t>
      </w:r>
    </w:p>
    <w:p w:rsidR="003460ED" w:rsidRPr="003460ED" w:rsidRDefault="003460ED" w:rsidP="00476464">
      <w:pPr>
        <w:pStyle w:val="Sinespaciado"/>
        <w:numPr>
          <w:ilvl w:val="0"/>
          <w:numId w:val="33"/>
        </w:numPr>
        <w:rPr>
          <w:color w:val="0F6FC6"/>
          <w:sz w:val="20"/>
          <w:szCs w:val="20"/>
        </w:rPr>
      </w:pPr>
      <w:r w:rsidRPr="003460ED">
        <w:rPr>
          <w:rFonts w:ascii="Calibri" w:hAnsi="Calibri" w:cs="Calibri"/>
          <w:b/>
          <w:bCs/>
          <w:color w:val="000000"/>
          <w:sz w:val="20"/>
          <w:szCs w:val="20"/>
        </w:rPr>
        <w:t xml:space="preserve">Según </w:t>
      </w:r>
      <w:r w:rsidR="00A50CA0" w:rsidRPr="003460ED">
        <w:rPr>
          <w:rFonts w:ascii="Calibri" w:hAnsi="Calibri" w:cs="Calibri"/>
          <w:b/>
          <w:bCs/>
          <w:color w:val="000000"/>
          <w:sz w:val="20"/>
          <w:szCs w:val="20"/>
        </w:rPr>
        <w:t>Sto. Domingo 61:</w:t>
      </w:r>
      <w:r w:rsidR="00A50CA0" w:rsidRPr="003460ED">
        <w:rPr>
          <w:rFonts w:ascii="Calibri" w:hAnsi="Calibri" w:cs="Calibri"/>
          <w:color w:val="000000"/>
          <w:sz w:val="20"/>
          <w:szCs w:val="20"/>
        </w:rPr>
        <w:t xml:space="preserve"> «La CEB es </w:t>
      </w:r>
      <w:r w:rsidR="00A50CA0" w:rsidRPr="003460ED">
        <w:rPr>
          <w:rFonts w:ascii="Calibri" w:hAnsi="Calibri" w:cs="Calibri"/>
          <w:b/>
          <w:bCs/>
          <w:color w:val="000000"/>
          <w:sz w:val="20"/>
          <w:szCs w:val="20"/>
        </w:rPr>
        <w:t>célula viva de la parroquia,</w:t>
      </w:r>
      <w:r w:rsidR="00A50CA0" w:rsidRPr="003460ED">
        <w:rPr>
          <w:rFonts w:ascii="Calibri" w:hAnsi="Calibri" w:cs="Calibri"/>
          <w:color w:val="000000"/>
          <w:sz w:val="20"/>
          <w:szCs w:val="20"/>
        </w:rPr>
        <w:t xml:space="preserve"> entendida ésta como comunión orgánica y misionera. </w:t>
      </w:r>
    </w:p>
    <w:p w:rsidR="00A50CA0" w:rsidRPr="003460ED" w:rsidRDefault="003460ED" w:rsidP="00476464">
      <w:pPr>
        <w:pStyle w:val="Sinespaciado"/>
        <w:numPr>
          <w:ilvl w:val="0"/>
          <w:numId w:val="33"/>
        </w:numPr>
        <w:rPr>
          <w:color w:val="0F6FC6"/>
          <w:sz w:val="20"/>
          <w:szCs w:val="20"/>
        </w:rPr>
      </w:pPr>
      <w:r w:rsidRPr="003460ED">
        <w:rPr>
          <w:rFonts w:ascii="Calibri" w:hAnsi="Calibri" w:cs="Calibri"/>
          <w:b/>
          <w:bCs/>
          <w:color w:val="000000"/>
          <w:sz w:val="20"/>
          <w:szCs w:val="20"/>
        </w:rPr>
        <w:t xml:space="preserve">Según </w:t>
      </w:r>
      <w:r w:rsidR="00A50CA0" w:rsidRPr="003460ED">
        <w:rPr>
          <w:rFonts w:ascii="Calibri" w:eastAsia="Calibri" w:hAnsi="Calibri"/>
          <w:b/>
          <w:bCs/>
          <w:color w:val="000000"/>
          <w:sz w:val="20"/>
          <w:szCs w:val="20"/>
        </w:rPr>
        <w:t>Aparecida 179:</w:t>
      </w:r>
      <w:r w:rsidR="00A50CA0" w:rsidRPr="003460ED">
        <w:rPr>
          <w:rFonts w:ascii="Calibri" w:eastAsia="Calibri" w:hAnsi="Calibri"/>
          <w:color w:val="000000"/>
          <w:sz w:val="20"/>
          <w:szCs w:val="20"/>
        </w:rPr>
        <w:t xml:space="preserve"> Somos «fuente y semilla de variados </w:t>
      </w:r>
      <w:r w:rsidR="00A50CA0" w:rsidRPr="003460ED">
        <w:rPr>
          <w:rFonts w:ascii="Calibri" w:eastAsia="Calibri" w:hAnsi="Calibri"/>
          <w:b/>
          <w:bCs/>
          <w:color w:val="000000"/>
          <w:sz w:val="20"/>
          <w:szCs w:val="20"/>
        </w:rPr>
        <w:t>servicios y ministerios</w:t>
      </w:r>
      <w:r w:rsidR="00A50CA0" w:rsidRPr="003460ED">
        <w:rPr>
          <w:rFonts w:ascii="Calibri" w:eastAsia="Calibri" w:hAnsi="Calibri"/>
          <w:color w:val="000000"/>
          <w:sz w:val="20"/>
          <w:szCs w:val="20"/>
        </w:rPr>
        <w:t xml:space="preserve"> a favor de la sociedad y en la Iglesia».</w:t>
      </w:r>
    </w:p>
    <w:p w:rsidR="003460ED" w:rsidRPr="003460ED" w:rsidRDefault="003460ED" w:rsidP="00A50CA0">
      <w:pPr>
        <w:pStyle w:val="Sinespaciado"/>
        <w:rPr>
          <w:rFonts w:ascii="Constantia" w:hAnsi="Constantia"/>
          <w:b/>
          <w:bCs/>
          <w:color w:val="000000"/>
          <w:sz w:val="20"/>
          <w:szCs w:val="20"/>
        </w:rPr>
      </w:pPr>
    </w:p>
    <w:p w:rsidR="00A50CA0" w:rsidRPr="00707F91" w:rsidRDefault="003460ED" w:rsidP="00A50CA0">
      <w:pPr>
        <w:pStyle w:val="Sinespaciado"/>
        <w:rPr>
          <w:b/>
          <w:color w:val="00B050"/>
          <w:sz w:val="20"/>
          <w:szCs w:val="20"/>
        </w:rPr>
      </w:pPr>
      <w:r w:rsidRPr="00707F91">
        <w:rPr>
          <w:rFonts w:ascii="Constantia" w:hAnsi="Constantia"/>
          <w:b/>
          <w:color w:val="00B050"/>
          <w:sz w:val="20"/>
          <w:szCs w:val="20"/>
        </w:rPr>
        <w:t>II</w:t>
      </w:r>
      <w:r w:rsidR="00A50CA0" w:rsidRPr="00707F91">
        <w:rPr>
          <w:rFonts w:ascii="Constantia" w:hAnsi="Constantia"/>
          <w:b/>
          <w:color w:val="00B050"/>
          <w:sz w:val="20"/>
          <w:szCs w:val="20"/>
        </w:rPr>
        <w:t xml:space="preserve">. </w:t>
      </w:r>
      <w:r w:rsidR="00A50CA0" w:rsidRPr="00707F91">
        <w:rPr>
          <w:rFonts w:ascii="Constantia" w:hAnsi="Constantia"/>
          <w:b/>
          <w:bCs/>
          <w:color w:val="00B050"/>
          <w:sz w:val="20"/>
          <w:szCs w:val="20"/>
        </w:rPr>
        <w:t>CAMINOS PARA CONFORMAR CEBs</w:t>
      </w:r>
    </w:p>
    <w:p w:rsidR="00A50CA0" w:rsidRDefault="00A50CA0" w:rsidP="003460ED">
      <w:pPr>
        <w:pStyle w:val="Sinespaciado"/>
        <w:ind w:firstLine="360"/>
        <w:rPr>
          <w:rFonts w:ascii="Calibri" w:eastAsia="Calibri" w:hAnsi="Calibri" w:cs="Calibri"/>
          <w:b/>
          <w:bCs/>
          <w:color w:val="0070C0"/>
          <w:sz w:val="20"/>
          <w:szCs w:val="20"/>
          <w:lang w:val="es-ES"/>
        </w:rPr>
      </w:pPr>
      <w:r w:rsidRPr="00E347D4">
        <w:rPr>
          <w:rFonts w:ascii="Calibri" w:eastAsia="Calibri" w:hAnsi="Calibri" w:cs="Calibri"/>
          <w:b/>
          <w:bCs/>
          <w:color w:val="0070C0"/>
          <w:sz w:val="20"/>
          <w:szCs w:val="20"/>
          <w:lang w:val="es-ES"/>
        </w:rPr>
        <w:t>HE AQUÍ 6 PUNTOS DE PARTIDA</w:t>
      </w:r>
      <w:r w:rsidR="003460ED" w:rsidRPr="00E347D4">
        <w:rPr>
          <w:rFonts w:ascii="Calibri" w:eastAsia="Calibri" w:hAnsi="Calibri" w:cs="Calibri"/>
          <w:b/>
          <w:bCs/>
          <w:color w:val="0070C0"/>
          <w:sz w:val="20"/>
          <w:szCs w:val="20"/>
          <w:lang w:val="es-ES"/>
        </w:rPr>
        <w:t xml:space="preserve"> </w:t>
      </w:r>
      <w:r w:rsidR="00E347D4">
        <w:rPr>
          <w:rFonts w:ascii="Calibri" w:eastAsia="Calibri" w:hAnsi="Calibri" w:cs="Calibri"/>
          <w:b/>
          <w:bCs/>
          <w:color w:val="0070C0"/>
          <w:sz w:val="20"/>
          <w:szCs w:val="20"/>
          <w:lang w:val="es-ES"/>
        </w:rPr>
        <w:t>PARA FORMAR CEBs</w:t>
      </w:r>
      <w:r w:rsidR="007317AE">
        <w:rPr>
          <w:rFonts w:ascii="Calibri" w:eastAsia="Calibri" w:hAnsi="Calibri" w:cs="Calibri"/>
          <w:b/>
          <w:bCs/>
          <w:color w:val="0070C0"/>
          <w:sz w:val="20"/>
          <w:szCs w:val="20"/>
          <w:lang w:val="es-ES"/>
        </w:rPr>
        <w:t>.</w:t>
      </w:r>
    </w:p>
    <w:p w:rsidR="007317AE" w:rsidRDefault="007317AE" w:rsidP="003460ED">
      <w:pPr>
        <w:pStyle w:val="Sinespaciado"/>
        <w:ind w:firstLine="360"/>
        <w:rPr>
          <w:rFonts w:ascii="Calibri" w:eastAsia="Calibri" w:hAnsi="Calibri" w:cs="Calibri"/>
          <w:b/>
          <w:bCs/>
          <w:color w:val="0070C0"/>
          <w:sz w:val="20"/>
          <w:szCs w:val="20"/>
          <w:lang w:val="es-ES"/>
        </w:rPr>
      </w:pPr>
    </w:p>
    <w:p w:rsidR="00A50CA0" w:rsidRPr="003460ED" w:rsidRDefault="00A50CA0" w:rsidP="00476464">
      <w:pPr>
        <w:pStyle w:val="Sinespaciado"/>
        <w:numPr>
          <w:ilvl w:val="0"/>
          <w:numId w:val="34"/>
        </w:numPr>
        <w:rPr>
          <w:color w:val="0BD0D9"/>
          <w:sz w:val="20"/>
          <w:szCs w:val="20"/>
        </w:rPr>
      </w:pPr>
      <w:r w:rsidRPr="003460ED">
        <w:rPr>
          <w:rFonts w:ascii="Calibri" w:eastAsia="Calibri" w:hAnsi="Calibri" w:cs="Calibri"/>
          <w:color w:val="000000"/>
          <w:sz w:val="20"/>
          <w:szCs w:val="20"/>
          <w:lang w:val="es-ES"/>
        </w:rPr>
        <w:t xml:space="preserve">Volver a las </w:t>
      </w:r>
      <w:r w:rsidRPr="003460ED">
        <w:rPr>
          <w:rFonts w:ascii="Calibri" w:eastAsia="Calibri" w:hAnsi="Calibri" w:cs="Calibri"/>
          <w:b/>
          <w:bCs/>
          <w:color w:val="000000"/>
          <w:sz w:val="20"/>
          <w:szCs w:val="20"/>
          <w:lang w:val="es-ES"/>
        </w:rPr>
        <w:t>intuiciones de los orígenes:</w:t>
      </w:r>
      <w:r w:rsidRPr="003460ED">
        <w:rPr>
          <w:rFonts w:ascii="Calibri" w:eastAsia="Calibri" w:hAnsi="Calibri" w:cs="Calibri"/>
          <w:color w:val="000000"/>
          <w:sz w:val="20"/>
          <w:szCs w:val="20"/>
          <w:lang w:val="es-ES"/>
        </w:rPr>
        <w:t xml:space="preserve"> ¿Cómo vivían las primeras Comunidades cristianas</w:t>
      </w:r>
      <w:r w:rsidR="007317AE">
        <w:rPr>
          <w:rFonts w:ascii="Calibri" w:eastAsia="Calibri" w:hAnsi="Calibri" w:cs="Calibri"/>
          <w:color w:val="000000"/>
          <w:sz w:val="20"/>
          <w:szCs w:val="20"/>
          <w:lang w:val="es-ES"/>
        </w:rPr>
        <w:t>?</w:t>
      </w:r>
      <w:r w:rsidRPr="003460ED">
        <w:rPr>
          <w:rFonts w:ascii="Calibri" w:eastAsia="Calibri" w:hAnsi="Calibri" w:cs="Calibri"/>
          <w:color w:val="000000"/>
          <w:sz w:val="20"/>
          <w:szCs w:val="20"/>
          <w:lang w:val="es-ES"/>
        </w:rPr>
        <w:t xml:space="preserve">». </w:t>
      </w:r>
    </w:p>
    <w:p w:rsidR="00A50CA0" w:rsidRPr="003460ED" w:rsidRDefault="00A50CA0" w:rsidP="00476464">
      <w:pPr>
        <w:pStyle w:val="Sinespaciado"/>
        <w:numPr>
          <w:ilvl w:val="0"/>
          <w:numId w:val="34"/>
        </w:numPr>
        <w:rPr>
          <w:color w:val="0BD0D9"/>
          <w:sz w:val="20"/>
          <w:szCs w:val="20"/>
        </w:rPr>
      </w:pPr>
      <w:r w:rsidRPr="003460ED">
        <w:rPr>
          <w:rFonts w:ascii="Calibri" w:eastAsia="Calibri" w:hAnsi="Calibri" w:cs="Calibri"/>
          <w:color w:val="000000"/>
          <w:sz w:val="20"/>
          <w:szCs w:val="20"/>
          <w:lang w:val="es-ES"/>
        </w:rPr>
        <w:t xml:space="preserve">Asumir la </w:t>
      </w:r>
      <w:r w:rsidRPr="003460ED">
        <w:rPr>
          <w:rFonts w:ascii="Calibri" w:eastAsia="Calibri" w:hAnsi="Calibri" w:cs="Calibri"/>
          <w:b/>
          <w:bCs/>
          <w:color w:val="000000"/>
          <w:sz w:val="20"/>
          <w:szCs w:val="20"/>
          <w:lang w:val="es-ES"/>
        </w:rPr>
        <w:t>Evangelización de los sectores populares</w:t>
      </w:r>
      <w:r w:rsidRPr="003460ED">
        <w:rPr>
          <w:rFonts w:ascii="Calibri" w:eastAsia="Calibri" w:hAnsi="Calibri" w:cs="Calibri"/>
          <w:color w:val="000000"/>
          <w:sz w:val="20"/>
          <w:szCs w:val="20"/>
          <w:lang w:val="es-ES"/>
        </w:rPr>
        <w:t xml:space="preserve"> mediante las CEBs.</w:t>
      </w:r>
    </w:p>
    <w:p w:rsidR="00A50CA0" w:rsidRPr="003460ED" w:rsidRDefault="007317AE" w:rsidP="00476464">
      <w:pPr>
        <w:pStyle w:val="Sinespaciado"/>
        <w:numPr>
          <w:ilvl w:val="0"/>
          <w:numId w:val="34"/>
        </w:numPr>
        <w:rPr>
          <w:color w:val="0BD0D9"/>
          <w:sz w:val="20"/>
          <w:szCs w:val="20"/>
        </w:rPr>
      </w:pPr>
      <w:r>
        <w:rPr>
          <w:rFonts w:ascii="Calibri" w:eastAsia="Calibri" w:hAnsi="Calibri" w:cs="Calibri"/>
          <w:color w:val="000000"/>
          <w:sz w:val="20"/>
          <w:szCs w:val="20"/>
          <w:lang w:val="es-ES"/>
        </w:rPr>
        <w:t xml:space="preserve">Aplicar las orientaciones </w:t>
      </w:r>
      <w:r w:rsidR="00A50CA0" w:rsidRPr="003460ED">
        <w:rPr>
          <w:rFonts w:ascii="Calibri" w:eastAsia="Calibri" w:hAnsi="Calibri" w:cs="Calibri"/>
          <w:color w:val="000000"/>
          <w:sz w:val="20"/>
          <w:szCs w:val="20"/>
          <w:lang w:val="es-ES"/>
        </w:rPr>
        <w:t xml:space="preserve">del </w:t>
      </w:r>
      <w:r w:rsidRPr="007317AE">
        <w:rPr>
          <w:rFonts w:ascii="Calibri" w:eastAsia="Calibri" w:hAnsi="Calibri" w:cs="Calibri"/>
          <w:b/>
          <w:bCs/>
          <w:color w:val="000000"/>
          <w:sz w:val="20"/>
          <w:szCs w:val="20"/>
          <w:lang w:val="es-ES"/>
        </w:rPr>
        <w:t>Magisterio</w:t>
      </w:r>
      <w:r>
        <w:rPr>
          <w:rFonts w:ascii="Calibri" w:eastAsia="Calibri" w:hAnsi="Calibri" w:cs="Calibri"/>
          <w:bCs/>
          <w:color w:val="000000"/>
          <w:sz w:val="20"/>
          <w:szCs w:val="20"/>
          <w:lang w:val="es-ES"/>
        </w:rPr>
        <w:t xml:space="preserve"> tanto </w:t>
      </w:r>
      <w:r w:rsidR="00A50CA0" w:rsidRPr="007317AE">
        <w:rPr>
          <w:rFonts w:ascii="Calibri" w:eastAsia="Calibri" w:hAnsi="Calibri" w:cs="Calibri"/>
          <w:b/>
          <w:bCs/>
          <w:color w:val="000000"/>
          <w:sz w:val="20"/>
          <w:szCs w:val="20"/>
          <w:lang w:val="es-ES"/>
        </w:rPr>
        <w:t>romano</w:t>
      </w:r>
      <w:r w:rsidR="00A50CA0" w:rsidRPr="003460ED">
        <w:rPr>
          <w:rFonts w:ascii="Calibri" w:eastAsia="Calibri" w:hAnsi="Calibri" w:cs="Calibri"/>
          <w:color w:val="000000"/>
          <w:sz w:val="20"/>
          <w:szCs w:val="20"/>
          <w:lang w:val="es-ES"/>
        </w:rPr>
        <w:t xml:space="preserve"> como</w:t>
      </w:r>
      <w:r>
        <w:rPr>
          <w:rFonts w:ascii="Calibri" w:eastAsia="Calibri" w:hAnsi="Calibri" w:cs="Calibri"/>
          <w:color w:val="000000"/>
          <w:sz w:val="20"/>
          <w:szCs w:val="20"/>
          <w:lang w:val="es-ES"/>
        </w:rPr>
        <w:t xml:space="preserve"> </w:t>
      </w:r>
      <w:r>
        <w:rPr>
          <w:rFonts w:ascii="Calibri" w:eastAsia="Calibri" w:hAnsi="Calibri" w:cs="Calibri"/>
          <w:b/>
          <w:bCs/>
          <w:color w:val="000000"/>
          <w:sz w:val="20"/>
          <w:szCs w:val="20"/>
          <w:lang w:val="es-ES"/>
        </w:rPr>
        <w:t>l</w:t>
      </w:r>
      <w:r w:rsidR="00A50CA0" w:rsidRPr="003460ED">
        <w:rPr>
          <w:rFonts w:ascii="Calibri" w:eastAsia="Calibri" w:hAnsi="Calibri" w:cs="Calibri"/>
          <w:b/>
          <w:bCs/>
          <w:color w:val="000000"/>
          <w:sz w:val="20"/>
          <w:szCs w:val="20"/>
          <w:lang w:val="es-ES"/>
        </w:rPr>
        <w:t>atinoamericano.</w:t>
      </w:r>
    </w:p>
    <w:p w:rsidR="00A50CA0" w:rsidRPr="003460ED" w:rsidRDefault="00A50CA0" w:rsidP="00476464">
      <w:pPr>
        <w:pStyle w:val="Sinespaciado"/>
        <w:numPr>
          <w:ilvl w:val="0"/>
          <w:numId w:val="34"/>
        </w:numPr>
        <w:rPr>
          <w:color w:val="0BD0D9"/>
          <w:sz w:val="20"/>
          <w:szCs w:val="20"/>
        </w:rPr>
      </w:pPr>
      <w:r w:rsidRPr="003460ED">
        <w:rPr>
          <w:rFonts w:ascii="Calibri" w:eastAsia="Calibri" w:hAnsi="Calibri" w:cs="Calibri"/>
          <w:color w:val="000000"/>
          <w:sz w:val="20"/>
          <w:szCs w:val="20"/>
          <w:lang w:val="es-ES"/>
        </w:rPr>
        <w:t xml:space="preserve">Aprovechar las </w:t>
      </w:r>
      <w:r w:rsidRPr="003460ED">
        <w:rPr>
          <w:rFonts w:ascii="Calibri" w:eastAsia="Calibri" w:hAnsi="Calibri" w:cs="Calibri"/>
          <w:b/>
          <w:bCs/>
          <w:color w:val="000000"/>
          <w:sz w:val="20"/>
          <w:szCs w:val="20"/>
          <w:lang w:val="es-ES"/>
        </w:rPr>
        <w:t>devociones</w:t>
      </w:r>
      <w:r w:rsidRPr="003460ED">
        <w:rPr>
          <w:rFonts w:ascii="Calibri" w:eastAsia="Calibri" w:hAnsi="Calibri" w:cs="Calibri"/>
          <w:color w:val="000000"/>
          <w:sz w:val="20"/>
          <w:szCs w:val="20"/>
          <w:lang w:val="es-ES"/>
        </w:rPr>
        <w:t xml:space="preserve"> de nuestro pueblo, ilumin</w:t>
      </w:r>
      <w:r w:rsidR="007317AE">
        <w:rPr>
          <w:rFonts w:ascii="Calibri" w:eastAsia="Calibri" w:hAnsi="Calibri" w:cs="Calibri"/>
          <w:color w:val="000000"/>
          <w:sz w:val="20"/>
          <w:szCs w:val="20"/>
          <w:lang w:val="es-ES"/>
        </w:rPr>
        <w:t>ándol</w:t>
      </w:r>
      <w:r w:rsidRPr="003460ED">
        <w:rPr>
          <w:rFonts w:ascii="Calibri" w:eastAsia="Calibri" w:hAnsi="Calibri" w:cs="Calibri"/>
          <w:color w:val="000000"/>
          <w:sz w:val="20"/>
          <w:szCs w:val="20"/>
          <w:lang w:val="es-ES"/>
        </w:rPr>
        <w:t xml:space="preserve">as </w:t>
      </w:r>
      <w:r w:rsidR="007317AE">
        <w:rPr>
          <w:rFonts w:ascii="Calibri" w:eastAsia="Calibri" w:hAnsi="Calibri" w:cs="Calibri"/>
          <w:color w:val="000000"/>
          <w:sz w:val="20"/>
          <w:szCs w:val="20"/>
          <w:lang w:val="es-ES"/>
        </w:rPr>
        <w:t>por la Palabra de Dios y orientán</w:t>
      </w:r>
      <w:r w:rsidRPr="003460ED">
        <w:rPr>
          <w:rFonts w:ascii="Calibri" w:eastAsia="Calibri" w:hAnsi="Calibri" w:cs="Calibri"/>
          <w:color w:val="000000"/>
          <w:sz w:val="20"/>
          <w:szCs w:val="20"/>
          <w:lang w:val="es-ES"/>
        </w:rPr>
        <w:t>d</w:t>
      </w:r>
      <w:r w:rsidR="007317AE">
        <w:rPr>
          <w:rFonts w:ascii="Calibri" w:eastAsia="Calibri" w:hAnsi="Calibri" w:cs="Calibri"/>
          <w:color w:val="000000"/>
          <w:sz w:val="20"/>
          <w:szCs w:val="20"/>
          <w:lang w:val="es-ES"/>
        </w:rPr>
        <w:t>ol</w:t>
      </w:r>
      <w:r w:rsidRPr="003460ED">
        <w:rPr>
          <w:rFonts w:ascii="Calibri" w:eastAsia="Calibri" w:hAnsi="Calibri" w:cs="Calibri"/>
          <w:color w:val="000000"/>
          <w:sz w:val="20"/>
          <w:szCs w:val="20"/>
          <w:lang w:val="es-ES"/>
        </w:rPr>
        <w:t>as al compromiso.</w:t>
      </w:r>
    </w:p>
    <w:p w:rsidR="00A50CA0" w:rsidRPr="003460ED" w:rsidRDefault="00A50CA0" w:rsidP="00476464">
      <w:pPr>
        <w:pStyle w:val="Sinespaciado"/>
        <w:numPr>
          <w:ilvl w:val="0"/>
          <w:numId w:val="34"/>
        </w:numPr>
        <w:rPr>
          <w:color w:val="0BD0D9"/>
          <w:sz w:val="20"/>
          <w:szCs w:val="20"/>
        </w:rPr>
      </w:pPr>
      <w:r w:rsidRPr="003460ED">
        <w:rPr>
          <w:rFonts w:ascii="Calibri" w:eastAsia="Calibri" w:hAnsi="Calibri" w:cs="Calibri"/>
          <w:color w:val="000000"/>
          <w:sz w:val="20"/>
          <w:szCs w:val="20"/>
          <w:lang w:val="es-ES"/>
        </w:rPr>
        <w:t xml:space="preserve">Beneficiarse de la </w:t>
      </w:r>
      <w:r w:rsidRPr="003460ED">
        <w:rPr>
          <w:rFonts w:ascii="Calibri" w:eastAsia="Calibri" w:hAnsi="Calibri" w:cs="Calibri"/>
          <w:b/>
          <w:bCs/>
          <w:color w:val="000000"/>
          <w:sz w:val="20"/>
          <w:szCs w:val="20"/>
          <w:lang w:val="es-ES"/>
        </w:rPr>
        <w:t>vitalidad de las CEBs</w:t>
      </w:r>
      <w:r w:rsidRPr="003460ED">
        <w:rPr>
          <w:rFonts w:ascii="Calibri" w:eastAsia="Calibri" w:hAnsi="Calibri" w:cs="Calibri"/>
          <w:color w:val="000000"/>
          <w:sz w:val="20"/>
          <w:szCs w:val="20"/>
          <w:lang w:val="es-ES"/>
        </w:rPr>
        <w:t xml:space="preserve"> de Ecuador, aunque minoritarias: Urbanas, Campesinas, Indígenas y Negras, con sus coordinaciones nacionales desde </w:t>
      </w:r>
      <w:r w:rsidRPr="003460ED">
        <w:rPr>
          <w:rFonts w:ascii="Calibri" w:eastAsia="Calibri" w:hAnsi="Calibri" w:cs="Calibri"/>
          <w:b/>
          <w:bCs/>
          <w:color w:val="000000"/>
          <w:sz w:val="20"/>
          <w:szCs w:val="20"/>
          <w:lang w:val="es-ES"/>
        </w:rPr>
        <w:t>1979.</w:t>
      </w:r>
    </w:p>
    <w:p w:rsidR="00A50CA0" w:rsidRPr="003460ED" w:rsidRDefault="00A50CA0" w:rsidP="00476464">
      <w:pPr>
        <w:pStyle w:val="Sinespaciado"/>
        <w:numPr>
          <w:ilvl w:val="0"/>
          <w:numId w:val="34"/>
        </w:numPr>
        <w:rPr>
          <w:color w:val="0BD0D9"/>
          <w:sz w:val="20"/>
          <w:szCs w:val="20"/>
        </w:rPr>
      </w:pPr>
      <w:r w:rsidRPr="003460ED">
        <w:rPr>
          <w:rFonts w:ascii="Calibri" w:eastAsia="Calibri" w:hAnsi="Calibri" w:cs="Calibri"/>
          <w:color w:val="000000"/>
          <w:sz w:val="20"/>
          <w:szCs w:val="20"/>
          <w:lang w:val="es-ES"/>
        </w:rPr>
        <w:t xml:space="preserve">Dejarnos guiar por las </w:t>
      </w:r>
      <w:r w:rsidRPr="003460ED">
        <w:rPr>
          <w:rFonts w:ascii="Calibri" w:eastAsia="Calibri" w:hAnsi="Calibri" w:cs="Calibri"/>
          <w:b/>
          <w:bCs/>
          <w:color w:val="000000"/>
          <w:sz w:val="20"/>
          <w:szCs w:val="20"/>
          <w:lang w:val="es-ES"/>
        </w:rPr>
        <w:t>experiencias de Iglesia de los Pobres</w:t>
      </w:r>
      <w:r w:rsidRPr="003460ED">
        <w:rPr>
          <w:rFonts w:ascii="Calibri" w:eastAsia="Calibri" w:hAnsi="Calibri" w:cs="Calibri"/>
          <w:color w:val="000000"/>
          <w:sz w:val="20"/>
          <w:szCs w:val="20"/>
          <w:lang w:val="es-ES"/>
        </w:rPr>
        <w:t xml:space="preserve"> en nuestro país: Monseñor Leonidas Proaño (+ 1988) es el ejemplo mayor. </w:t>
      </w:r>
    </w:p>
    <w:p w:rsidR="007D3FCF" w:rsidRDefault="007D3FCF" w:rsidP="00A50CA0">
      <w:pPr>
        <w:pStyle w:val="Sinespaciado"/>
        <w:rPr>
          <w:rFonts w:ascii="Constantia" w:hAnsi="Constantia"/>
          <w:color w:val="FFC000"/>
          <w:sz w:val="20"/>
          <w:szCs w:val="20"/>
        </w:rPr>
      </w:pPr>
    </w:p>
    <w:p w:rsidR="007D3FCF" w:rsidRPr="00707F91" w:rsidRDefault="00707F91" w:rsidP="00A50CA0">
      <w:pPr>
        <w:pStyle w:val="Sinespaciado"/>
        <w:rPr>
          <w:b/>
          <w:color w:val="00B050"/>
          <w:sz w:val="20"/>
          <w:szCs w:val="20"/>
        </w:rPr>
      </w:pPr>
      <w:r w:rsidRPr="00707F91">
        <w:rPr>
          <w:rFonts w:ascii="Constantia" w:hAnsi="Constantia"/>
          <w:b/>
          <w:color w:val="00B050"/>
          <w:sz w:val="20"/>
          <w:szCs w:val="20"/>
        </w:rPr>
        <w:t xml:space="preserve">III. </w:t>
      </w:r>
      <w:r w:rsidR="00A50CA0" w:rsidRPr="00707F91">
        <w:rPr>
          <w:rFonts w:ascii="Constantia" w:hAnsi="Constantia"/>
          <w:b/>
          <w:color w:val="00B050"/>
          <w:sz w:val="20"/>
          <w:szCs w:val="20"/>
        </w:rPr>
        <w:t xml:space="preserve"> </w:t>
      </w:r>
      <w:r w:rsidR="003460ED" w:rsidRPr="00707F91">
        <w:rPr>
          <w:rFonts w:ascii="Constantia" w:hAnsi="Constantia"/>
          <w:b/>
          <w:bCs/>
          <w:color w:val="00B050"/>
          <w:sz w:val="20"/>
          <w:szCs w:val="20"/>
        </w:rPr>
        <w:t xml:space="preserve">LAS  CEBs  SOMOS  LA </w:t>
      </w:r>
      <w:r w:rsidR="00A50CA0" w:rsidRPr="00707F91">
        <w:rPr>
          <w:rFonts w:ascii="Constantia" w:hAnsi="Constantia"/>
          <w:b/>
          <w:bCs/>
          <w:color w:val="00B050"/>
          <w:sz w:val="20"/>
          <w:szCs w:val="20"/>
        </w:rPr>
        <w:t>GRAN  NOVEDAD  LATINOAMERICANA</w:t>
      </w:r>
    </w:p>
    <w:p w:rsidR="00E347D4" w:rsidRPr="007D3FCF" w:rsidRDefault="007317AE" w:rsidP="00E347D4">
      <w:pPr>
        <w:pStyle w:val="Sinespaciado"/>
        <w:ind w:left="360"/>
        <w:rPr>
          <w:rFonts w:ascii="Constantia" w:hAnsi="Constantia"/>
          <w:b/>
          <w:color w:val="0070C0"/>
          <w:sz w:val="20"/>
          <w:szCs w:val="20"/>
        </w:rPr>
      </w:pPr>
      <w:proofErr w:type="gramStart"/>
      <w:r>
        <w:rPr>
          <w:rFonts w:ascii="Constantia" w:hAnsi="Constantia"/>
          <w:b/>
          <w:color w:val="0070C0"/>
          <w:sz w:val="20"/>
          <w:szCs w:val="20"/>
        </w:rPr>
        <w:t xml:space="preserve">¡ </w:t>
      </w:r>
      <w:r w:rsidR="007D3FCF" w:rsidRPr="007D3FCF">
        <w:rPr>
          <w:rFonts w:ascii="Constantia" w:hAnsi="Constantia"/>
          <w:b/>
          <w:color w:val="0070C0"/>
          <w:sz w:val="20"/>
          <w:szCs w:val="20"/>
        </w:rPr>
        <w:t>YA</w:t>
      </w:r>
      <w:proofErr w:type="gramEnd"/>
      <w:r>
        <w:rPr>
          <w:rFonts w:ascii="Constantia" w:hAnsi="Constantia"/>
          <w:b/>
          <w:color w:val="0070C0"/>
          <w:sz w:val="20"/>
          <w:szCs w:val="20"/>
        </w:rPr>
        <w:t xml:space="preserve"> </w:t>
      </w:r>
      <w:r w:rsidR="007D3FCF" w:rsidRPr="007D3FCF">
        <w:rPr>
          <w:rFonts w:ascii="Constantia" w:hAnsi="Constantia"/>
          <w:b/>
          <w:color w:val="0070C0"/>
          <w:sz w:val="20"/>
          <w:szCs w:val="20"/>
        </w:rPr>
        <w:t xml:space="preserve"> TENEMOS</w:t>
      </w:r>
      <w:r>
        <w:rPr>
          <w:rFonts w:ascii="Constantia" w:hAnsi="Constantia"/>
          <w:b/>
          <w:color w:val="0070C0"/>
          <w:sz w:val="20"/>
          <w:szCs w:val="20"/>
        </w:rPr>
        <w:t xml:space="preserve"> </w:t>
      </w:r>
      <w:r w:rsidR="007D3FCF" w:rsidRPr="007D3FCF">
        <w:rPr>
          <w:rFonts w:ascii="Constantia" w:hAnsi="Constantia"/>
          <w:b/>
          <w:color w:val="0070C0"/>
          <w:sz w:val="20"/>
          <w:szCs w:val="20"/>
        </w:rPr>
        <w:t xml:space="preserve"> 50</w:t>
      </w:r>
      <w:r>
        <w:rPr>
          <w:rFonts w:ascii="Constantia" w:hAnsi="Constantia"/>
          <w:b/>
          <w:color w:val="0070C0"/>
          <w:sz w:val="20"/>
          <w:szCs w:val="20"/>
        </w:rPr>
        <w:t xml:space="preserve"> </w:t>
      </w:r>
      <w:r w:rsidR="007D3FCF" w:rsidRPr="007D3FCF">
        <w:rPr>
          <w:rFonts w:ascii="Constantia" w:hAnsi="Constantia"/>
          <w:b/>
          <w:color w:val="0070C0"/>
          <w:sz w:val="20"/>
          <w:szCs w:val="20"/>
        </w:rPr>
        <w:t xml:space="preserve"> AÑOS</w:t>
      </w:r>
      <w:r>
        <w:rPr>
          <w:rFonts w:ascii="Constantia" w:hAnsi="Constantia"/>
          <w:b/>
          <w:color w:val="0070C0"/>
          <w:sz w:val="20"/>
          <w:szCs w:val="20"/>
        </w:rPr>
        <w:t xml:space="preserve"> !</w:t>
      </w:r>
    </w:p>
    <w:p w:rsidR="007D3FCF" w:rsidRPr="00E347D4" w:rsidRDefault="007D3FCF" w:rsidP="00E347D4">
      <w:pPr>
        <w:pStyle w:val="Sinespaciado"/>
        <w:ind w:left="360"/>
        <w:rPr>
          <w:rFonts w:ascii="Constantia" w:hAnsi="Constantia"/>
          <w:b/>
          <w:sz w:val="20"/>
          <w:szCs w:val="20"/>
        </w:rPr>
      </w:pPr>
    </w:p>
    <w:p w:rsidR="00A50CA0" w:rsidRPr="003460ED" w:rsidRDefault="00A50CA0" w:rsidP="00476464">
      <w:pPr>
        <w:pStyle w:val="Sinespaciado"/>
        <w:numPr>
          <w:ilvl w:val="0"/>
          <w:numId w:val="35"/>
        </w:numPr>
        <w:rPr>
          <w:color w:val="0BD0D9"/>
          <w:sz w:val="20"/>
          <w:szCs w:val="20"/>
        </w:rPr>
      </w:pPr>
      <w:r w:rsidRPr="003460ED">
        <w:rPr>
          <w:rFonts w:ascii="Constantia" w:hAnsi="Constantia"/>
          <w:sz w:val="20"/>
          <w:szCs w:val="20"/>
        </w:rPr>
        <w:t xml:space="preserve">En </w:t>
      </w:r>
      <w:r w:rsidRPr="003460ED">
        <w:rPr>
          <w:rFonts w:ascii="Constantia" w:hAnsi="Constantia"/>
          <w:b/>
          <w:bCs/>
          <w:sz w:val="20"/>
          <w:szCs w:val="20"/>
        </w:rPr>
        <w:t>Medellín</w:t>
      </w:r>
      <w:r w:rsidRPr="003460ED">
        <w:rPr>
          <w:rFonts w:ascii="Constantia" w:hAnsi="Constantia"/>
          <w:sz w:val="20"/>
          <w:szCs w:val="20"/>
        </w:rPr>
        <w:t xml:space="preserve"> </w:t>
      </w:r>
      <w:r w:rsidR="007317AE">
        <w:rPr>
          <w:rFonts w:ascii="Constantia" w:hAnsi="Constantia"/>
          <w:sz w:val="20"/>
          <w:szCs w:val="20"/>
        </w:rPr>
        <w:t xml:space="preserve">(1968) </w:t>
      </w:r>
      <w:r w:rsidRPr="003460ED">
        <w:rPr>
          <w:rFonts w:ascii="Constantia" w:hAnsi="Constantia"/>
          <w:color w:val="000000"/>
          <w:sz w:val="20"/>
          <w:szCs w:val="20"/>
        </w:rPr>
        <w:t xml:space="preserve">nació una </w:t>
      </w:r>
      <w:r w:rsidRPr="003460ED">
        <w:rPr>
          <w:rFonts w:ascii="Constantia" w:hAnsi="Constantia"/>
          <w:b/>
          <w:bCs/>
          <w:color w:val="000000"/>
          <w:sz w:val="20"/>
          <w:szCs w:val="20"/>
        </w:rPr>
        <w:t>nueva manera de ser Iglesia:</w:t>
      </w:r>
      <w:r w:rsidRPr="003460ED">
        <w:rPr>
          <w:rFonts w:ascii="Constantia" w:hAnsi="Constantia"/>
          <w:color w:val="000000"/>
          <w:sz w:val="20"/>
          <w:szCs w:val="20"/>
        </w:rPr>
        <w:t xml:space="preserve"> </w:t>
      </w:r>
    </w:p>
    <w:p w:rsidR="00A50CA0" w:rsidRPr="00F46C5B" w:rsidRDefault="00A50CA0" w:rsidP="003460ED">
      <w:pPr>
        <w:pStyle w:val="Sinespaciado"/>
        <w:ind w:firstLine="708"/>
        <w:rPr>
          <w:i/>
          <w:color w:val="0F6FC6"/>
          <w:sz w:val="20"/>
          <w:szCs w:val="20"/>
        </w:rPr>
      </w:pPr>
      <w:r w:rsidRPr="00F46C5B">
        <w:rPr>
          <w:rFonts w:ascii="Constantia" w:hAnsi="Constantia"/>
          <w:b/>
          <w:bCs/>
          <w:i/>
          <w:color w:val="000000"/>
          <w:sz w:val="20"/>
          <w:szCs w:val="20"/>
        </w:rPr>
        <w:t>La Iglesia de los Pobres,</w:t>
      </w:r>
      <w:r w:rsidRPr="00F46C5B">
        <w:rPr>
          <w:rFonts w:ascii="Constantia" w:hAnsi="Constantia"/>
          <w:i/>
          <w:color w:val="000000"/>
          <w:sz w:val="20"/>
          <w:szCs w:val="20"/>
        </w:rPr>
        <w:t xml:space="preserve"> soñada por el papa Juan 23.</w:t>
      </w:r>
    </w:p>
    <w:p w:rsidR="00A50CA0" w:rsidRPr="003460ED" w:rsidRDefault="00A50CA0" w:rsidP="00476464">
      <w:pPr>
        <w:pStyle w:val="Sinespaciado"/>
        <w:numPr>
          <w:ilvl w:val="0"/>
          <w:numId w:val="35"/>
        </w:numPr>
        <w:rPr>
          <w:color w:val="0BD0D9"/>
          <w:sz w:val="20"/>
          <w:szCs w:val="20"/>
        </w:rPr>
      </w:pPr>
      <w:r w:rsidRPr="003460ED">
        <w:rPr>
          <w:rFonts w:ascii="Constantia" w:hAnsi="Constantia"/>
          <w:sz w:val="20"/>
          <w:szCs w:val="20"/>
        </w:rPr>
        <w:t xml:space="preserve">En </w:t>
      </w:r>
      <w:r w:rsidRPr="003460ED">
        <w:rPr>
          <w:rFonts w:ascii="Constantia" w:hAnsi="Constantia"/>
          <w:b/>
          <w:bCs/>
          <w:sz w:val="20"/>
          <w:szCs w:val="20"/>
        </w:rPr>
        <w:t>Aparecida</w:t>
      </w:r>
      <w:r w:rsidRPr="003460ED">
        <w:rPr>
          <w:rFonts w:ascii="Constantia" w:hAnsi="Constantia"/>
          <w:sz w:val="20"/>
          <w:szCs w:val="20"/>
        </w:rPr>
        <w:t xml:space="preserve"> </w:t>
      </w:r>
      <w:r w:rsidR="007317AE">
        <w:rPr>
          <w:rFonts w:ascii="Constantia" w:hAnsi="Constantia"/>
          <w:sz w:val="20"/>
          <w:szCs w:val="20"/>
        </w:rPr>
        <w:t>(2007)</w:t>
      </w:r>
      <w:r w:rsidRPr="003460ED">
        <w:rPr>
          <w:rFonts w:ascii="Constantia" w:hAnsi="Constantia"/>
          <w:color w:val="000000"/>
          <w:sz w:val="20"/>
          <w:szCs w:val="20"/>
        </w:rPr>
        <w:t xml:space="preserve">nació una </w:t>
      </w:r>
      <w:r w:rsidRPr="003460ED">
        <w:rPr>
          <w:rFonts w:ascii="Constantia" w:hAnsi="Constantia"/>
          <w:b/>
          <w:bCs/>
          <w:color w:val="000000"/>
          <w:sz w:val="20"/>
          <w:szCs w:val="20"/>
        </w:rPr>
        <w:t>nueva manera de ser cristiano:</w:t>
      </w:r>
      <w:r w:rsidRPr="003460ED">
        <w:rPr>
          <w:rFonts w:ascii="Constantia" w:hAnsi="Constantia"/>
          <w:color w:val="000000"/>
          <w:sz w:val="20"/>
          <w:szCs w:val="20"/>
        </w:rPr>
        <w:t xml:space="preserve"> </w:t>
      </w:r>
    </w:p>
    <w:p w:rsidR="00A50CA0" w:rsidRPr="00F46C5B" w:rsidRDefault="00A50CA0" w:rsidP="003460ED">
      <w:pPr>
        <w:pStyle w:val="Sinespaciado"/>
        <w:ind w:firstLine="708"/>
        <w:rPr>
          <w:rFonts w:ascii="Constantia" w:hAnsi="Constantia"/>
          <w:i/>
          <w:color w:val="000000"/>
          <w:sz w:val="20"/>
          <w:szCs w:val="20"/>
        </w:rPr>
      </w:pPr>
      <w:r w:rsidRPr="00F46C5B">
        <w:rPr>
          <w:rFonts w:ascii="Constantia" w:hAnsi="Constantia"/>
          <w:i/>
          <w:color w:val="000000"/>
          <w:sz w:val="20"/>
          <w:szCs w:val="20"/>
        </w:rPr>
        <w:t xml:space="preserve">Somos </w:t>
      </w:r>
      <w:r w:rsidRPr="00F46C5B">
        <w:rPr>
          <w:rFonts w:ascii="Constantia" w:hAnsi="Constantia"/>
          <w:b/>
          <w:bCs/>
          <w:i/>
          <w:color w:val="000000"/>
          <w:sz w:val="20"/>
          <w:szCs w:val="20"/>
        </w:rPr>
        <w:t>discípulos</w:t>
      </w:r>
      <w:r w:rsidRPr="00F46C5B">
        <w:rPr>
          <w:rFonts w:ascii="Constantia" w:hAnsi="Constantia"/>
          <w:i/>
          <w:color w:val="000000"/>
          <w:sz w:val="20"/>
          <w:szCs w:val="20"/>
        </w:rPr>
        <w:t xml:space="preserve"> de Jesús y </w:t>
      </w:r>
      <w:r w:rsidRPr="00F46C5B">
        <w:rPr>
          <w:rFonts w:ascii="Constantia" w:hAnsi="Constantia"/>
          <w:b/>
          <w:bCs/>
          <w:i/>
          <w:color w:val="000000"/>
          <w:sz w:val="20"/>
          <w:szCs w:val="20"/>
        </w:rPr>
        <w:t>misioneros</w:t>
      </w:r>
      <w:r w:rsidRPr="00F46C5B">
        <w:rPr>
          <w:rFonts w:ascii="Constantia" w:hAnsi="Constantia"/>
          <w:i/>
          <w:color w:val="000000"/>
          <w:sz w:val="20"/>
          <w:szCs w:val="20"/>
        </w:rPr>
        <w:t xml:space="preserve"> del Reino.</w:t>
      </w:r>
    </w:p>
    <w:p w:rsidR="00F66B4F" w:rsidRDefault="00F66B4F" w:rsidP="00F66B4F">
      <w:pPr>
        <w:pStyle w:val="Sinespaciado"/>
        <w:rPr>
          <w:rFonts w:ascii="Constantia" w:hAnsi="Constantia"/>
          <w:color w:val="000000"/>
          <w:sz w:val="20"/>
          <w:szCs w:val="20"/>
        </w:rPr>
      </w:pPr>
    </w:p>
    <w:p w:rsidR="00F66B4F" w:rsidRDefault="00F66B4F" w:rsidP="00F66B4F">
      <w:pPr>
        <w:pStyle w:val="Sinespaciado"/>
        <w:rPr>
          <w:rFonts w:ascii="Constantia" w:hAnsi="Constantia"/>
          <w:color w:val="000000"/>
          <w:sz w:val="20"/>
          <w:szCs w:val="20"/>
        </w:rPr>
      </w:pPr>
    </w:p>
    <w:p w:rsidR="00F66B4F" w:rsidRPr="00F66B4F" w:rsidRDefault="00F66B4F" w:rsidP="00F66B4F">
      <w:pPr>
        <w:pStyle w:val="Sinespaciado"/>
        <w:jc w:val="center"/>
        <w:rPr>
          <w:rFonts w:ascii="Comic Sans MS" w:hAnsi="Comic Sans MS"/>
          <w:b/>
          <w:color w:val="FF0000"/>
          <w:sz w:val="20"/>
          <w:szCs w:val="20"/>
        </w:rPr>
      </w:pPr>
      <w:r w:rsidRPr="00F66B4F">
        <w:rPr>
          <w:rFonts w:ascii="Comic Sans MS" w:hAnsi="Comic Sans MS"/>
          <w:b/>
          <w:color w:val="FF0000"/>
          <w:sz w:val="20"/>
          <w:szCs w:val="20"/>
        </w:rPr>
        <w:t>¡</w:t>
      </w:r>
      <w:r>
        <w:rPr>
          <w:rFonts w:ascii="Comic Sans MS" w:hAnsi="Comic Sans MS"/>
          <w:b/>
          <w:color w:val="FF0000"/>
          <w:sz w:val="20"/>
          <w:szCs w:val="20"/>
        </w:rPr>
        <w:t xml:space="preserve"> </w:t>
      </w:r>
      <w:r w:rsidRPr="00F66B4F">
        <w:rPr>
          <w:rFonts w:ascii="Comic Sans MS" w:hAnsi="Comic Sans MS"/>
          <w:b/>
          <w:color w:val="FF0000"/>
          <w:sz w:val="20"/>
          <w:szCs w:val="20"/>
        </w:rPr>
        <w:t>GRACIAS</w:t>
      </w:r>
      <w:r>
        <w:rPr>
          <w:rFonts w:ascii="Comic Sans MS" w:hAnsi="Comic Sans MS"/>
          <w:b/>
          <w:color w:val="FF0000"/>
          <w:sz w:val="20"/>
          <w:szCs w:val="20"/>
        </w:rPr>
        <w:t xml:space="preserve"> </w:t>
      </w:r>
      <w:r w:rsidRPr="00F66B4F">
        <w:rPr>
          <w:rFonts w:ascii="Comic Sans MS" w:hAnsi="Comic Sans MS"/>
          <w:b/>
          <w:color w:val="FF0000"/>
          <w:sz w:val="20"/>
          <w:szCs w:val="20"/>
        </w:rPr>
        <w:t xml:space="preserve"> Y</w:t>
      </w:r>
      <w:r>
        <w:rPr>
          <w:rFonts w:ascii="Comic Sans MS" w:hAnsi="Comic Sans MS"/>
          <w:b/>
          <w:color w:val="FF0000"/>
          <w:sz w:val="20"/>
          <w:szCs w:val="20"/>
        </w:rPr>
        <w:t xml:space="preserve"> </w:t>
      </w:r>
      <w:r w:rsidRPr="00F66B4F">
        <w:rPr>
          <w:rFonts w:ascii="Comic Sans MS" w:hAnsi="Comic Sans MS"/>
          <w:b/>
          <w:color w:val="FF0000"/>
          <w:sz w:val="20"/>
          <w:szCs w:val="20"/>
        </w:rPr>
        <w:t xml:space="preserve"> ÁNIMO</w:t>
      </w:r>
      <w:r w:rsidR="003817EE">
        <w:rPr>
          <w:rFonts w:ascii="Comic Sans MS" w:hAnsi="Comic Sans MS"/>
          <w:b/>
          <w:color w:val="FF0000"/>
          <w:sz w:val="20"/>
          <w:szCs w:val="20"/>
        </w:rPr>
        <w:t xml:space="preserve">  POR  CONFIRMAR  O  EMPRENDER</w:t>
      </w:r>
      <w:r>
        <w:rPr>
          <w:rFonts w:ascii="Comic Sans MS" w:hAnsi="Comic Sans MS"/>
          <w:b/>
          <w:color w:val="FF0000"/>
          <w:sz w:val="20"/>
          <w:szCs w:val="20"/>
        </w:rPr>
        <w:t xml:space="preserve"> </w:t>
      </w:r>
      <w:r w:rsidRPr="00F66B4F">
        <w:rPr>
          <w:rFonts w:ascii="Comic Sans MS" w:hAnsi="Comic Sans MS"/>
          <w:b/>
          <w:color w:val="FF0000"/>
          <w:sz w:val="20"/>
          <w:szCs w:val="20"/>
        </w:rPr>
        <w:t xml:space="preserve"> EN</w:t>
      </w:r>
      <w:r>
        <w:rPr>
          <w:rFonts w:ascii="Comic Sans MS" w:hAnsi="Comic Sans MS"/>
          <w:b/>
          <w:color w:val="FF0000"/>
          <w:sz w:val="20"/>
          <w:szCs w:val="20"/>
        </w:rPr>
        <w:t xml:space="preserve"> </w:t>
      </w:r>
      <w:r w:rsidRPr="00F66B4F">
        <w:rPr>
          <w:rFonts w:ascii="Comic Sans MS" w:hAnsi="Comic Sans MS"/>
          <w:b/>
          <w:color w:val="FF0000"/>
          <w:sz w:val="20"/>
          <w:szCs w:val="20"/>
        </w:rPr>
        <w:t xml:space="preserve"> ESTE</w:t>
      </w:r>
      <w:r>
        <w:rPr>
          <w:rFonts w:ascii="Comic Sans MS" w:hAnsi="Comic Sans MS"/>
          <w:b/>
          <w:color w:val="FF0000"/>
          <w:sz w:val="20"/>
          <w:szCs w:val="20"/>
        </w:rPr>
        <w:t xml:space="preserve"> </w:t>
      </w:r>
      <w:r w:rsidRPr="00F66B4F">
        <w:rPr>
          <w:rFonts w:ascii="Comic Sans MS" w:hAnsi="Comic Sans MS"/>
          <w:b/>
          <w:color w:val="FF0000"/>
          <w:sz w:val="20"/>
          <w:szCs w:val="20"/>
        </w:rPr>
        <w:t xml:space="preserve"> LINDO</w:t>
      </w:r>
      <w:r>
        <w:rPr>
          <w:rFonts w:ascii="Comic Sans MS" w:hAnsi="Comic Sans MS"/>
          <w:b/>
          <w:color w:val="FF0000"/>
          <w:sz w:val="20"/>
          <w:szCs w:val="20"/>
        </w:rPr>
        <w:t xml:space="preserve"> </w:t>
      </w:r>
      <w:r w:rsidRPr="00F66B4F">
        <w:rPr>
          <w:rFonts w:ascii="Comic Sans MS" w:hAnsi="Comic Sans MS"/>
          <w:b/>
          <w:color w:val="FF0000"/>
          <w:sz w:val="20"/>
          <w:szCs w:val="20"/>
        </w:rPr>
        <w:t xml:space="preserve"> CAMINO</w:t>
      </w:r>
      <w:r w:rsidR="003817EE">
        <w:rPr>
          <w:rFonts w:ascii="Comic Sans MS" w:hAnsi="Comic Sans MS"/>
          <w:b/>
          <w:color w:val="FF0000"/>
          <w:sz w:val="20"/>
          <w:szCs w:val="20"/>
        </w:rPr>
        <w:t xml:space="preserve"> </w:t>
      </w:r>
      <w:r w:rsidRPr="00F66B4F">
        <w:rPr>
          <w:rFonts w:ascii="Comic Sans MS" w:hAnsi="Comic Sans MS"/>
          <w:b/>
          <w:color w:val="FF0000"/>
          <w:sz w:val="20"/>
          <w:szCs w:val="20"/>
        </w:rPr>
        <w:t>!</w:t>
      </w:r>
    </w:p>
    <w:p w:rsidR="00F66B4F" w:rsidRDefault="00F66B4F" w:rsidP="00F66B4F">
      <w:pPr>
        <w:pStyle w:val="Sinespaciado"/>
        <w:rPr>
          <w:rFonts w:ascii="Constantia" w:hAnsi="Constantia"/>
          <w:color w:val="000000"/>
          <w:sz w:val="20"/>
          <w:szCs w:val="20"/>
        </w:rPr>
      </w:pPr>
    </w:p>
    <w:sectPr w:rsidR="00F66B4F" w:rsidSect="00830987">
      <w:footerReference w:type="default" r:id="rId7"/>
      <w:pgSz w:w="11906" w:h="16838"/>
      <w:pgMar w:top="737" w:right="720" w:bottom="72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486" w:rsidRDefault="00186486" w:rsidP="007D3FCF">
      <w:pPr>
        <w:spacing w:after="0" w:line="240" w:lineRule="auto"/>
      </w:pPr>
      <w:r>
        <w:separator/>
      </w:r>
    </w:p>
  </w:endnote>
  <w:endnote w:type="continuationSeparator" w:id="0">
    <w:p w:rsidR="00186486" w:rsidRDefault="00186486" w:rsidP="007D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erpetua">
    <w:panose1 w:val="02020502060401020303"/>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48281"/>
      <w:docPartObj>
        <w:docPartGallery w:val="Page Numbers (Bottom of Page)"/>
        <w:docPartUnique/>
      </w:docPartObj>
    </w:sdtPr>
    <w:sdtEndPr>
      <w:rPr>
        <w:sz w:val="16"/>
        <w:szCs w:val="16"/>
      </w:rPr>
    </w:sdtEndPr>
    <w:sdtContent>
      <w:p w:rsidR="002F320F" w:rsidRPr="007D3FCF" w:rsidRDefault="002F320F">
        <w:pPr>
          <w:pStyle w:val="Piedepgina"/>
          <w:jc w:val="center"/>
          <w:rPr>
            <w:sz w:val="16"/>
            <w:szCs w:val="16"/>
          </w:rPr>
        </w:pPr>
        <w:r w:rsidRPr="007D3FCF">
          <w:rPr>
            <w:sz w:val="16"/>
            <w:szCs w:val="16"/>
          </w:rPr>
          <w:fldChar w:fldCharType="begin"/>
        </w:r>
        <w:r w:rsidRPr="007D3FCF">
          <w:rPr>
            <w:sz w:val="16"/>
            <w:szCs w:val="16"/>
          </w:rPr>
          <w:instrText>PAGE   \* MERGEFORMAT</w:instrText>
        </w:r>
        <w:r w:rsidRPr="007D3FCF">
          <w:rPr>
            <w:sz w:val="16"/>
            <w:szCs w:val="16"/>
          </w:rPr>
          <w:fldChar w:fldCharType="separate"/>
        </w:r>
        <w:r w:rsidR="004C0F7A" w:rsidRPr="004C0F7A">
          <w:rPr>
            <w:noProof/>
            <w:sz w:val="16"/>
            <w:szCs w:val="16"/>
            <w:lang w:val="es-ES"/>
          </w:rPr>
          <w:t>9</w:t>
        </w:r>
        <w:r w:rsidRPr="007D3FCF">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486" w:rsidRDefault="00186486" w:rsidP="007D3FCF">
      <w:pPr>
        <w:spacing w:after="0" w:line="240" w:lineRule="auto"/>
      </w:pPr>
      <w:r>
        <w:separator/>
      </w:r>
    </w:p>
  </w:footnote>
  <w:footnote w:type="continuationSeparator" w:id="0">
    <w:p w:rsidR="00186486" w:rsidRDefault="00186486" w:rsidP="007D3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40A"/>
    <w:multiLevelType w:val="hybridMultilevel"/>
    <w:tmpl w:val="E48A058A"/>
    <w:lvl w:ilvl="0" w:tplc="CFA44CE0">
      <w:start w:val="1"/>
      <w:numFmt w:val="upperLetter"/>
      <w:lvlText w:val="%1."/>
      <w:lvlJc w:val="left"/>
      <w:pPr>
        <w:ind w:left="720" w:hanging="360"/>
      </w:pPr>
      <w:rPr>
        <w:rFonts w:ascii="Constantia" w:hAnsi="Constantia" w:hint="default"/>
        <w:b/>
        <w:color w:val="00B0F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27A08B0"/>
    <w:multiLevelType w:val="hybridMultilevel"/>
    <w:tmpl w:val="9B5EE706"/>
    <w:lvl w:ilvl="0" w:tplc="05ACE9D8">
      <w:start w:val="1"/>
      <w:numFmt w:val="upperLetter"/>
      <w:lvlText w:val="%1."/>
      <w:lvlJc w:val="left"/>
      <w:pPr>
        <w:ind w:left="720" w:hanging="360"/>
      </w:pPr>
      <w:rPr>
        <w:rFonts w:ascii="Constantia" w:hAnsi="Constantia"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5D00623"/>
    <w:multiLevelType w:val="hybridMultilevel"/>
    <w:tmpl w:val="A420D6FA"/>
    <w:lvl w:ilvl="0" w:tplc="B7CC8F96">
      <w:start w:val="1"/>
      <w:numFmt w:val="lowerLetter"/>
      <w:lvlText w:val="%1)"/>
      <w:lvlJc w:val="left"/>
      <w:pPr>
        <w:ind w:left="1068" w:hanging="360"/>
      </w:pPr>
      <w:rPr>
        <w:rFonts w:ascii="Constantia" w:hAnsi="Constantia" w:hint="default"/>
        <w:b/>
        <w:i/>
        <w:color w:val="00000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17787C8A"/>
    <w:multiLevelType w:val="hybridMultilevel"/>
    <w:tmpl w:val="C46E642A"/>
    <w:lvl w:ilvl="0" w:tplc="67860032">
      <w:start w:val="1"/>
      <w:numFmt w:val="decimal"/>
      <w:lvlText w:val="%1."/>
      <w:lvlJc w:val="left"/>
      <w:pPr>
        <w:ind w:left="720" w:hanging="360"/>
      </w:pPr>
      <w:rPr>
        <w:rFonts w:ascii="Constantia" w:hAnsi="Constantia"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EF84629"/>
    <w:multiLevelType w:val="hybridMultilevel"/>
    <w:tmpl w:val="EEF82D22"/>
    <w:lvl w:ilvl="0" w:tplc="16B2FE42">
      <w:start w:val="1"/>
      <w:numFmt w:val="decimal"/>
      <w:lvlText w:val="%1."/>
      <w:lvlJc w:val="left"/>
      <w:pPr>
        <w:ind w:left="1068" w:hanging="360"/>
      </w:pPr>
      <w:rPr>
        <w:rFonts w:ascii="Constantia" w:hAnsi="Constantia" w:hint="default"/>
        <w:b/>
        <w:color w:val="00000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15:restartNumberingAfterBreak="0">
    <w:nsid w:val="208412CF"/>
    <w:multiLevelType w:val="hybridMultilevel"/>
    <w:tmpl w:val="3FE6DDBC"/>
    <w:lvl w:ilvl="0" w:tplc="041E2E8C">
      <w:start w:val="1"/>
      <w:numFmt w:val="decimal"/>
      <w:lvlText w:val="%1."/>
      <w:lvlJc w:val="left"/>
      <w:pPr>
        <w:ind w:left="720" w:hanging="360"/>
      </w:pPr>
      <w:rPr>
        <w:rFonts w:ascii="Constantia" w:hAnsi="Constantia" w:hint="default"/>
        <w:b/>
        <w:i w:val="0"/>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35A7182"/>
    <w:multiLevelType w:val="hybridMultilevel"/>
    <w:tmpl w:val="C86A0462"/>
    <w:lvl w:ilvl="0" w:tplc="16B2FE42">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4660591"/>
    <w:multiLevelType w:val="hybridMultilevel"/>
    <w:tmpl w:val="9BCA1374"/>
    <w:lvl w:ilvl="0" w:tplc="6C1A7A3A">
      <w:start w:val="1"/>
      <w:numFmt w:val="upperLetter"/>
      <w:lvlText w:val="%1."/>
      <w:lvlJc w:val="left"/>
      <w:pPr>
        <w:ind w:left="720" w:hanging="360"/>
      </w:pPr>
      <w:rPr>
        <w:rFonts w:ascii="Constantia" w:hAnsi="Constantia"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9624D6"/>
    <w:multiLevelType w:val="hybridMultilevel"/>
    <w:tmpl w:val="EEA6F0AA"/>
    <w:lvl w:ilvl="0" w:tplc="CFBACC2A">
      <w:start w:val="1"/>
      <w:numFmt w:val="upperLetter"/>
      <w:lvlText w:val="%1."/>
      <w:lvlJc w:val="left"/>
      <w:pPr>
        <w:ind w:left="720" w:hanging="360"/>
      </w:pPr>
      <w:rPr>
        <w:rFonts w:eastAsia="Calibri" w:hint="default"/>
        <w:b/>
        <w:color w:val="7030A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65661D1"/>
    <w:multiLevelType w:val="hybridMultilevel"/>
    <w:tmpl w:val="E28A7522"/>
    <w:lvl w:ilvl="0" w:tplc="DAEE8FB6">
      <w:start w:val="1"/>
      <w:numFmt w:val="decimal"/>
      <w:lvlText w:val="%1."/>
      <w:lvlJc w:val="left"/>
      <w:pPr>
        <w:ind w:left="720" w:hanging="360"/>
      </w:pPr>
      <w:rPr>
        <w:rFonts w:ascii="Calibri" w:eastAsia="Calibri" w:hAnsi="Calibri" w:cs="Calibri"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D391B0C"/>
    <w:multiLevelType w:val="hybridMultilevel"/>
    <w:tmpl w:val="99EEA47C"/>
    <w:lvl w:ilvl="0" w:tplc="8BB065E0">
      <w:start w:val="1"/>
      <w:numFmt w:val="upperLetter"/>
      <w:lvlText w:val="%1."/>
      <w:lvlJc w:val="left"/>
      <w:pPr>
        <w:ind w:left="720" w:hanging="360"/>
      </w:pPr>
      <w:rPr>
        <w:rFonts w:ascii="Constantia" w:hAnsi="Constantia"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EB22200"/>
    <w:multiLevelType w:val="hybridMultilevel"/>
    <w:tmpl w:val="B8D2F210"/>
    <w:lvl w:ilvl="0" w:tplc="7A30E7AE">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2A652C6"/>
    <w:multiLevelType w:val="hybridMultilevel"/>
    <w:tmpl w:val="DD4E878C"/>
    <w:lvl w:ilvl="0" w:tplc="9DE86D9A">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3E04344"/>
    <w:multiLevelType w:val="hybridMultilevel"/>
    <w:tmpl w:val="50121D52"/>
    <w:lvl w:ilvl="0" w:tplc="E8FA5940">
      <w:start w:val="1"/>
      <w:numFmt w:val="decimal"/>
      <w:lvlText w:val="%1."/>
      <w:lvlJc w:val="left"/>
      <w:pPr>
        <w:ind w:left="720" w:hanging="360"/>
      </w:pPr>
      <w:rPr>
        <w:rFonts w:ascii="Calibri" w:hAnsi="Calibri" w:cs="Calibri"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5BB7EC7"/>
    <w:multiLevelType w:val="hybridMultilevel"/>
    <w:tmpl w:val="5734CE14"/>
    <w:lvl w:ilvl="0" w:tplc="8AB48C86">
      <w:start w:val="1"/>
      <w:numFmt w:val="upperLetter"/>
      <w:lvlText w:val="%1."/>
      <w:lvlJc w:val="left"/>
      <w:pPr>
        <w:ind w:left="720" w:hanging="360"/>
      </w:pPr>
      <w:rPr>
        <w:rFonts w:cstheme="minorHAnsi"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9246453"/>
    <w:multiLevelType w:val="hybridMultilevel"/>
    <w:tmpl w:val="67C68378"/>
    <w:lvl w:ilvl="0" w:tplc="200E3EC2">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DE535A7"/>
    <w:multiLevelType w:val="hybridMultilevel"/>
    <w:tmpl w:val="4444690C"/>
    <w:lvl w:ilvl="0" w:tplc="4FCA83D4">
      <w:start w:val="1"/>
      <w:numFmt w:val="decimal"/>
      <w:lvlText w:val="%1."/>
      <w:lvlJc w:val="left"/>
      <w:pPr>
        <w:ind w:left="720" w:hanging="360"/>
      </w:pPr>
      <w:rPr>
        <w:rFonts w:ascii="Constantia" w:hAnsi="Constantia"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E5203AC"/>
    <w:multiLevelType w:val="hybridMultilevel"/>
    <w:tmpl w:val="139E1BF4"/>
    <w:lvl w:ilvl="0" w:tplc="12E07676">
      <w:start w:val="1"/>
      <w:numFmt w:val="upperLetter"/>
      <w:lvlText w:val="%1."/>
      <w:lvlJc w:val="left"/>
      <w:pPr>
        <w:ind w:left="720" w:hanging="360"/>
      </w:pPr>
      <w:rPr>
        <w:rFonts w:ascii="Constantia" w:hAnsi="Constantia"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58838E1"/>
    <w:multiLevelType w:val="hybridMultilevel"/>
    <w:tmpl w:val="06704122"/>
    <w:lvl w:ilvl="0" w:tplc="17E05BC2">
      <w:start w:val="1"/>
      <w:numFmt w:val="upperLetter"/>
      <w:lvlText w:val="%1."/>
      <w:lvlJc w:val="left"/>
      <w:pPr>
        <w:ind w:left="720" w:hanging="360"/>
      </w:pPr>
      <w:rPr>
        <w:rFonts w:ascii="Constantia" w:hAnsi="Constantia" w:hint="default"/>
        <w:b/>
        <w:color w:val="00B05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672345D"/>
    <w:multiLevelType w:val="hybridMultilevel"/>
    <w:tmpl w:val="8B024DC4"/>
    <w:lvl w:ilvl="0" w:tplc="C2780CBC">
      <w:start w:val="1"/>
      <w:numFmt w:val="lowerLetter"/>
      <w:lvlText w:val="%1)"/>
      <w:lvlJc w:val="left"/>
      <w:pPr>
        <w:ind w:left="1080" w:hanging="360"/>
      </w:pPr>
      <w:rPr>
        <w:rFonts w:ascii="Constantia" w:hAnsi="Constantia" w:hint="default"/>
        <w:b/>
        <w:i w:val="0"/>
        <w:color w:val="00000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46920247"/>
    <w:multiLevelType w:val="hybridMultilevel"/>
    <w:tmpl w:val="583AFAB6"/>
    <w:lvl w:ilvl="0" w:tplc="16B2FE42">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F41280C"/>
    <w:multiLevelType w:val="hybridMultilevel"/>
    <w:tmpl w:val="5398433A"/>
    <w:lvl w:ilvl="0" w:tplc="8F344A7C">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1B605CB"/>
    <w:multiLevelType w:val="hybridMultilevel"/>
    <w:tmpl w:val="8EA492F0"/>
    <w:lvl w:ilvl="0" w:tplc="6EF2DBEC">
      <w:start w:val="1"/>
      <w:numFmt w:val="decimal"/>
      <w:lvlText w:val="%1."/>
      <w:lvlJc w:val="left"/>
      <w:pPr>
        <w:ind w:left="720" w:hanging="360"/>
      </w:pPr>
      <w:rPr>
        <w:rFonts w:ascii="Constantia" w:hAnsi="Constantia"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558476B5"/>
    <w:multiLevelType w:val="hybridMultilevel"/>
    <w:tmpl w:val="F782C66E"/>
    <w:lvl w:ilvl="0" w:tplc="DF3C7D72">
      <w:start w:val="1"/>
      <w:numFmt w:val="upperLetter"/>
      <w:lvlText w:val="%1."/>
      <w:lvlJc w:val="left"/>
      <w:pPr>
        <w:ind w:left="720" w:hanging="360"/>
      </w:pPr>
      <w:rPr>
        <w:rFonts w:ascii="Constantia" w:hAnsi="Constantia"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6B76B52"/>
    <w:multiLevelType w:val="hybridMultilevel"/>
    <w:tmpl w:val="AF409D76"/>
    <w:lvl w:ilvl="0" w:tplc="58341E68">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7355D87"/>
    <w:multiLevelType w:val="hybridMultilevel"/>
    <w:tmpl w:val="8EAAA408"/>
    <w:lvl w:ilvl="0" w:tplc="4A4220B6">
      <w:start w:val="1"/>
      <w:numFmt w:val="decimal"/>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5A3C7D28"/>
    <w:multiLevelType w:val="hybridMultilevel"/>
    <w:tmpl w:val="6D8880C6"/>
    <w:lvl w:ilvl="0" w:tplc="4F5E2D36">
      <w:start w:val="1"/>
      <w:numFmt w:val="bullet"/>
      <w:lvlText w:val="-"/>
      <w:lvlJc w:val="left"/>
      <w:pPr>
        <w:ind w:left="720" w:hanging="360"/>
      </w:pPr>
      <w:rPr>
        <w:rFonts w:ascii="Calibri" w:eastAsiaTheme="minorHAnsi" w:hAnsi="Calibri" w:cs="Calibri" w:hint="default"/>
        <w:color w:val="auto"/>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A4832F0"/>
    <w:multiLevelType w:val="hybridMultilevel"/>
    <w:tmpl w:val="43CA0534"/>
    <w:lvl w:ilvl="0" w:tplc="16B2FE42">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2244392"/>
    <w:multiLevelType w:val="hybridMultilevel"/>
    <w:tmpl w:val="B5867E68"/>
    <w:lvl w:ilvl="0" w:tplc="8E3869AE">
      <w:start w:val="1"/>
      <w:numFmt w:val="upperLetter"/>
      <w:lvlText w:val="%1."/>
      <w:lvlJc w:val="left"/>
      <w:pPr>
        <w:ind w:left="720" w:hanging="360"/>
      </w:pPr>
      <w:rPr>
        <w:rFonts w:ascii="Constantia" w:hAnsi="Constantia"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76259CB"/>
    <w:multiLevelType w:val="hybridMultilevel"/>
    <w:tmpl w:val="C186E9CE"/>
    <w:lvl w:ilvl="0" w:tplc="4CB4EBAC">
      <w:start w:val="1"/>
      <w:numFmt w:val="upperLetter"/>
      <w:lvlText w:val="%1."/>
      <w:lvlJc w:val="left"/>
      <w:pPr>
        <w:ind w:left="720" w:hanging="360"/>
      </w:pPr>
      <w:rPr>
        <w:rFonts w:ascii="Constantia" w:hAnsi="Constantia"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AB44D27"/>
    <w:multiLevelType w:val="hybridMultilevel"/>
    <w:tmpl w:val="6660F8D6"/>
    <w:lvl w:ilvl="0" w:tplc="3BA0FD34">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11502A3"/>
    <w:multiLevelType w:val="hybridMultilevel"/>
    <w:tmpl w:val="A97A170E"/>
    <w:lvl w:ilvl="0" w:tplc="E6222520">
      <w:start w:val="1"/>
      <w:numFmt w:val="decimal"/>
      <w:lvlText w:val="%1."/>
      <w:lvlJc w:val="left"/>
      <w:pPr>
        <w:ind w:left="720" w:hanging="360"/>
      </w:pPr>
      <w:rPr>
        <w:rFonts w:ascii="Constantia" w:hAnsi="Constantia" w:hint="default"/>
        <w:b/>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728F3AF9"/>
    <w:multiLevelType w:val="hybridMultilevel"/>
    <w:tmpl w:val="2070F3F4"/>
    <w:lvl w:ilvl="0" w:tplc="85E2CBA2">
      <w:start w:val="1"/>
      <w:numFmt w:val="decimal"/>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4802E16"/>
    <w:multiLevelType w:val="hybridMultilevel"/>
    <w:tmpl w:val="C0CE362A"/>
    <w:lvl w:ilvl="0" w:tplc="60D2E4F6">
      <w:start w:val="1"/>
      <w:numFmt w:val="decimal"/>
      <w:lvlText w:val="%1."/>
      <w:lvlJc w:val="left"/>
      <w:pPr>
        <w:ind w:left="1068" w:hanging="360"/>
      </w:pPr>
      <w:rPr>
        <w:rFonts w:ascii="Constantia" w:hAnsi="Constantia" w:hint="default"/>
        <w:b/>
        <w:color w:val="00000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4" w15:restartNumberingAfterBreak="0">
    <w:nsid w:val="765321AF"/>
    <w:multiLevelType w:val="hybridMultilevel"/>
    <w:tmpl w:val="07B64324"/>
    <w:lvl w:ilvl="0" w:tplc="6038D4BE">
      <w:start w:val="1"/>
      <w:numFmt w:val="decimal"/>
      <w:lvlText w:val="%1."/>
      <w:lvlJc w:val="left"/>
      <w:pPr>
        <w:ind w:left="1068" w:hanging="360"/>
      </w:pPr>
      <w:rPr>
        <w:rFonts w:ascii="Constantia" w:hAnsi="Constantia" w:hint="default"/>
        <w:b/>
        <w:i/>
        <w:color w:val="00000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5" w15:restartNumberingAfterBreak="0">
    <w:nsid w:val="7855193C"/>
    <w:multiLevelType w:val="hybridMultilevel"/>
    <w:tmpl w:val="C56C7DDC"/>
    <w:lvl w:ilvl="0" w:tplc="4F5E2D36">
      <w:start w:val="1"/>
      <w:numFmt w:val="bullet"/>
      <w:lvlText w:val="-"/>
      <w:lvlJc w:val="left"/>
      <w:pPr>
        <w:ind w:left="720" w:hanging="360"/>
      </w:pPr>
      <w:rPr>
        <w:rFonts w:ascii="Calibri" w:eastAsiaTheme="minorHAnsi" w:hAnsi="Calibri" w:cs="Calibri"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3"/>
  </w:num>
  <w:num w:numId="4">
    <w:abstractNumId w:val="9"/>
  </w:num>
  <w:num w:numId="5">
    <w:abstractNumId w:val="8"/>
  </w:num>
  <w:num w:numId="6">
    <w:abstractNumId w:val="24"/>
  </w:num>
  <w:num w:numId="7">
    <w:abstractNumId w:val="14"/>
  </w:num>
  <w:num w:numId="8">
    <w:abstractNumId w:val="34"/>
  </w:num>
  <w:num w:numId="9">
    <w:abstractNumId w:val="18"/>
  </w:num>
  <w:num w:numId="10">
    <w:abstractNumId w:val="2"/>
  </w:num>
  <w:num w:numId="11">
    <w:abstractNumId w:val="3"/>
  </w:num>
  <w:num w:numId="12">
    <w:abstractNumId w:val="19"/>
  </w:num>
  <w:num w:numId="13">
    <w:abstractNumId w:val="29"/>
  </w:num>
  <w:num w:numId="14">
    <w:abstractNumId w:val="12"/>
  </w:num>
  <w:num w:numId="15">
    <w:abstractNumId w:val="30"/>
  </w:num>
  <w:num w:numId="16">
    <w:abstractNumId w:val="11"/>
  </w:num>
  <w:num w:numId="17">
    <w:abstractNumId w:val="1"/>
  </w:num>
  <w:num w:numId="18">
    <w:abstractNumId w:val="22"/>
  </w:num>
  <w:num w:numId="19">
    <w:abstractNumId w:val="15"/>
  </w:num>
  <w:num w:numId="20">
    <w:abstractNumId w:val="17"/>
  </w:num>
  <w:num w:numId="21">
    <w:abstractNumId w:val="31"/>
  </w:num>
  <w:num w:numId="22">
    <w:abstractNumId w:val="10"/>
  </w:num>
  <w:num w:numId="23">
    <w:abstractNumId w:val="6"/>
  </w:num>
  <w:num w:numId="24">
    <w:abstractNumId w:val="4"/>
  </w:num>
  <w:num w:numId="25">
    <w:abstractNumId w:val="7"/>
  </w:num>
  <w:num w:numId="26">
    <w:abstractNumId w:val="33"/>
  </w:num>
  <w:num w:numId="27">
    <w:abstractNumId w:val="28"/>
  </w:num>
  <w:num w:numId="28">
    <w:abstractNumId w:val="0"/>
  </w:num>
  <w:num w:numId="29">
    <w:abstractNumId w:val="21"/>
  </w:num>
  <w:num w:numId="30">
    <w:abstractNumId w:val="23"/>
  </w:num>
  <w:num w:numId="31">
    <w:abstractNumId w:val="27"/>
  </w:num>
  <w:num w:numId="32">
    <w:abstractNumId w:val="20"/>
  </w:num>
  <w:num w:numId="33">
    <w:abstractNumId w:val="32"/>
  </w:num>
  <w:num w:numId="34">
    <w:abstractNumId w:val="25"/>
  </w:num>
  <w:num w:numId="35">
    <w:abstractNumId w:val="16"/>
  </w:num>
  <w:num w:numId="3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CA0"/>
    <w:rsid w:val="000C6B95"/>
    <w:rsid w:val="000E51DF"/>
    <w:rsid w:val="00186486"/>
    <w:rsid w:val="001B1815"/>
    <w:rsid w:val="001C67F5"/>
    <w:rsid w:val="00246C0C"/>
    <w:rsid w:val="00270F30"/>
    <w:rsid w:val="002F320F"/>
    <w:rsid w:val="003460ED"/>
    <w:rsid w:val="003817EE"/>
    <w:rsid w:val="00476464"/>
    <w:rsid w:val="00480890"/>
    <w:rsid w:val="004823A2"/>
    <w:rsid w:val="004C0F7A"/>
    <w:rsid w:val="005A4C6C"/>
    <w:rsid w:val="00631C1F"/>
    <w:rsid w:val="00664215"/>
    <w:rsid w:val="00707F91"/>
    <w:rsid w:val="007317AE"/>
    <w:rsid w:val="007A0A2F"/>
    <w:rsid w:val="007D3FCF"/>
    <w:rsid w:val="00830987"/>
    <w:rsid w:val="00854785"/>
    <w:rsid w:val="009452BE"/>
    <w:rsid w:val="00A50CA0"/>
    <w:rsid w:val="00A77FAC"/>
    <w:rsid w:val="00B43FAC"/>
    <w:rsid w:val="00B516FD"/>
    <w:rsid w:val="00B701EF"/>
    <w:rsid w:val="00BC533D"/>
    <w:rsid w:val="00BE2F92"/>
    <w:rsid w:val="00BF149B"/>
    <w:rsid w:val="00E347D4"/>
    <w:rsid w:val="00F14EC5"/>
    <w:rsid w:val="00F46C5B"/>
    <w:rsid w:val="00F52254"/>
    <w:rsid w:val="00F66B4F"/>
    <w:rsid w:val="00FB7D71"/>
    <w:rsid w:val="00FD2C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E9AE-3CF8-44CE-91A8-E25A033F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50CA0"/>
    <w:pPr>
      <w:spacing w:after="0" w:line="240" w:lineRule="auto"/>
    </w:pPr>
  </w:style>
  <w:style w:type="paragraph" w:styleId="Prrafodelista">
    <w:name w:val="List Paragraph"/>
    <w:basedOn w:val="Normal"/>
    <w:uiPriority w:val="34"/>
    <w:qFormat/>
    <w:rsid w:val="00A50CA0"/>
    <w:pPr>
      <w:spacing w:after="0" w:line="240" w:lineRule="auto"/>
      <w:ind w:left="720"/>
      <w:contextualSpacing/>
    </w:pPr>
    <w:rPr>
      <w:rFonts w:ascii="Times New Roman" w:eastAsia="Times New Roman" w:hAnsi="Times New Roman" w:cs="Times New Roman"/>
      <w:sz w:val="24"/>
      <w:szCs w:val="24"/>
      <w:lang w:eastAsia="es-EC"/>
    </w:rPr>
  </w:style>
  <w:style w:type="paragraph" w:styleId="NormalWeb">
    <w:name w:val="Normal (Web)"/>
    <w:basedOn w:val="Normal"/>
    <w:uiPriority w:val="99"/>
    <w:semiHidden/>
    <w:unhideWhenUsed/>
    <w:rsid w:val="00A50CA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7D3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FCF"/>
    <w:rPr>
      <w:rFonts w:ascii="Tahoma" w:hAnsi="Tahoma" w:cs="Tahoma"/>
      <w:sz w:val="16"/>
      <w:szCs w:val="16"/>
    </w:rPr>
  </w:style>
  <w:style w:type="paragraph" w:styleId="Encabezado">
    <w:name w:val="header"/>
    <w:basedOn w:val="Normal"/>
    <w:link w:val="EncabezadoCar"/>
    <w:uiPriority w:val="99"/>
    <w:unhideWhenUsed/>
    <w:rsid w:val="007D3F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3FCF"/>
  </w:style>
  <w:style w:type="paragraph" w:styleId="Piedepgina">
    <w:name w:val="footer"/>
    <w:basedOn w:val="Normal"/>
    <w:link w:val="PiedepginaCar"/>
    <w:uiPriority w:val="99"/>
    <w:unhideWhenUsed/>
    <w:rsid w:val="007D3F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47571">
      <w:bodyDiv w:val="1"/>
      <w:marLeft w:val="0"/>
      <w:marRight w:val="0"/>
      <w:marTop w:val="0"/>
      <w:marBottom w:val="0"/>
      <w:divBdr>
        <w:top w:val="none" w:sz="0" w:space="0" w:color="auto"/>
        <w:left w:val="none" w:sz="0" w:space="0" w:color="auto"/>
        <w:bottom w:val="none" w:sz="0" w:space="0" w:color="auto"/>
        <w:right w:val="none" w:sz="0" w:space="0" w:color="auto"/>
      </w:divBdr>
      <w:divsChild>
        <w:div w:id="1448617098">
          <w:marLeft w:val="432"/>
          <w:marRight w:val="0"/>
          <w:marTop w:val="115"/>
          <w:marBottom w:val="0"/>
          <w:divBdr>
            <w:top w:val="none" w:sz="0" w:space="0" w:color="auto"/>
            <w:left w:val="none" w:sz="0" w:space="0" w:color="auto"/>
            <w:bottom w:val="none" w:sz="0" w:space="0" w:color="auto"/>
            <w:right w:val="none" w:sz="0" w:space="0" w:color="auto"/>
          </w:divBdr>
        </w:div>
        <w:div w:id="851795465">
          <w:marLeft w:val="432"/>
          <w:marRight w:val="0"/>
          <w:marTop w:val="173"/>
          <w:marBottom w:val="0"/>
          <w:divBdr>
            <w:top w:val="none" w:sz="0" w:space="0" w:color="auto"/>
            <w:left w:val="none" w:sz="0" w:space="0" w:color="auto"/>
            <w:bottom w:val="none" w:sz="0" w:space="0" w:color="auto"/>
            <w:right w:val="none" w:sz="0" w:space="0" w:color="auto"/>
          </w:divBdr>
        </w:div>
        <w:div w:id="1525553434">
          <w:marLeft w:val="432"/>
          <w:marRight w:val="0"/>
          <w:marTop w:val="173"/>
          <w:marBottom w:val="0"/>
          <w:divBdr>
            <w:top w:val="none" w:sz="0" w:space="0" w:color="auto"/>
            <w:left w:val="none" w:sz="0" w:space="0" w:color="auto"/>
            <w:bottom w:val="none" w:sz="0" w:space="0" w:color="auto"/>
            <w:right w:val="none" w:sz="0" w:space="0" w:color="auto"/>
          </w:divBdr>
        </w:div>
        <w:div w:id="252475629">
          <w:marLeft w:val="432"/>
          <w:marRight w:val="0"/>
          <w:marTop w:val="192"/>
          <w:marBottom w:val="0"/>
          <w:divBdr>
            <w:top w:val="none" w:sz="0" w:space="0" w:color="auto"/>
            <w:left w:val="none" w:sz="0" w:space="0" w:color="auto"/>
            <w:bottom w:val="none" w:sz="0" w:space="0" w:color="auto"/>
            <w:right w:val="none" w:sz="0" w:space="0" w:color="auto"/>
          </w:divBdr>
        </w:div>
        <w:div w:id="2036611973">
          <w:marLeft w:val="432"/>
          <w:marRight w:val="0"/>
          <w:marTop w:val="134"/>
          <w:marBottom w:val="0"/>
          <w:divBdr>
            <w:top w:val="none" w:sz="0" w:space="0" w:color="auto"/>
            <w:left w:val="none" w:sz="0" w:space="0" w:color="auto"/>
            <w:bottom w:val="none" w:sz="0" w:space="0" w:color="auto"/>
            <w:right w:val="none" w:sz="0" w:space="0" w:color="auto"/>
          </w:divBdr>
        </w:div>
        <w:div w:id="666058490">
          <w:marLeft w:val="1008"/>
          <w:marRight w:val="0"/>
          <w:marTop w:val="115"/>
          <w:marBottom w:val="0"/>
          <w:divBdr>
            <w:top w:val="none" w:sz="0" w:space="0" w:color="auto"/>
            <w:left w:val="none" w:sz="0" w:space="0" w:color="auto"/>
            <w:bottom w:val="none" w:sz="0" w:space="0" w:color="auto"/>
            <w:right w:val="none" w:sz="0" w:space="0" w:color="auto"/>
          </w:divBdr>
        </w:div>
        <w:div w:id="1469278608">
          <w:marLeft w:val="1008"/>
          <w:marRight w:val="0"/>
          <w:marTop w:val="115"/>
          <w:marBottom w:val="0"/>
          <w:divBdr>
            <w:top w:val="none" w:sz="0" w:space="0" w:color="auto"/>
            <w:left w:val="none" w:sz="0" w:space="0" w:color="auto"/>
            <w:bottom w:val="none" w:sz="0" w:space="0" w:color="auto"/>
            <w:right w:val="none" w:sz="0" w:space="0" w:color="auto"/>
          </w:divBdr>
        </w:div>
        <w:div w:id="1062945933">
          <w:marLeft w:val="1008"/>
          <w:marRight w:val="0"/>
          <w:marTop w:val="115"/>
          <w:marBottom w:val="0"/>
          <w:divBdr>
            <w:top w:val="none" w:sz="0" w:space="0" w:color="auto"/>
            <w:left w:val="none" w:sz="0" w:space="0" w:color="auto"/>
            <w:bottom w:val="none" w:sz="0" w:space="0" w:color="auto"/>
            <w:right w:val="none" w:sz="0" w:space="0" w:color="auto"/>
          </w:divBdr>
        </w:div>
        <w:div w:id="1740127141">
          <w:marLeft w:val="432"/>
          <w:marRight w:val="0"/>
          <w:marTop w:val="134"/>
          <w:marBottom w:val="0"/>
          <w:divBdr>
            <w:top w:val="none" w:sz="0" w:space="0" w:color="auto"/>
            <w:left w:val="none" w:sz="0" w:space="0" w:color="auto"/>
            <w:bottom w:val="none" w:sz="0" w:space="0" w:color="auto"/>
            <w:right w:val="none" w:sz="0" w:space="0" w:color="auto"/>
          </w:divBdr>
        </w:div>
        <w:div w:id="1901596861">
          <w:marLeft w:val="1008"/>
          <w:marRight w:val="0"/>
          <w:marTop w:val="115"/>
          <w:marBottom w:val="0"/>
          <w:divBdr>
            <w:top w:val="none" w:sz="0" w:space="0" w:color="auto"/>
            <w:left w:val="none" w:sz="0" w:space="0" w:color="auto"/>
            <w:bottom w:val="none" w:sz="0" w:space="0" w:color="auto"/>
            <w:right w:val="none" w:sz="0" w:space="0" w:color="auto"/>
          </w:divBdr>
        </w:div>
        <w:div w:id="1306395898">
          <w:marLeft w:val="1123"/>
          <w:marRight w:val="0"/>
          <w:marTop w:val="115"/>
          <w:marBottom w:val="0"/>
          <w:divBdr>
            <w:top w:val="none" w:sz="0" w:space="0" w:color="auto"/>
            <w:left w:val="none" w:sz="0" w:space="0" w:color="auto"/>
            <w:bottom w:val="none" w:sz="0" w:space="0" w:color="auto"/>
            <w:right w:val="none" w:sz="0" w:space="0" w:color="auto"/>
          </w:divBdr>
        </w:div>
        <w:div w:id="548151374">
          <w:marLeft w:val="1123"/>
          <w:marRight w:val="0"/>
          <w:marTop w:val="115"/>
          <w:marBottom w:val="0"/>
          <w:divBdr>
            <w:top w:val="none" w:sz="0" w:space="0" w:color="auto"/>
            <w:left w:val="none" w:sz="0" w:space="0" w:color="auto"/>
            <w:bottom w:val="none" w:sz="0" w:space="0" w:color="auto"/>
            <w:right w:val="none" w:sz="0" w:space="0" w:color="auto"/>
          </w:divBdr>
        </w:div>
        <w:div w:id="1810901110">
          <w:marLeft w:val="1008"/>
          <w:marRight w:val="0"/>
          <w:marTop w:val="115"/>
          <w:marBottom w:val="0"/>
          <w:divBdr>
            <w:top w:val="none" w:sz="0" w:space="0" w:color="auto"/>
            <w:left w:val="none" w:sz="0" w:space="0" w:color="auto"/>
            <w:bottom w:val="none" w:sz="0" w:space="0" w:color="auto"/>
            <w:right w:val="none" w:sz="0" w:space="0" w:color="auto"/>
          </w:divBdr>
        </w:div>
        <w:div w:id="535974293">
          <w:marLeft w:val="432"/>
          <w:marRight w:val="0"/>
          <w:marTop w:val="134"/>
          <w:marBottom w:val="0"/>
          <w:divBdr>
            <w:top w:val="none" w:sz="0" w:space="0" w:color="auto"/>
            <w:left w:val="none" w:sz="0" w:space="0" w:color="auto"/>
            <w:bottom w:val="none" w:sz="0" w:space="0" w:color="auto"/>
            <w:right w:val="none" w:sz="0" w:space="0" w:color="auto"/>
          </w:divBdr>
        </w:div>
        <w:div w:id="238250364">
          <w:marLeft w:val="1008"/>
          <w:marRight w:val="0"/>
          <w:marTop w:val="115"/>
          <w:marBottom w:val="0"/>
          <w:divBdr>
            <w:top w:val="none" w:sz="0" w:space="0" w:color="auto"/>
            <w:left w:val="none" w:sz="0" w:space="0" w:color="auto"/>
            <w:bottom w:val="none" w:sz="0" w:space="0" w:color="auto"/>
            <w:right w:val="none" w:sz="0" w:space="0" w:color="auto"/>
          </w:divBdr>
        </w:div>
        <w:div w:id="1057707361">
          <w:marLeft w:val="1008"/>
          <w:marRight w:val="0"/>
          <w:marTop w:val="115"/>
          <w:marBottom w:val="0"/>
          <w:divBdr>
            <w:top w:val="none" w:sz="0" w:space="0" w:color="auto"/>
            <w:left w:val="none" w:sz="0" w:space="0" w:color="auto"/>
            <w:bottom w:val="none" w:sz="0" w:space="0" w:color="auto"/>
            <w:right w:val="none" w:sz="0" w:space="0" w:color="auto"/>
          </w:divBdr>
        </w:div>
        <w:div w:id="1811558727">
          <w:marLeft w:val="1008"/>
          <w:marRight w:val="0"/>
          <w:marTop w:val="115"/>
          <w:marBottom w:val="0"/>
          <w:divBdr>
            <w:top w:val="none" w:sz="0" w:space="0" w:color="auto"/>
            <w:left w:val="none" w:sz="0" w:space="0" w:color="auto"/>
            <w:bottom w:val="none" w:sz="0" w:space="0" w:color="auto"/>
            <w:right w:val="none" w:sz="0" w:space="0" w:color="auto"/>
          </w:divBdr>
        </w:div>
        <w:div w:id="681860696">
          <w:marLeft w:val="1008"/>
          <w:marRight w:val="0"/>
          <w:marTop w:val="115"/>
          <w:marBottom w:val="0"/>
          <w:divBdr>
            <w:top w:val="none" w:sz="0" w:space="0" w:color="auto"/>
            <w:left w:val="none" w:sz="0" w:space="0" w:color="auto"/>
            <w:bottom w:val="none" w:sz="0" w:space="0" w:color="auto"/>
            <w:right w:val="none" w:sz="0" w:space="0" w:color="auto"/>
          </w:divBdr>
        </w:div>
        <w:div w:id="863053092">
          <w:marLeft w:val="1008"/>
          <w:marRight w:val="0"/>
          <w:marTop w:val="115"/>
          <w:marBottom w:val="0"/>
          <w:divBdr>
            <w:top w:val="none" w:sz="0" w:space="0" w:color="auto"/>
            <w:left w:val="none" w:sz="0" w:space="0" w:color="auto"/>
            <w:bottom w:val="none" w:sz="0" w:space="0" w:color="auto"/>
            <w:right w:val="none" w:sz="0" w:space="0" w:color="auto"/>
          </w:divBdr>
        </w:div>
        <w:div w:id="746272064">
          <w:marLeft w:val="1008"/>
          <w:marRight w:val="0"/>
          <w:marTop w:val="115"/>
          <w:marBottom w:val="0"/>
          <w:divBdr>
            <w:top w:val="none" w:sz="0" w:space="0" w:color="auto"/>
            <w:left w:val="none" w:sz="0" w:space="0" w:color="auto"/>
            <w:bottom w:val="none" w:sz="0" w:space="0" w:color="auto"/>
            <w:right w:val="none" w:sz="0" w:space="0" w:color="auto"/>
          </w:divBdr>
        </w:div>
        <w:div w:id="999232982">
          <w:marLeft w:val="432"/>
          <w:marRight w:val="0"/>
          <w:marTop w:val="134"/>
          <w:marBottom w:val="0"/>
          <w:divBdr>
            <w:top w:val="none" w:sz="0" w:space="0" w:color="auto"/>
            <w:left w:val="none" w:sz="0" w:space="0" w:color="auto"/>
            <w:bottom w:val="none" w:sz="0" w:space="0" w:color="auto"/>
            <w:right w:val="none" w:sz="0" w:space="0" w:color="auto"/>
          </w:divBdr>
        </w:div>
        <w:div w:id="1745684250">
          <w:marLeft w:val="1008"/>
          <w:marRight w:val="0"/>
          <w:marTop w:val="115"/>
          <w:marBottom w:val="0"/>
          <w:divBdr>
            <w:top w:val="none" w:sz="0" w:space="0" w:color="auto"/>
            <w:left w:val="none" w:sz="0" w:space="0" w:color="auto"/>
            <w:bottom w:val="none" w:sz="0" w:space="0" w:color="auto"/>
            <w:right w:val="none" w:sz="0" w:space="0" w:color="auto"/>
          </w:divBdr>
        </w:div>
        <w:div w:id="35858302">
          <w:marLeft w:val="432"/>
          <w:marRight w:val="0"/>
          <w:marTop w:val="134"/>
          <w:marBottom w:val="0"/>
          <w:divBdr>
            <w:top w:val="none" w:sz="0" w:space="0" w:color="auto"/>
            <w:left w:val="none" w:sz="0" w:space="0" w:color="auto"/>
            <w:bottom w:val="none" w:sz="0" w:space="0" w:color="auto"/>
            <w:right w:val="none" w:sz="0" w:space="0" w:color="auto"/>
          </w:divBdr>
        </w:div>
        <w:div w:id="871576510">
          <w:marLeft w:val="1008"/>
          <w:marRight w:val="0"/>
          <w:marTop w:val="115"/>
          <w:marBottom w:val="0"/>
          <w:divBdr>
            <w:top w:val="none" w:sz="0" w:space="0" w:color="auto"/>
            <w:left w:val="none" w:sz="0" w:space="0" w:color="auto"/>
            <w:bottom w:val="none" w:sz="0" w:space="0" w:color="auto"/>
            <w:right w:val="none" w:sz="0" w:space="0" w:color="auto"/>
          </w:divBdr>
        </w:div>
        <w:div w:id="2101439626">
          <w:marLeft w:val="1008"/>
          <w:marRight w:val="0"/>
          <w:marTop w:val="115"/>
          <w:marBottom w:val="0"/>
          <w:divBdr>
            <w:top w:val="none" w:sz="0" w:space="0" w:color="auto"/>
            <w:left w:val="none" w:sz="0" w:space="0" w:color="auto"/>
            <w:bottom w:val="none" w:sz="0" w:space="0" w:color="auto"/>
            <w:right w:val="none" w:sz="0" w:space="0" w:color="auto"/>
          </w:divBdr>
        </w:div>
        <w:div w:id="487987332">
          <w:marLeft w:val="432"/>
          <w:marRight w:val="0"/>
          <w:marTop w:val="192"/>
          <w:marBottom w:val="0"/>
          <w:divBdr>
            <w:top w:val="none" w:sz="0" w:space="0" w:color="auto"/>
            <w:left w:val="none" w:sz="0" w:space="0" w:color="auto"/>
            <w:bottom w:val="none" w:sz="0" w:space="0" w:color="auto"/>
            <w:right w:val="none" w:sz="0" w:space="0" w:color="auto"/>
          </w:divBdr>
        </w:div>
        <w:div w:id="319702459">
          <w:marLeft w:val="432"/>
          <w:marRight w:val="0"/>
          <w:marTop w:val="134"/>
          <w:marBottom w:val="0"/>
          <w:divBdr>
            <w:top w:val="none" w:sz="0" w:space="0" w:color="auto"/>
            <w:left w:val="none" w:sz="0" w:space="0" w:color="auto"/>
            <w:bottom w:val="none" w:sz="0" w:space="0" w:color="auto"/>
            <w:right w:val="none" w:sz="0" w:space="0" w:color="auto"/>
          </w:divBdr>
        </w:div>
        <w:div w:id="1532916250">
          <w:marLeft w:val="547"/>
          <w:marRight w:val="0"/>
          <w:marTop w:val="134"/>
          <w:marBottom w:val="0"/>
          <w:divBdr>
            <w:top w:val="none" w:sz="0" w:space="0" w:color="auto"/>
            <w:left w:val="none" w:sz="0" w:space="0" w:color="auto"/>
            <w:bottom w:val="none" w:sz="0" w:space="0" w:color="auto"/>
            <w:right w:val="none" w:sz="0" w:space="0" w:color="auto"/>
          </w:divBdr>
        </w:div>
        <w:div w:id="444079643">
          <w:marLeft w:val="1008"/>
          <w:marRight w:val="0"/>
          <w:marTop w:val="115"/>
          <w:marBottom w:val="0"/>
          <w:divBdr>
            <w:top w:val="none" w:sz="0" w:space="0" w:color="auto"/>
            <w:left w:val="none" w:sz="0" w:space="0" w:color="auto"/>
            <w:bottom w:val="none" w:sz="0" w:space="0" w:color="auto"/>
            <w:right w:val="none" w:sz="0" w:space="0" w:color="auto"/>
          </w:divBdr>
        </w:div>
        <w:div w:id="59788992">
          <w:marLeft w:val="1008"/>
          <w:marRight w:val="0"/>
          <w:marTop w:val="115"/>
          <w:marBottom w:val="0"/>
          <w:divBdr>
            <w:top w:val="none" w:sz="0" w:space="0" w:color="auto"/>
            <w:left w:val="none" w:sz="0" w:space="0" w:color="auto"/>
            <w:bottom w:val="none" w:sz="0" w:space="0" w:color="auto"/>
            <w:right w:val="none" w:sz="0" w:space="0" w:color="auto"/>
          </w:divBdr>
        </w:div>
        <w:div w:id="964696169">
          <w:marLeft w:val="547"/>
          <w:marRight w:val="0"/>
          <w:marTop w:val="134"/>
          <w:marBottom w:val="0"/>
          <w:divBdr>
            <w:top w:val="none" w:sz="0" w:space="0" w:color="auto"/>
            <w:left w:val="none" w:sz="0" w:space="0" w:color="auto"/>
            <w:bottom w:val="none" w:sz="0" w:space="0" w:color="auto"/>
            <w:right w:val="none" w:sz="0" w:space="0" w:color="auto"/>
          </w:divBdr>
        </w:div>
        <w:div w:id="278149989">
          <w:marLeft w:val="1008"/>
          <w:marRight w:val="0"/>
          <w:marTop w:val="115"/>
          <w:marBottom w:val="0"/>
          <w:divBdr>
            <w:top w:val="none" w:sz="0" w:space="0" w:color="auto"/>
            <w:left w:val="none" w:sz="0" w:space="0" w:color="auto"/>
            <w:bottom w:val="none" w:sz="0" w:space="0" w:color="auto"/>
            <w:right w:val="none" w:sz="0" w:space="0" w:color="auto"/>
          </w:divBdr>
        </w:div>
        <w:div w:id="1882597229">
          <w:marLeft w:val="1008"/>
          <w:marRight w:val="0"/>
          <w:marTop w:val="115"/>
          <w:marBottom w:val="0"/>
          <w:divBdr>
            <w:top w:val="none" w:sz="0" w:space="0" w:color="auto"/>
            <w:left w:val="none" w:sz="0" w:space="0" w:color="auto"/>
            <w:bottom w:val="none" w:sz="0" w:space="0" w:color="auto"/>
            <w:right w:val="none" w:sz="0" w:space="0" w:color="auto"/>
          </w:divBdr>
        </w:div>
        <w:div w:id="415833093">
          <w:marLeft w:val="1008"/>
          <w:marRight w:val="0"/>
          <w:marTop w:val="115"/>
          <w:marBottom w:val="0"/>
          <w:divBdr>
            <w:top w:val="none" w:sz="0" w:space="0" w:color="auto"/>
            <w:left w:val="none" w:sz="0" w:space="0" w:color="auto"/>
            <w:bottom w:val="none" w:sz="0" w:space="0" w:color="auto"/>
            <w:right w:val="none" w:sz="0" w:space="0" w:color="auto"/>
          </w:divBdr>
        </w:div>
        <w:div w:id="1637955994">
          <w:marLeft w:val="432"/>
          <w:marRight w:val="0"/>
          <w:marTop w:val="192"/>
          <w:marBottom w:val="0"/>
          <w:divBdr>
            <w:top w:val="none" w:sz="0" w:space="0" w:color="auto"/>
            <w:left w:val="none" w:sz="0" w:space="0" w:color="auto"/>
            <w:bottom w:val="none" w:sz="0" w:space="0" w:color="auto"/>
            <w:right w:val="none" w:sz="0" w:space="0" w:color="auto"/>
          </w:divBdr>
        </w:div>
        <w:div w:id="1374116636">
          <w:marLeft w:val="432"/>
          <w:marRight w:val="0"/>
          <w:marTop w:val="134"/>
          <w:marBottom w:val="0"/>
          <w:divBdr>
            <w:top w:val="none" w:sz="0" w:space="0" w:color="auto"/>
            <w:left w:val="none" w:sz="0" w:space="0" w:color="auto"/>
            <w:bottom w:val="none" w:sz="0" w:space="0" w:color="auto"/>
            <w:right w:val="none" w:sz="0" w:space="0" w:color="auto"/>
          </w:divBdr>
        </w:div>
        <w:div w:id="732199453">
          <w:marLeft w:val="1123"/>
          <w:marRight w:val="0"/>
          <w:marTop w:val="125"/>
          <w:marBottom w:val="0"/>
          <w:divBdr>
            <w:top w:val="none" w:sz="0" w:space="0" w:color="auto"/>
            <w:left w:val="none" w:sz="0" w:space="0" w:color="auto"/>
            <w:bottom w:val="none" w:sz="0" w:space="0" w:color="auto"/>
            <w:right w:val="none" w:sz="0" w:space="0" w:color="auto"/>
          </w:divBdr>
        </w:div>
        <w:div w:id="188684005">
          <w:marLeft w:val="1123"/>
          <w:marRight w:val="0"/>
          <w:marTop w:val="125"/>
          <w:marBottom w:val="0"/>
          <w:divBdr>
            <w:top w:val="none" w:sz="0" w:space="0" w:color="auto"/>
            <w:left w:val="none" w:sz="0" w:space="0" w:color="auto"/>
            <w:bottom w:val="none" w:sz="0" w:space="0" w:color="auto"/>
            <w:right w:val="none" w:sz="0" w:space="0" w:color="auto"/>
          </w:divBdr>
        </w:div>
        <w:div w:id="1934898757">
          <w:marLeft w:val="1123"/>
          <w:marRight w:val="0"/>
          <w:marTop w:val="125"/>
          <w:marBottom w:val="0"/>
          <w:divBdr>
            <w:top w:val="none" w:sz="0" w:space="0" w:color="auto"/>
            <w:left w:val="none" w:sz="0" w:space="0" w:color="auto"/>
            <w:bottom w:val="none" w:sz="0" w:space="0" w:color="auto"/>
            <w:right w:val="none" w:sz="0" w:space="0" w:color="auto"/>
          </w:divBdr>
        </w:div>
        <w:div w:id="2106341429">
          <w:marLeft w:val="1123"/>
          <w:marRight w:val="0"/>
          <w:marTop w:val="125"/>
          <w:marBottom w:val="0"/>
          <w:divBdr>
            <w:top w:val="none" w:sz="0" w:space="0" w:color="auto"/>
            <w:left w:val="none" w:sz="0" w:space="0" w:color="auto"/>
            <w:bottom w:val="none" w:sz="0" w:space="0" w:color="auto"/>
            <w:right w:val="none" w:sz="0" w:space="0" w:color="auto"/>
          </w:divBdr>
        </w:div>
        <w:div w:id="1138064973">
          <w:marLeft w:val="1123"/>
          <w:marRight w:val="0"/>
          <w:marTop w:val="125"/>
          <w:marBottom w:val="0"/>
          <w:divBdr>
            <w:top w:val="none" w:sz="0" w:space="0" w:color="auto"/>
            <w:left w:val="none" w:sz="0" w:space="0" w:color="auto"/>
            <w:bottom w:val="none" w:sz="0" w:space="0" w:color="auto"/>
            <w:right w:val="none" w:sz="0" w:space="0" w:color="auto"/>
          </w:divBdr>
        </w:div>
        <w:div w:id="1162744457">
          <w:marLeft w:val="432"/>
          <w:marRight w:val="0"/>
          <w:marTop w:val="173"/>
          <w:marBottom w:val="0"/>
          <w:divBdr>
            <w:top w:val="none" w:sz="0" w:space="0" w:color="auto"/>
            <w:left w:val="none" w:sz="0" w:space="0" w:color="auto"/>
            <w:bottom w:val="none" w:sz="0" w:space="0" w:color="auto"/>
            <w:right w:val="none" w:sz="0" w:space="0" w:color="auto"/>
          </w:divBdr>
        </w:div>
        <w:div w:id="1989168861">
          <w:marLeft w:val="547"/>
          <w:marRight w:val="0"/>
          <w:marTop w:val="134"/>
          <w:marBottom w:val="0"/>
          <w:divBdr>
            <w:top w:val="none" w:sz="0" w:space="0" w:color="auto"/>
            <w:left w:val="none" w:sz="0" w:space="0" w:color="auto"/>
            <w:bottom w:val="none" w:sz="0" w:space="0" w:color="auto"/>
            <w:right w:val="none" w:sz="0" w:space="0" w:color="auto"/>
          </w:divBdr>
        </w:div>
        <w:div w:id="1010067078">
          <w:marLeft w:val="547"/>
          <w:marRight w:val="0"/>
          <w:marTop w:val="134"/>
          <w:marBottom w:val="0"/>
          <w:divBdr>
            <w:top w:val="none" w:sz="0" w:space="0" w:color="auto"/>
            <w:left w:val="none" w:sz="0" w:space="0" w:color="auto"/>
            <w:bottom w:val="none" w:sz="0" w:space="0" w:color="auto"/>
            <w:right w:val="none" w:sz="0" w:space="0" w:color="auto"/>
          </w:divBdr>
        </w:div>
        <w:div w:id="1749378782">
          <w:marLeft w:val="547"/>
          <w:marRight w:val="0"/>
          <w:marTop w:val="134"/>
          <w:marBottom w:val="0"/>
          <w:divBdr>
            <w:top w:val="none" w:sz="0" w:space="0" w:color="auto"/>
            <w:left w:val="none" w:sz="0" w:space="0" w:color="auto"/>
            <w:bottom w:val="none" w:sz="0" w:space="0" w:color="auto"/>
            <w:right w:val="none" w:sz="0" w:space="0" w:color="auto"/>
          </w:divBdr>
        </w:div>
        <w:div w:id="2142797098">
          <w:marLeft w:val="547"/>
          <w:marRight w:val="0"/>
          <w:marTop w:val="134"/>
          <w:marBottom w:val="0"/>
          <w:divBdr>
            <w:top w:val="none" w:sz="0" w:space="0" w:color="auto"/>
            <w:left w:val="none" w:sz="0" w:space="0" w:color="auto"/>
            <w:bottom w:val="none" w:sz="0" w:space="0" w:color="auto"/>
            <w:right w:val="none" w:sz="0" w:space="0" w:color="auto"/>
          </w:divBdr>
        </w:div>
        <w:div w:id="1907571558">
          <w:marLeft w:val="1123"/>
          <w:marRight w:val="0"/>
          <w:marTop w:val="115"/>
          <w:marBottom w:val="0"/>
          <w:divBdr>
            <w:top w:val="none" w:sz="0" w:space="0" w:color="auto"/>
            <w:left w:val="none" w:sz="0" w:space="0" w:color="auto"/>
            <w:bottom w:val="none" w:sz="0" w:space="0" w:color="auto"/>
            <w:right w:val="none" w:sz="0" w:space="0" w:color="auto"/>
          </w:divBdr>
        </w:div>
        <w:div w:id="488374435">
          <w:marLeft w:val="1123"/>
          <w:marRight w:val="0"/>
          <w:marTop w:val="115"/>
          <w:marBottom w:val="0"/>
          <w:divBdr>
            <w:top w:val="none" w:sz="0" w:space="0" w:color="auto"/>
            <w:left w:val="none" w:sz="0" w:space="0" w:color="auto"/>
            <w:bottom w:val="none" w:sz="0" w:space="0" w:color="auto"/>
            <w:right w:val="none" w:sz="0" w:space="0" w:color="auto"/>
          </w:divBdr>
        </w:div>
        <w:div w:id="1606113707">
          <w:marLeft w:val="1123"/>
          <w:marRight w:val="0"/>
          <w:marTop w:val="115"/>
          <w:marBottom w:val="0"/>
          <w:divBdr>
            <w:top w:val="none" w:sz="0" w:space="0" w:color="auto"/>
            <w:left w:val="none" w:sz="0" w:space="0" w:color="auto"/>
            <w:bottom w:val="none" w:sz="0" w:space="0" w:color="auto"/>
            <w:right w:val="none" w:sz="0" w:space="0" w:color="auto"/>
          </w:divBdr>
        </w:div>
        <w:div w:id="614293133">
          <w:marLeft w:val="1123"/>
          <w:marRight w:val="0"/>
          <w:marTop w:val="115"/>
          <w:marBottom w:val="0"/>
          <w:divBdr>
            <w:top w:val="none" w:sz="0" w:space="0" w:color="auto"/>
            <w:left w:val="none" w:sz="0" w:space="0" w:color="auto"/>
            <w:bottom w:val="none" w:sz="0" w:space="0" w:color="auto"/>
            <w:right w:val="none" w:sz="0" w:space="0" w:color="auto"/>
          </w:divBdr>
        </w:div>
        <w:div w:id="1191721781">
          <w:marLeft w:val="432"/>
          <w:marRight w:val="0"/>
          <w:marTop w:val="116"/>
          <w:marBottom w:val="0"/>
          <w:divBdr>
            <w:top w:val="none" w:sz="0" w:space="0" w:color="auto"/>
            <w:left w:val="none" w:sz="0" w:space="0" w:color="auto"/>
            <w:bottom w:val="none" w:sz="0" w:space="0" w:color="auto"/>
            <w:right w:val="none" w:sz="0" w:space="0" w:color="auto"/>
          </w:divBdr>
        </w:div>
        <w:div w:id="1795833753">
          <w:marLeft w:val="432"/>
          <w:marRight w:val="0"/>
          <w:marTop w:val="116"/>
          <w:marBottom w:val="0"/>
          <w:divBdr>
            <w:top w:val="none" w:sz="0" w:space="0" w:color="auto"/>
            <w:left w:val="none" w:sz="0" w:space="0" w:color="auto"/>
            <w:bottom w:val="none" w:sz="0" w:space="0" w:color="auto"/>
            <w:right w:val="none" w:sz="0" w:space="0" w:color="auto"/>
          </w:divBdr>
        </w:div>
        <w:div w:id="967080537">
          <w:marLeft w:val="432"/>
          <w:marRight w:val="0"/>
          <w:marTop w:val="192"/>
          <w:marBottom w:val="0"/>
          <w:divBdr>
            <w:top w:val="none" w:sz="0" w:space="0" w:color="auto"/>
            <w:left w:val="none" w:sz="0" w:space="0" w:color="auto"/>
            <w:bottom w:val="none" w:sz="0" w:space="0" w:color="auto"/>
            <w:right w:val="none" w:sz="0" w:space="0" w:color="auto"/>
          </w:divBdr>
        </w:div>
        <w:div w:id="910887079">
          <w:marLeft w:val="432"/>
          <w:marRight w:val="0"/>
          <w:marTop w:val="53"/>
          <w:marBottom w:val="0"/>
          <w:divBdr>
            <w:top w:val="none" w:sz="0" w:space="0" w:color="auto"/>
            <w:left w:val="none" w:sz="0" w:space="0" w:color="auto"/>
            <w:bottom w:val="none" w:sz="0" w:space="0" w:color="auto"/>
            <w:right w:val="none" w:sz="0" w:space="0" w:color="auto"/>
          </w:divBdr>
        </w:div>
        <w:div w:id="1698771635">
          <w:marLeft w:val="432"/>
          <w:marRight w:val="0"/>
          <w:marTop w:val="53"/>
          <w:marBottom w:val="0"/>
          <w:divBdr>
            <w:top w:val="none" w:sz="0" w:space="0" w:color="auto"/>
            <w:left w:val="none" w:sz="0" w:space="0" w:color="auto"/>
            <w:bottom w:val="none" w:sz="0" w:space="0" w:color="auto"/>
            <w:right w:val="none" w:sz="0" w:space="0" w:color="auto"/>
          </w:divBdr>
        </w:div>
        <w:div w:id="58943041">
          <w:marLeft w:val="432"/>
          <w:marRight w:val="0"/>
          <w:marTop w:val="53"/>
          <w:marBottom w:val="0"/>
          <w:divBdr>
            <w:top w:val="none" w:sz="0" w:space="0" w:color="auto"/>
            <w:left w:val="none" w:sz="0" w:space="0" w:color="auto"/>
            <w:bottom w:val="none" w:sz="0" w:space="0" w:color="auto"/>
            <w:right w:val="none" w:sz="0" w:space="0" w:color="auto"/>
          </w:divBdr>
        </w:div>
        <w:div w:id="692927018">
          <w:marLeft w:val="432"/>
          <w:marRight w:val="0"/>
          <w:marTop w:val="53"/>
          <w:marBottom w:val="0"/>
          <w:divBdr>
            <w:top w:val="none" w:sz="0" w:space="0" w:color="auto"/>
            <w:left w:val="none" w:sz="0" w:space="0" w:color="auto"/>
            <w:bottom w:val="none" w:sz="0" w:space="0" w:color="auto"/>
            <w:right w:val="none" w:sz="0" w:space="0" w:color="auto"/>
          </w:divBdr>
        </w:div>
        <w:div w:id="8526257">
          <w:marLeft w:val="432"/>
          <w:marRight w:val="0"/>
          <w:marTop w:val="53"/>
          <w:marBottom w:val="0"/>
          <w:divBdr>
            <w:top w:val="none" w:sz="0" w:space="0" w:color="auto"/>
            <w:left w:val="none" w:sz="0" w:space="0" w:color="auto"/>
            <w:bottom w:val="none" w:sz="0" w:space="0" w:color="auto"/>
            <w:right w:val="none" w:sz="0" w:space="0" w:color="auto"/>
          </w:divBdr>
        </w:div>
        <w:div w:id="74518557">
          <w:marLeft w:val="432"/>
          <w:marRight w:val="0"/>
          <w:marTop w:val="53"/>
          <w:marBottom w:val="0"/>
          <w:divBdr>
            <w:top w:val="none" w:sz="0" w:space="0" w:color="auto"/>
            <w:left w:val="none" w:sz="0" w:space="0" w:color="auto"/>
            <w:bottom w:val="none" w:sz="0" w:space="0" w:color="auto"/>
            <w:right w:val="none" w:sz="0" w:space="0" w:color="auto"/>
          </w:divBdr>
        </w:div>
        <w:div w:id="111099876">
          <w:marLeft w:val="432"/>
          <w:marRight w:val="0"/>
          <w:marTop w:val="53"/>
          <w:marBottom w:val="0"/>
          <w:divBdr>
            <w:top w:val="none" w:sz="0" w:space="0" w:color="auto"/>
            <w:left w:val="none" w:sz="0" w:space="0" w:color="auto"/>
            <w:bottom w:val="none" w:sz="0" w:space="0" w:color="auto"/>
            <w:right w:val="none" w:sz="0" w:space="0" w:color="auto"/>
          </w:divBdr>
        </w:div>
        <w:div w:id="1219169155">
          <w:marLeft w:val="432"/>
          <w:marRight w:val="0"/>
          <w:marTop w:val="53"/>
          <w:marBottom w:val="0"/>
          <w:divBdr>
            <w:top w:val="none" w:sz="0" w:space="0" w:color="auto"/>
            <w:left w:val="none" w:sz="0" w:space="0" w:color="auto"/>
            <w:bottom w:val="none" w:sz="0" w:space="0" w:color="auto"/>
            <w:right w:val="none" w:sz="0" w:space="0" w:color="auto"/>
          </w:divBdr>
        </w:div>
        <w:div w:id="1442647830">
          <w:marLeft w:val="432"/>
          <w:marRight w:val="0"/>
          <w:marTop w:val="53"/>
          <w:marBottom w:val="0"/>
          <w:divBdr>
            <w:top w:val="none" w:sz="0" w:space="0" w:color="auto"/>
            <w:left w:val="none" w:sz="0" w:space="0" w:color="auto"/>
            <w:bottom w:val="none" w:sz="0" w:space="0" w:color="auto"/>
            <w:right w:val="none" w:sz="0" w:space="0" w:color="auto"/>
          </w:divBdr>
        </w:div>
        <w:div w:id="1621455995">
          <w:marLeft w:val="432"/>
          <w:marRight w:val="0"/>
          <w:marTop w:val="173"/>
          <w:marBottom w:val="0"/>
          <w:divBdr>
            <w:top w:val="none" w:sz="0" w:space="0" w:color="auto"/>
            <w:left w:val="none" w:sz="0" w:space="0" w:color="auto"/>
            <w:bottom w:val="none" w:sz="0" w:space="0" w:color="auto"/>
            <w:right w:val="none" w:sz="0" w:space="0" w:color="auto"/>
          </w:divBdr>
        </w:div>
        <w:div w:id="1693846684">
          <w:marLeft w:val="1008"/>
          <w:marRight w:val="0"/>
          <w:marTop w:val="115"/>
          <w:marBottom w:val="0"/>
          <w:divBdr>
            <w:top w:val="none" w:sz="0" w:space="0" w:color="auto"/>
            <w:left w:val="none" w:sz="0" w:space="0" w:color="auto"/>
            <w:bottom w:val="none" w:sz="0" w:space="0" w:color="auto"/>
            <w:right w:val="none" w:sz="0" w:space="0" w:color="auto"/>
          </w:divBdr>
        </w:div>
        <w:div w:id="810950456">
          <w:marLeft w:val="1008"/>
          <w:marRight w:val="0"/>
          <w:marTop w:val="115"/>
          <w:marBottom w:val="0"/>
          <w:divBdr>
            <w:top w:val="none" w:sz="0" w:space="0" w:color="auto"/>
            <w:left w:val="none" w:sz="0" w:space="0" w:color="auto"/>
            <w:bottom w:val="none" w:sz="0" w:space="0" w:color="auto"/>
            <w:right w:val="none" w:sz="0" w:space="0" w:color="auto"/>
          </w:divBdr>
        </w:div>
        <w:div w:id="350186566">
          <w:marLeft w:val="432"/>
          <w:marRight w:val="0"/>
          <w:marTop w:val="125"/>
          <w:marBottom w:val="0"/>
          <w:divBdr>
            <w:top w:val="none" w:sz="0" w:space="0" w:color="auto"/>
            <w:left w:val="none" w:sz="0" w:space="0" w:color="auto"/>
            <w:bottom w:val="none" w:sz="0" w:space="0" w:color="auto"/>
            <w:right w:val="none" w:sz="0" w:space="0" w:color="auto"/>
          </w:divBdr>
        </w:div>
        <w:div w:id="1462305213">
          <w:marLeft w:val="1008"/>
          <w:marRight w:val="0"/>
          <w:marTop w:val="115"/>
          <w:marBottom w:val="0"/>
          <w:divBdr>
            <w:top w:val="none" w:sz="0" w:space="0" w:color="auto"/>
            <w:left w:val="none" w:sz="0" w:space="0" w:color="auto"/>
            <w:bottom w:val="none" w:sz="0" w:space="0" w:color="auto"/>
            <w:right w:val="none" w:sz="0" w:space="0" w:color="auto"/>
          </w:divBdr>
        </w:div>
        <w:div w:id="1734811976">
          <w:marLeft w:val="1008"/>
          <w:marRight w:val="0"/>
          <w:marTop w:val="115"/>
          <w:marBottom w:val="0"/>
          <w:divBdr>
            <w:top w:val="none" w:sz="0" w:space="0" w:color="auto"/>
            <w:left w:val="none" w:sz="0" w:space="0" w:color="auto"/>
            <w:bottom w:val="none" w:sz="0" w:space="0" w:color="auto"/>
            <w:right w:val="none" w:sz="0" w:space="0" w:color="auto"/>
          </w:divBdr>
        </w:div>
        <w:div w:id="922107304">
          <w:marLeft w:val="432"/>
          <w:marRight w:val="0"/>
          <w:marTop w:val="197"/>
          <w:marBottom w:val="0"/>
          <w:divBdr>
            <w:top w:val="none" w:sz="0" w:space="0" w:color="auto"/>
            <w:left w:val="none" w:sz="0" w:space="0" w:color="auto"/>
            <w:bottom w:val="none" w:sz="0" w:space="0" w:color="auto"/>
            <w:right w:val="none" w:sz="0" w:space="0" w:color="auto"/>
          </w:divBdr>
        </w:div>
        <w:div w:id="1339120550">
          <w:marLeft w:val="1008"/>
          <w:marRight w:val="0"/>
          <w:marTop w:val="115"/>
          <w:marBottom w:val="0"/>
          <w:divBdr>
            <w:top w:val="none" w:sz="0" w:space="0" w:color="auto"/>
            <w:left w:val="none" w:sz="0" w:space="0" w:color="auto"/>
            <w:bottom w:val="none" w:sz="0" w:space="0" w:color="auto"/>
            <w:right w:val="none" w:sz="0" w:space="0" w:color="auto"/>
          </w:divBdr>
        </w:div>
        <w:div w:id="1263221497">
          <w:marLeft w:val="1008"/>
          <w:marRight w:val="0"/>
          <w:marTop w:val="115"/>
          <w:marBottom w:val="0"/>
          <w:divBdr>
            <w:top w:val="none" w:sz="0" w:space="0" w:color="auto"/>
            <w:left w:val="none" w:sz="0" w:space="0" w:color="auto"/>
            <w:bottom w:val="none" w:sz="0" w:space="0" w:color="auto"/>
            <w:right w:val="none" w:sz="0" w:space="0" w:color="auto"/>
          </w:divBdr>
        </w:div>
        <w:div w:id="1370182375">
          <w:marLeft w:val="432"/>
          <w:marRight w:val="0"/>
          <w:marTop w:val="125"/>
          <w:marBottom w:val="0"/>
          <w:divBdr>
            <w:top w:val="none" w:sz="0" w:space="0" w:color="auto"/>
            <w:left w:val="none" w:sz="0" w:space="0" w:color="auto"/>
            <w:bottom w:val="none" w:sz="0" w:space="0" w:color="auto"/>
            <w:right w:val="none" w:sz="0" w:space="0" w:color="auto"/>
          </w:divBdr>
        </w:div>
        <w:div w:id="1091587515">
          <w:marLeft w:val="1008"/>
          <w:marRight w:val="0"/>
          <w:marTop w:val="115"/>
          <w:marBottom w:val="0"/>
          <w:divBdr>
            <w:top w:val="none" w:sz="0" w:space="0" w:color="auto"/>
            <w:left w:val="none" w:sz="0" w:space="0" w:color="auto"/>
            <w:bottom w:val="none" w:sz="0" w:space="0" w:color="auto"/>
            <w:right w:val="none" w:sz="0" w:space="0" w:color="auto"/>
          </w:divBdr>
        </w:div>
        <w:div w:id="264581943">
          <w:marLeft w:val="1440"/>
          <w:marRight w:val="0"/>
          <w:marTop w:val="96"/>
          <w:marBottom w:val="0"/>
          <w:divBdr>
            <w:top w:val="none" w:sz="0" w:space="0" w:color="auto"/>
            <w:left w:val="none" w:sz="0" w:space="0" w:color="auto"/>
            <w:bottom w:val="none" w:sz="0" w:space="0" w:color="auto"/>
            <w:right w:val="none" w:sz="0" w:space="0" w:color="auto"/>
          </w:divBdr>
        </w:div>
        <w:div w:id="1169978441">
          <w:marLeft w:val="1440"/>
          <w:marRight w:val="0"/>
          <w:marTop w:val="96"/>
          <w:marBottom w:val="0"/>
          <w:divBdr>
            <w:top w:val="none" w:sz="0" w:space="0" w:color="auto"/>
            <w:left w:val="none" w:sz="0" w:space="0" w:color="auto"/>
            <w:bottom w:val="none" w:sz="0" w:space="0" w:color="auto"/>
            <w:right w:val="none" w:sz="0" w:space="0" w:color="auto"/>
          </w:divBdr>
        </w:div>
        <w:div w:id="563105609">
          <w:marLeft w:val="1008"/>
          <w:marRight w:val="0"/>
          <w:marTop w:val="115"/>
          <w:marBottom w:val="0"/>
          <w:divBdr>
            <w:top w:val="none" w:sz="0" w:space="0" w:color="auto"/>
            <w:left w:val="none" w:sz="0" w:space="0" w:color="auto"/>
            <w:bottom w:val="none" w:sz="0" w:space="0" w:color="auto"/>
            <w:right w:val="none" w:sz="0" w:space="0" w:color="auto"/>
          </w:divBdr>
        </w:div>
        <w:div w:id="5329486">
          <w:marLeft w:val="1440"/>
          <w:marRight w:val="0"/>
          <w:marTop w:val="96"/>
          <w:marBottom w:val="0"/>
          <w:divBdr>
            <w:top w:val="none" w:sz="0" w:space="0" w:color="auto"/>
            <w:left w:val="none" w:sz="0" w:space="0" w:color="auto"/>
            <w:bottom w:val="none" w:sz="0" w:space="0" w:color="auto"/>
            <w:right w:val="none" w:sz="0" w:space="0" w:color="auto"/>
          </w:divBdr>
        </w:div>
        <w:div w:id="934750673">
          <w:marLeft w:val="1008"/>
          <w:marRight w:val="0"/>
          <w:marTop w:val="115"/>
          <w:marBottom w:val="0"/>
          <w:divBdr>
            <w:top w:val="none" w:sz="0" w:space="0" w:color="auto"/>
            <w:left w:val="none" w:sz="0" w:space="0" w:color="auto"/>
            <w:bottom w:val="none" w:sz="0" w:space="0" w:color="auto"/>
            <w:right w:val="none" w:sz="0" w:space="0" w:color="auto"/>
          </w:divBdr>
        </w:div>
        <w:div w:id="1850020935">
          <w:marLeft w:val="432"/>
          <w:marRight w:val="0"/>
          <w:marTop w:val="197"/>
          <w:marBottom w:val="0"/>
          <w:divBdr>
            <w:top w:val="none" w:sz="0" w:space="0" w:color="auto"/>
            <w:left w:val="none" w:sz="0" w:space="0" w:color="auto"/>
            <w:bottom w:val="none" w:sz="0" w:space="0" w:color="auto"/>
            <w:right w:val="none" w:sz="0" w:space="0" w:color="auto"/>
          </w:divBdr>
        </w:div>
        <w:div w:id="762264781">
          <w:marLeft w:val="432"/>
          <w:marRight w:val="0"/>
          <w:marTop w:val="125"/>
          <w:marBottom w:val="0"/>
          <w:divBdr>
            <w:top w:val="none" w:sz="0" w:space="0" w:color="auto"/>
            <w:left w:val="none" w:sz="0" w:space="0" w:color="auto"/>
            <w:bottom w:val="none" w:sz="0" w:space="0" w:color="auto"/>
            <w:right w:val="none" w:sz="0" w:space="0" w:color="auto"/>
          </w:divBdr>
        </w:div>
        <w:div w:id="1737581677">
          <w:marLeft w:val="432"/>
          <w:marRight w:val="0"/>
          <w:marTop w:val="125"/>
          <w:marBottom w:val="0"/>
          <w:divBdr>
            <w:top w:val="none" w:sz="0" w:space="0" w:color="auto"/>
            <w:left w:val="none" w:sz="0" w:space="0" w:color="auto"/>
            <w:bottom w:val="none" w:sz="0" w:space="0" w:color="auto"/>
            <w:right w:val="none" w:sz="0" w:space="0" w:color="auto"/>
          </w:divBdr>
        </w:div>
        <w:div w:id="1394041546">
          <w:marLeft w:val="1008"/>
          <w:marRight w:val="0"/>
          <w:marTop w:val="115"/>
          <w:marBottom w:val="0"/>
          <w:divBdr>
            <w:top w:val="none" w:sz="0" w:space="0" w:color="auto"/>
            <w:left w:val="none" w:sz="0" w:space="0" w:color="auto"/>
            <w:bottom w:val="none" w:sz="0" w:space="0" w:color="auto"/>
            <w:right w:val="none" w:sz="0" w:space="0" w:color="auto"/>
          </w:divBdr>
        </w:div>
        <w:div w:id="633678988">
          <w:marLeft w:val="1008"/>
          <w:marRight w:val="0"/>
          <w:marTop w:val="115"/>
          <w:marBottom w:val="0"/>
          <w:divBdr>
            <w:top w:val="none" w:sz="0" w:space="0" w:color="auto"/>
            <w:left w:val="none" w:sz="0" w:space="0" w:color="auto"/>
            <w:bottom w:val="none" w:sz="0" w:space="0" w:color="auto"/>
            <w:right w:val="none" w:sz="0" w:space="0" w:color="auto"/>
          </w:divBdr>
        </w:div>
        <w:div w:id="853569849">
          <w:marLeft w:val="1008"/>
          <w:marRight w:val="0"/>
          <w:marTop w:val="115"/>
          <w:marBottom w:val="0"/>
          <w:divBdr>
            <w:top w:val="none" w:sz="0" w:space="0" w:color="auto"/>
            <w:left w:val="none" w:sz="0" w:space="0" w:color="auto"/>
            <w:bottom w:val="none" w:sz="0" w:space="0" w:color="auto"/>
            <w:right w:val="none" w:sz="0" w:space="0" w:color="auto"/>
          </w:divBdr>
        </w:div>
        <w:div w:id="1869026417">
          <w:marLeft w:val="432"/>
          <w:marRight w:val="0"/>
          <w:marTop w:val="125"/>
          <w:marBottom w:val="0"/>
          <w:divBdr>
            <w:top w:val="none" w:sz="0" w:space="0" w:color="auto"/>
            <w:left w:val="none" w:sz="0" w:space="0" w:color="auto"/>
            <w:bottom w:val="none" w:sz="0" w:space="0" w:color="auto"/>
            <w:right w:val="none" w:sz="0" w:space="0" w:color="auto"/>
          </w:divBdr>
        </w:div>
        <w:div w:id="1683166126">
          <w:marLeft w:val="432"/>
          <w:marRight w:val="0"/>
          <w:marTop w:val="125"/>
          <w:marBottom w:val="0"/>
          <w:divBdr>
            <w:top w:val="none" w:sz="0" w:space="0" w:color="auto"/>
            <w:left w:val="none" w:sz="0" w:space="0" w:color="auto"/>
            <w:bottom w:val="none" w:sz="0" w:space="0" w:color="auto"/>
            <w:right w:val="none" w:sz="0" w:space="0" w:color="auto"/>
          </w:divBdr>
        </w:div>
        <w:div w:id="954405502">
          <w:marLeft w:val="1008"/>
          <w:marRight w:val="0"/>
          <w:marTop w:val="115"/>
          <w:marBottom w:val="0"/>
          <w:divBdr>
            <w:top w:val="none" w:sz="0" w:space="0" w:color="auto"/>
            <w:left w:val="none" w:sz="0" w:space="0" w:color="auto"/>
            <w:bottom w:val="none" w:sz="0" w:space="0" w:color="auto"/>
            <w:right w:val="none" w:sz="0" w:space="0" w:color="auto"/>
          </w:divBdr>
        </w:div>
        <w:div w:id="1311906620">
          <w:marLeft w:val="1008"/>
          <w:marRight w:val="0"/>
          <w:marTop w:val="115"/>
          <w:marBottom w:val="0"/>
          <w:divBdr>
            <w:top w:val="none" w:sz="0" w:space="0" w:color="auto"/>
            <w:left w:val="none" w:sz="0" w:space="0" w:color="auto"/>
            <w:bottom w:val="none" w:sz="0" w:space="0" w:color="auto"/>
            <w:right w:val="none" w:sz="0" w:space="0" w:color="auto"/>
          </w:divBdr>
        </w:div>
        <w:div w:id="1068579910">
          <w:marLeft w:val="1008"/>
          <w:marRight w:val="0"/>
          <w:marTop w:val="115"/>
          <w:marBottom w:val="0"/>
          <w:divBdr>
            <w:top w:val="none" w:sz="0" w:space="0" w:color="auto"/>
            <w:left w:val="none" w:sz="0" w:space="0" w:color="auto"/>
            <w:bottom w:val="none" w:sz="0" w:space="0" w:color="auto"/>
            <w:right w:val="none" w:sz="0" w:space="0" w:color="auto"/>
          </w:divBdr>
        </w:div>
        <w:div w:id="278413613">
          <w:marLeft w:val="432"/>
          <w:marRight w:val="0"/>
          <w:marTop w:val="125"/>
          <w:marBottom w:val="0"/>
          <w:divBdr>
            <w:top w:val="none" w:sz="0" w:space="0" w:color="auto"/>
            <w:left w:val="none" w:sz="0" w:space="0" w:color="auto"/>
            <w:bottom w:val="none" w:sz="0" w:space="0" w:color="auto"/>
            <w:right w:val="none" w:sz="0" w:space="0" w:color="auto"/>
          </w:divBdr>
        </w:div>
        <w:div w:id="587423140">
          <w:marLeft w:val="432"/>
          <w:marRight w:val="0"/>
          <w:marTop w:val="192"/>
          <w:marBottom w:val="0"/>
          <w:divBdr>
            <w:top w:val="none" w:sz="0" w:space="0" w:color="auto"/>
            <w:left w:val="none" w:sz="0" w:space="0" w:color="auto"/>
            <w:bottom w:val="none" w:sz="0" w:space="0" w:color="auto"/>
            <w:right w:val="none" w:sz="0" w:space="0" w:color="auto"/>
          </w:divBdr>
        </w:div>
        <w:div w:id="403534230">
          <w:marLeft w:val="432"/>
          <w:marRight w:val="0"/>
          <w:marTop w:val="125"/>
          <w:marBottom w:val="0"/>
          <w:divBdr>
            <w:top w:val="none" w:sz="0" w:space="0" w:color="auto"/>
            <w:left w:val="none" w:sz="0" w:space="0" w:color="auto"/>
            <w:bottom w:val="none" w:sz="0" w:space="0" w:color="auto"/>
            <w:right w:val="none" w:sz="0" w:space="0" w:color="auto"/>
          </w:divBdr>
        </w:div>
        <w:div w:id="1170296546">
          <w:marLeft w:val="1008"/>
          <w:marRight w:val="0"/>
          <w:marTop w:val="115"/>
          <w:marBottom w:val="0"/>
          <w:divBdr>
            <w:top w:val="none" w:sz="0" w:space="0" w:color="auto"/>
            <w:left w:val="none" w:sz="0" w:space="0" w:color="auto"/>
            <w:bottom w:val="none" w:sz="0" w:space="0" w:color="auto"/>
            <w:right w:val="none" w:sz="0" w:space="0" w:color="auto"/>
          </w:divBdr>
        </w:div>
        <w:div w:id="412169730">
          <w:marLeft w:val="1008"/>
          <w:marRight w:val="0"/>
          <w:marTop w:val="115"/>
          <w:marBottom w:val="0"/>
          <w:divBdr>
            <w:top w:val="none" w:sz="0" w:space="0" w:color="auto"/>
            <w:left w:val="none" w:sz="0" w:space="0" w:color="auto"/>
            <w:bottom w:val="none" w:sz="0" w:space="0" w:color="auto"/>
            <w:right w:val="none" w:sz="0" w:space="0" w:color="auto"/>
          </w:divBdr>
        </w:div>
        <w:div w:id="325669463">
          <w:marLeft w:val="1008"/>
          <w:marRight w:val="0"/>
          <w:marTop w:val="115"/>
          <w:marBottom w:val="0"/>
          <w:divBdr>
            <w:top w:val="none" w:sz="0" w:space="0" w:color="auto"/>
            <w:left w:val="none" w:sz="0" w:space="0" w:color="auto"/>
            <w:bottom w:val="none" w:sz="0" w:space="0" w:color="auto"/>
            <w:right w:val="none" w:sz="0" w:space="0" w:color="auto"/>
          </w:divBdr>
        </w:div>
        <w:div w:id="501166265">
          <w:marLeft w:val="1008"/>
          <w:marRight w:val="0"/>
          <w:marTop w:val="115"/>
          <w:marBottom w:val="0"/>
          <w:divBdr>
            <w:top w:val="none" w:sz="0" w:space="0" w:color="auto"/>
            <w:left w:val="none" w:sz="0" w:space="0" w:color="auto"/>
            <w:bottom w:val="none" w:sz="0" w:space="0" w:color="auto"/>
            <w:right w:val="none" w:sz="0" w:space="0" w:color="auto"/>
          </w:divBdr>
        </w:div>
        <w:div w:id="707098814">
          <w:marLeft w:val="1008"/>
          <w:marRight w:val="0"/>
          <w:marTop w:val="115"/>
          <w:marBottom w:val="0"/>
          <w:divBdr>
            <w:top w:val="none" w:sz="0" w:space="0" w:color="auto"/>
            <w:left w:val="none" w:sz="0" w:space="0" w:color="auto"/>
            <w:bottom w:val="none" w:sz="0" w:space="0" w:color="auto"/>
            <w:right w:val="none" w:sz="0" w:space="0" w:color="auto"/>
          </w:divBdr>
        </w:div>
        <w:div w:id="1662584477">
          <w:marLeft w:val="1008"/>
          <w:marRight w:val="0"/>
          <w:marTop w:val="115"/>
          <w:marBottom w:val="0"/>
          <w:divBdr>
            <w:top w:val="none" w:sz="0" w:space="0" w:color="auto"/>
            <w:left w:val="none" w:sz="0" w:space="0" w:color="auto"/>
            <w:bottom w:val="none" w:sz="0" w:space="0" w:color="auto"/>
            <w:right w:val="none" w:sz="0" w:space="0" w:color="auto"/>
          </w:divBdr>
        </w:div>
        <w:div w:id="1034429346">
          <w:marLeft w:val="432"/>
          <w:marRight w:val="0"/>
          <w:marTop w:val="125"/>
          <w:marBottom w:val="0"/>
          <w:divBdr>
            <w:top w:val="none" w:sz="0" w:space="0" w:color="auto"/>
            <w:left w:val="none" w:sz="0" w:space="0" w:color="auto"/>
            <w:bottom w:val="none" w:sz="0" w:space="0" w:color="auto"/>
            <w:right w:val="none" w:sz="0" w:space="0" w:color="auto"/>
          </w:divBdr>
        </w:div>
        <w:div w:id="42022422">
          <w:marLeft w:val="432"/>
          <w:marRight w:val="0"/>
          <w:marTop w:val="173"/>
          <w:marBottom w:val="0"/>
          <w:divBdr>
            <w:top w:val="none" w:sz="0" w:space="0" w:color="auto"/>
            <w:left w:val="none" w:sz="0" w:space="0" w:color="auto"/>
            <w:bottom w:val="none" w:sz="0" w:space="0" w:color="auto"/>
            <w:right w:val="none" w:sz="0" w:space="0" w:color="auto"/>
          </w:divBdr>
        </w:div>
        <w:div w:id="1422415472">
          <w:marLeft w:val="1008"/>
          <w:marRight w:val="0"/>
          <w:marTop w:val="48"/>
          <w:marBottom w:val="0"/>
          <w:divBdr>
            <w:top w:val="none" w:sz="0" w:space="0" w:color="auto"/>
            <w:left w:val="none" w:sz="0" w:space="0" w:color="auto"/>
            <w:bottom w:val="none" w:sz="0" w:space="0" w:color="auto"/>
            <w:right w:val="none" w:sz="0" w:space="0" w:color="auto"/>
          </w:divBdr>
        </w:div>
        <w:div w:id="1367877111">
          <w:marLeft w:val="1008"/>
          <w:marRight w:val="0"/>
          <w:marTop w:val="48"/>
          <w:marBottom w:val="0"/>
          <w:divBdr>
            <w:top w:val="none" w:sz="0" w:space="0" w:color="auto"/>
            <w:left w:val="none" w:sz="0" w:space="0" w:color="auto"/>
            <w:bottom w:val="none" w:sz="0" w:space="0" w:color="auto"/>
            <w:right w:val="none" w:sz="0" w:space="0" w:color="auto"/>
          </w:divBdr>
        </w:div>
        <w:div w:id="436603211">
          <w:marLeft w:val="1008"/>
          <w:marRight w:val="0"/>
          <w:marTop w:val="48"/>
          <w:marBottom w:val="0"/>
          <w:divBdr>
            <w:top w:val="none" w:sz="0" w:space="0" w:color="auto"/>
            <w:left w:val="none" w:sz="0" w:space="0" w:color="auto"/>
            <w:bottom w:val="none" w:sz="0" w:space="0" w:color="auto"/>
            <w:right w:val="none" w:sz="0" w:space="0" w:color="auto"/>
          </w:divBdr>
        </w:div>
        <w:div w:id="587544746">
          <w:marLeft w:val="1008"/>
          <w:marRight w:val="0"/>
          <w:marTop w:val="48"/>
          <w:marBottom w:val="0"/>
          <w:divBdr>
            <w:top w:val="none" w:sz="0" w:space="0" w:color="auto"/>
            <w:left w:val="none" w:sz="0" w:space="0" w:color="auto"/>
            <w:bottom w:val="none" w:sz="0" w:space="0" w:color="auto"/>
            <w:right w:val="none" w:sz="0" w:space="0" w:color="auto"/>
          </w:divBdr>
        </w:div>
        <w:div w:id="1951550242">
          <w:marLeft w:val="432"/>
          <w:marRight w:val="0"/>
          <w:marTop w:val="48"/>
          <w:marBottom w:val="0"/>
          <w:divBdr>
            <w:top w:val="none" w:sz="0" w:space="0" w:color="auto"/>
            <w:left w:val="none" w:sz="0" w:space="0" w:color="auto"/>
            <w:bottom w:val="none" w:sz="0" w:space="0" w:color="auto"/>
            <w:right w:val="none" w:sz="0" w:space="0" w:color="auto"/>
          </w:divBdr>
        </w:div>
        <w:div w:id="989871372">
          <w:marLeft w:val="1008"/>
          <w:marRight w:val="0"/>
          <w:marTop w:val="48"/>
          <w:marBottom w:val="0"/>
          <w:divBdr>
            <w:top w:val="none" w:sz="0" w:space="0" w:color="auto"/>
            <w:left w:val="none" w:sz="0" w:space="0" w:color="auto"/>
            <w:bottom w:val="none" w:sz="0" w:space="0" w:color="auto"/>
            <w:right w:val="none" w:sz="0" w:space="0" w:color="auto"/>
          </w:divBdr>
        </w:div>
        <w:div w:id="1271816044">
          <w:marLeft w:val="1008"/>
          <w:marRight w:val="0"/>
          <w:marTop w:val="48"/>
          <w:marBottom w:val="0"/>
          <w:divBdr>
            <w:top w:val="none" w:sz="0" w:space="0" w:color="auto"/>
            <w:left w:val="none" w:sz="0" w:space="0" w:color="auto"/>
            <w:bottom w:val="none" w:sz="0" w:space="0" w:color="auto"/>
            <w:right w:val="none" w:sz="0" w:space="0" w:color="auto"/>
          </w:divBdr>
        </w:div>
        <w:div w:id="1051803201">
          <w:marLeft w:val="1008"/>
          <w:marRight w:val="0"/>
          <w:marTop w:val="48"/>
          <w:marBottom w:val="0"/>
          <w:divBdr>
            <w:top w:val="none" w:sz="0" w:space="0" w:color="auto"/>
            <w:left w:val="none" w:sz="0" w:space="0" w:color="auto"/>
            <w:bottom w:val="none" w:sz="0" w:space="0" w:color="auto"/>
            <w:right w:val="none" w:sz="0" w:space="0" w:color="auto"/>
          </w:divBdr>
        </w:div>
        <w:div w:id="1042294164">
          <w:marLeft w:val="432"/>
          <w:marRight w:val="0"/>
          <w:marTop w:val="48"/>
          <w:marBottom w:val="0"/>
          <w:divBdr>
            <w:top w:val="none" w:sz="0" w:space="0" w:color="auto"/>
            <w:left w:val="none" w:sz="0" w:space="0" w:color="auto"/>
            <w:bottom w:val="none" w:sz="0" w:space="0" w:color="auto"/>
            <w:right w:val="none" w:sz="0" w:space="0" w:color="auto"/>
          </w:divBdr>
        </w:div>
        <w:div w:id="1364016767">
          <w:marLeft w:val="1008"/>
          <w:marRight w:val="0"/>
          <w:marTop w:val="48"/>
          <w:marBottom w:val="0"/>
          <w:divBdr>
            <w:top w:val="none" w:sz="0" w:space="0" w:color="auto"/>
            <w:left w:val="none" w:sz="0" w:space="0" w:color="auto"/>
            <w:bottom w:val="none" w:sz="0" w:space="0" w:color="auto"/>
            <w:right w:val="none" w:sz="0" w:space="0" w:color="auto"/>
          </w:divBdr>
        </w:div>
        <w:div w:id="2111660326">
          <w:marLeft w:val="1008"/>
          <w:marRight w:val="0"/>
          <w:marTop w:val="48"/>
          <w:marBottom w:val="0"/>
          <w:divBdr>
            <w:top w:val="none" w:sz="0" w:space="0" w:color="auto"/>
            <w:left w:val="none" w:sz="0" w:space="0" w:color="auto"/>
            <w:bottom w:val="none" w:sz="0" w:space="0" w:color="auto"/>
            <w:right w:val="none" w:sz="0" w:space="0" w:color="auto"/>
          </w:divBdr>
        </w:div>
        <w:div w:id="459105757">
          <w:marLeft w:val="1008"/>
          <w:marRight w:val="0"/>
          <w:marTop w:val="48"/>
          <w:marBottom w:val="0"/>
          <w:divBdr>
            <w:top w:val="none" w:sz="0" w:space="0" w:color="auto"/>
            <w:left w:val="none" w:sz="0" w:space="0" w:color="auto"/>
            <w:bottom w:val="none" w:sz="0" w:space="0" w:color="auto"/>
            <w:right w:val="none" w:sz="0" w:space="0" w:color="auto"/>
          </w:divBdr>
        </w:div>
        <w:div w:id="570578892">
          <w:marLeft w:val="1008"/>
          <w:marRight w:val="0"/>
          <w:marTop w:val="48"/>
          <w:marBottom w:val="0"/>
          <w:divBdr>
            <w:top w:val="none" w:sz="0" w:space="0" w:color="auto"/>
            <w:left w:val="none" w:sz="0" w:space="0" w:color="auto"/>
            <w:bottom w:val="none" w:sz="0" w:space="0" w:color="auto"/>
            <w:right w:val="none" w:sz="0" w:space="0" w:color="auto"/>
          </w:divBdr>
        </w:div>
        <w:div w:id="1931353093">
          <w:marLeft w:val="1008"/>
          <w:marRight w:val="0"/>
          <w:marTop w:val="48"/>
          <w:marBottom w:val="0"/>
          <w:divBdr>
            <w:top w:val="none" w:sz="0" w:space="0" w:color="auto"/>
            <w:left w:val="none" w:sz="0" w:space="0" w:color="auto"/>
            <w:bottom w:val="none" w:sz="0" w:space="0" w:color="auto"/>
            <w:right w:val="none" w:sz="0" w:space="0" w:color="auto"/>
          </w:divBdr>
        </w:div>
        <w:div w:id="2140102149">
          <w:marLeft w:val="432"/>
          <w:marRight w:val="0"/>
          <w:marTop w:val="216"/>
          <w:marBottom w:val="0"/>
          <w:divBdr>
            <w:top w:val="none" w:sz="0" w:space="0" w:color="auto"/>
            <w:left w:val="none" w:sz="0" w:space="0" w:color="auto"/>
            <w:bottom w:val="none" w:sz="0" w:space="0" w:color="auto"/>
            <w:right w:val="none" w:sz="0" w:space="0" w:color="auto"/>
          </w:divBdr>
        </w:div>
        <w:div w:id="1044451011">
          <w:marLeft w:val="432"/>
          <w:marRight w:val="0"/>
          <w:marTop w:val="125"/>
          <w:marBottom w:val="0"/>
          <w:divBdr>
            <w:top w:val="none" w:sz="0" w:space="0" w:color="auto"/>
            <w:left w:val="none" w:sz="0" w:space="0" w:color="auto"/>
            <w:bottom w:val="none" w:sz="0" w:space="0" w:color="auto"/>
            <w:right w:val="none" w:sz="0" w:space="0" w:color="auto"/>
          </w:divBdr>
        </w:div>
        <w:div w:id="1796219326">
          <w:marLeft w:val="432"/>
          <w:marRight w:val="0"/>
          <w:marTop w:val="125"/>
          <w:marBottom w:val="0"/>
          <w:divBdr>
            <w:top w:val="none" w:sz="0" w:space="0" w:color="auto"/>
            <w:left w:val="none" w:sz="0" w:space="0" w:color="auto"/>
            <w:bottom w:val="none" w:sz="0" w:space="0" w:color="auto"/>
            <w:right w:val="none" w:sz="0" w:space="0" w:color="auto"/>
          </w:divBdr>
        </w:div>
        <w:div w:id="969019796">
          <w:marLeft w:val="432"/>
          <w:marRight w:val="0"/>
          <w:marTop w:val="125"/>
          <w:marBottom w:val="0"/>
          <w:divBdr>
            <w:top w:val="none" w:sz="0" w:space="0" w:color="auto"/>
            <w:left w:val="none" w:sz="0" w:space="0" w:color="auto"/>
            <w:bottom w:val="none" w:sz="0" w:space="0" w:color="auto"/>
            <w:right w:val="none" w:sz="0" w:space="0" w:color="auto"/>
          </w:divBdr>
        </w:div>
        <w:div w:id="1407341232">
          <w:marLeft w:val="432"/>
          <w:marRight w:val="0"/>
          <w:marTop w:val="125"/>
          <w:marBottom w:val="0"/>
          <w:divBdr>
            <w:top w:val="none" w:sz="0" w:space="0" w:color="auto"/>
            <w:left w:val="none" w:sz="0" w:space="0" w:color="auto"/>
            <w:bottom w:val="none" w:sz="0" w:space="0" w:color="auto"/>
            <w:right w:val="none" w:sz="0" w:space="0" w:color="auto"/>
          </w:divBdr>
        </w:div>
        <w:div w:id="2141875639">
          <w:marLeft w:val="432"/>
          <w:marRight w:val="0"/>
          <w:marTop w:val="197"/>
          <w:marBottom w:val="0"/>
          <w:divBdr>
            <w:top w:val="none" w:sz="0" w:space="0" w:color="auto"/>
            <w:left w:val="none" w:sz="0" w:space="0" w:color="auto"/>
            <w:bottom w:val="none" w:sz="0" w:space="0" w:color="auto"/>
            <w:right w:val="none" w:sz="0" w:space="0" w:color="auto"/>
          </w:divBdr>
        </w:div>
        <w:div w:id="118259173">
          <w:marLeft w:val="432"/>
          <w:marRight w:val="0"/>
          <w:marTop w:val="125"/>
          <w:marBottom w:val="0"/>
          <w:divBdr>
            <w:top w:val="none" w:sz="0" w:space="0" w:color="auto"/>
            <w:left w:val="none" w:sz="0" w:space="0" w:color="auto"/>
            <w:bottom w:val="none" w:sz="0" w:space="0" w:color="auto"/>
            <w:right w:val="none" w:sz="0" w:space="0" w:color="auto"/>
          </w:divBdr>
        </w:div>
        <w:div w:id="1824156325">
          <w:marLeft w:val="1008"/>
          <w:marRight w:val="0"/>
          <w:marTop w:val="115"/>
          <w:marBottom w:val="0"/>
          <w:divBdr>
            <w:top w:val="none" w:sz="0" w:space="0" w:color="auto"/>
            <w:left w:val="none" w:sz="0" w:space="0" w:color="auto"/>
            <w:bottom w:val="none" w:sz="0" w:space="0" w:color="auto"/>
            <w:right w:val="none" w:sz="0" w:space="0" w:color="auto"/>
          </w:divBdr>
        </w:div>
        <w:div w:id="1224560592">
          <w:marLeft w:val="1008"/>
          <w:marRight w:val="0"/>
          <w:marTop w:val="115"/>
          <w:marBottom w:val="0"/>
          <w:divBdr>
            <w:top w:val="none" w:sz="0" w:space="0" w:color="auto"/>
            <w:left w:val="none" w:sz="0" w:space="0" w:color="auto"/>
            <w:bottom w:val="none" w:sz="0" w:space="0" w:color="auto"/>
            <w:right w:val="none" w:sz="0" w:space="0" w:color="auto"/>
          </w:divBdr>
        </w:div>
        <w:div w:id="2073773229">
          <w:marLeft w:val="1008"/>
          <w:marRight w:val="0"/>
          <w:marTop w:val="115"/>
          <w:marBottom w:val="0"/>
          <w:divBdr>
            <w:top w:val="none" w:sz="0" w:space="0" w:color="auto"/>
            <w:left w:val="none" w:sz="0" w:space="0" w:color="auto"/>
            <w:bottom w:val="none" w:sz="0" w:space="0" w:color="auto"/>
            <w:right w:val="none" w:sz="0" w:space="0" w:color="auto"/>
          </w:divBdr>
        </w:div>
        <w:div w:id="643775644">
          <w:marLeft w:val="432"/>
          <w:marRight w:val="0"/>
          <w:marTop w:val="125"/>
          <w:marBottom w:val="0"/>
          <w:divBdr>
            <w:top w:val="none" w:sz="0" w:space="0" w:color="auto"/>
            <w:left w:val="none" w:sz="0" w:space="0" w:color="auto"/>
            <w:bottom w:val="none" w:sz="0" w:space="0" w:color="auto"/>
            <w:right w:val="none" w:sz="0" w:space="0" w:color="auto"/>
          </w:divBdr>
        </w:div>
        <w:div w:id="74398332">
          <w:marLeft w:val="1008"/>
          <w:marRight w:val="0"/>
          <w:marTop w:val="115"/>
          <w:marBottom w:val="0"/>
          <w:divBdr>
            <w:top w:val="none" w:sz="0" w:space="0" w:color="auto"/>
            <w:left w:val="none" w:sz="0" w:space="0" w:color="auto"/>
            <w:bottom w:val="none" w:sz="0" w:space="0" w:color="auto"/>
            <w:right w:val="none" w:sz="0" w:space="0" w:color="auto"/>
          </w:divBdr>
        </w:div>
        <w:div w:id="1321159521">
          <w:marLeft w:val="1008"/>
          <w:marRight w:val="0"/>
          <w:marTop w:val="115"/>
          <w:marBottom w:val="0"/>
          <w:divBdr>
            <w:top w:val="none" w:sz="0" w:space="0" w:color="auto"/>
            <w:left w:val="none" w:sz="0" w:space="0" w:color="auto"/>
            <w:bottom w:val="none" w:sz="0" w:space="0" w:color="auto"/>
            <w:right w:val="none" w:sz="0" w:space="0" w:color="auto"/>
          </w:divBdr>
        </w:div>
        <w:div w:id="170339775">
          <w:marLeft w:val="1008"/>
          <w:marRight w:val="0"/>
          <w:marTop w:val="115"/>
          <w:marBottom w:val="0"/>
          <w:divBdr>
            <w:top w:val="none" w:sz="0" w:space="0" w:color="auto"/>
            <w:left w:val="none" w:sz="0" w:space="0" w:color="auto"/>
            <w:bottom w:val="none" w:sz="0" w:space="0" w:color="auto"/>
            <w:right w:val="none" w:sz="0" w:space="0" w:color="auto"/>
          </w:divBdr>
        </w:div>
        <w:div w:id="1204445110">
          <w:marLeft w:val="432"/>
          <w:marRight w:val="0"/>
          <w:marTop w:val="125"/>
          <w:marBottom w:val="0"/>
          <w:divBdr>
            <w:top w:val="none" w:sz="0" w:space="0" w:color="auto"/>
            <w:left w:val="none" w:sz="0" w:space="0" w:color="auto"/>
            <w:bottom w:val="none" w:sz="0" w:space="0" w:color="auto"/>
            <w:right w:val="none" w:sz="0" w:space="0" w:color="auto"/>
          </w:divBdr>
        </w:div>
        <w:div w:id="525141436">
          <w:marLeft w:val="432"/>
          <w:marRight w:val="0"/>
          <w:marTop w:val="192"/>
          <w:marBottom w:val="0"/>
          <w:divBdr>
            <w:top w:val="none" w:sz="0" w:space="0" w:color="auto"/>
            <w:left w:val="none" w:sz="0" w:space="0" w:color="auto"/>
            <w:bottom w:val="none" w:sz="0" w:space="0" w:color="auto"/>
            <w:right w:val="none" w:sz="0" w:space="0" w:color="auto"/>
          </w:divBdr>
        </w:div>
        <w:div w:id="1121656107">
          <w:marLeft w:val="432"/>
          <w:marRight w:val="0"/>
          <w:marTop w:val="125"/>
          <w:marBottom w:val="0"/>
          <w:divBdr>
            <w:top w:val="none" w:sz="0" w:space="0" w:color="auto"/>
            <w:left w:val="none" w:sz="0" w:space="0" w:color="auto"/>
            <w:bottom w:val="none" w:sz="0" w:space="0" w:color="auto"/>
            <w:right w:val="none" w:sz="0" w:space="0" w:color="auto"/>
          </w:divBdr>
        </w:div>
        <w:div w:id="1691056810">
          <w:marLeft w:val="1008"/>
          <w:marRight w:val="0"/>
          <w:marTop w:val="115"/>
          <w:marBottom w:val="0"/>
          <w:divBdr>
            <w:top w:val="none" w:sz="0" w:space="0" w:color="auto"/>
            <w:left w:val="none" w:sz="0" w:space="0" w:color="auto"/>
            <w:bottom w:val="none" w:sz="0" w:space="0" w:color="auto"/>
            <w:right w:val="none" w:sz="0" w:space="0" w:color="auto"/>
          </w:divBdr>
        </w:div>
        <w:div w:id="1461192929">
          <w:marLeft w:val="432"/>
          <w:marRight w:val="0"/>
          <w:marTop w:val="125"/>
          <w:marBottom w:val="0"/>
          <w:divBdr>
            <w:top w:val="none" w:sz="0" w:space="0" w:color="auto"/>
            <w:left w:val="none" w:sz="0" w:space="0" w:color="auto"/>
            <w:bottom w:val="none" w:sz="0" w:space="0" w:color="auto"/>
            <w:right w:val="none" w:sz="0" w:space="0" w:color="auto"/>
          </w:divBdr>
        </w:div>
        <w:div w:id="1671132658">
          <w:marLeft w:val="1008"/>
          <w:marRight w:val="0"/>
          <w:marTop w:val="115"/>
          <w:marBottom w:val="0"/>
          <w:divBdr>
            <w:top w:val="none" w:sz="0" w:space="0" w:color="auto"/>
            <w:left w:val="none" w:sz="0" w:space="0" w:color="auto"/>
            <w:bottom w:val="none" w:sz="0" w:space="0" w:color="auto"/>
            <w:right w:val="none" w:sz="0" w:space="0" w:color="auto"/>
          </w:divBdr>
        </w:div>
        <w:div w:id="698359978">
          <w:marLeft w:val="432"/>
          <w:marRight w:val="0"/>
          <w:marTop w:val="125"/>
          <w:marBottom w:val="0"/>
          <w:divBdr>
            <w:top w:val="none" w:sz="0" w:space="0" w:color="auto"/>
            <w:left w:val="none" w:sz="0" w:space="0" w:color="auto"/>
            <w:bottom w:val="none" w:sz="0" w:space="0" w:color="auto"/>
            <w:right w:val="none" w:sz="0" w:space="0" w:color="auto"/>
          </w:divBdr>
        </w:div>
        <w:div w:id="1144004929">
          <w:marLeft w:val="1008"/>
          <w:marRight w:val="0"/>
          <w:marTop w:val="115"/>
          <w:marBottom w:val="0"/>
          <w:divBdr>
            <w:top w:val="none" w:sz="0" w:space="0" w:color="auto"/>
            <w:left w:val="none" w:sz="0" w:space="0" w:color="auto"/>
            <w:bottom w:val="none" w:sz="0" w:space="0" w:color="auto"/>
            <w:right w:val="none" w:sz="0" w:space="0" w:color="auto"/>
          </w:divBdr>
        </w:div>
        <w:div w:id="1761101288">
          <w:marLeft w:val="432"/>
          <w:marRight w:val="0"/>
          <w:marTop w:val="125"/>
          <w:marBottom w:val="0"/>
          <w:divBdr>
            <w:top w:val="none" w:sz="0" w:space="0" w:color="auto"/>
            <w:left w:val="none" w:sz="0" w:space="0" w:color="auto"/>
            <w:bottom w:val="none" w:sz="0" w:space="0" w:color="auto"/>
            <w:right w:val="none" w:sz="0" w:space="0" w:color="auto"/>
          </w:divBdr>
        </w:div>
        <w:div w:id="752705042">
          <w:marLeft w:val="1008"/>
          <w:marRight w:val="0"/>
          <w:marTop w:val="115"/>
          <w:marBottom w:val="0"/>
          <w:divBdr>
            <w:top w:val="none" w:sz="0" w:space="0" w:color="auto"/>
            <w:left w:val="none" w:sz="0" w:space="0" w:color="auto"/>
            <w:bottom w:val="none" w:sz="0" w:space="0" w:color="auto"/>
            <w:right w:val="none" w:sz="0" w:space="0" w:color="auto"/>
          </w:divBdr>
        </w:div>
        <w:div w:id="1364405386">
          <w:marLeft w:val="1008"/>
          <w:marRight w:val="0"/>
          <w:marTop w:val="115"/>
          <w:marBottom w:val="0"/>
          <w:divBdr>
            <w:top w:val="none" w:sz="0" w:space="0" w:color="auto"/>
            <w:left w:val="none" w:sz="0" w:space="0" w:color="auto"/>
            <w:bottom w:val="none" w:sz="0" w:space="0" w:color="auto"/>
            <w:right w:val="none" w:sz="0" w:space="0" w:color="auto"/>
          </w:divBdr>
        </w:div>
        <w:div w:id="916864378">
          <w:marLeft w:val="432"/>
          <w:marRight w:val="0"/>
          <w:marTop w:val="125"/>
          <w:marBottom w:val="0"/>
          <w:divBdr>
            <w:top w:val="none" w:sz="0" w:space="0" w:color="auto"/>
            <w:left w:val="none" w:sz="0" w:space="0" w:color="auto"/>
            <w:bottom w:val="none" w:sz="0" w:space="0" w:color="auto"/>
            <w:right w:val="none" w:sz="0" w:space="0" w:color="auto"/>
          </w:divBdr>
        </w:div>
        <w:div w:id="1991247835">
          <w:marLeft w:val="432"/>
          <w:marRight w:val="0"/>
          <w:marTop w:val="192"/>
          <w:marBottom w:val="0"/>
          <w:divBdr>
            <w:top w:val="none" w:sz="0" w:space="0" w:color="auto"/>
            <w:left w:val="none" w:sz="0" w:space="0" w:color="auto"/>
            <w:bottom w:val="none" w:sz="0" w:space="0" w:color="auto"/>
            <w:right w:val="none" w:sz="0" w:space="0" w:color="auto"/>
          </w:divBdr>
        </w:div>
        <w:div w:id="731923321">
          <w:marLeft w:val="1008"/>
          <w:marRight w:val="0"/>
          <w:marTop w:val="115"/>
          <w:marBottom w:val="0"/>
          <w:divBdr>
            <w:top w:val="none" w:sz="0" w:space="0" w:color="auto"/>
            <w:left w:val="none" w:sz="0" w:space="0" w:color="auto"/>
            <w:bottom w:val="none" w:sz="0" w:space="0" w:color="auto"/>
            <w:right w:val="none" w:sz="0" w:space="0" w:color="auto"/>
          </w:divBdr>
        </w:div>
        <w:div w:id="2013143802">
          <w:marLeft w:val="432"/>
          <w:marRight w:val="0"/>
          <w:marTop w:val="125"/>
          <w:marBottom w:val="0"/>
          <w:divBdr>
            <w:top w:val="none" w:sz="0" w:space="0" w:color="auto"/>
            <w:left w:val="none" w:sz="0" w:space="0" w:color="auto"/>
            <w:bottom w:val="none" w:sz="0" w:space="0" w:color="auto"/>
            <w:right w:val="none" w:sz="0" w:space="0" w:color="auto"/>
          </w:divBdr>
        </w:div>
        <w:div w:id="1116366186">
          <w:marLeft w:val="1008"/>
          <w:marRight w:val="0"/>
          <w:marTop w:val="115"/>
          <w:marBottom w:val="0"/>
          <w:divBdr>
            <w:top w:val="none" w:sz="0" w:space="0" w:color="auto"/>
            <w:left w:val="none" w:sz="0" w:space="0" w:color="auto"/>
            <w:bottom w:val="none" w:sz="0" w:space="0" w:color="auto"/>
            <w:right w:val="none" w:sz="0" w:space="0" w:color="auto"/>
          </w:divBdr>
        </w:div>
        <w:div w:id="88476826">
          <w:marLeft w:val="1008"/>
          <w:marRight w:val="0"/>
          <w:marTop w:val="115"/>
          <w:marBottom w:val="0"/>
          <w:divBdr>
            <w:top w:val="none" w:sz="0" w:space="0" w:color="auto"/>
            <w:left w:val="none" w:sz="0" w:space="0" w:color="auto"/>
            <w:bottom w:val="none" w:sz="0" w:space="0" w:color="auto"/>
            <w:right w:val="none" w:sz="0" w:space="0" w:color="auto"/>
          </w:divBdr>
        </w:div>
        <w:div w:id="2124839480">
          <w:marLeft w:val="1008"/>
          <w:marRight w:val="0"/>
          <w:marTop w:val="115"/>
          <w:marBottom w:val="0"/>
          <w:divBdr>
            <w:top w:val="none" w:sz="0" w:space="0" w:color="auto"/>
            <w:left w:val="none" w:sz="0" w:space="0" w:color="auto"/>
            <w:bottom w:val="none" w:sz="0" w:space="0" w:color="auto"/>
            <w:right w:val="none" w:sz="0" w:space="0" w:color="auto"/>
          </w:divBdr>
        </w:div>
        <w:div w:id="1324237760">
          <w:marLeft w:val="1008"/>
          <w:marRight w:val="0"/>
          <w:marTop w:val="115"/>
          <w:marBottom w:val="0"/>
          <w:divBdr>
            <w:top w:val="none" w:sz="0" w:space="0" w:color="auto"/>
            <w:left w:val="none" w:sz="0" w:space="0" w:color="auto"/>
            <w:bottom w:val="none" w:sz="0" w:space="0" w:color="auto"/>
            <w:right w:val="none" w:sz="0" w:space="0" w:color="auto"/>
          </w:divBdr>
        </w:div>
        <w:div w:id="171185233">
          <w:marLeft w:val="432"/>
          <w:marRight w:val="0"/>
          <w:marTop w:val="125"/>
          <w:marBottom w:val="0"/>
          <w:divBdr>
            <w:top w:val="none" w:sz="0" w:space="0" w:color="auto"/>
            <w:left w:val="none" w:sz="0" w:space="0" w:color="auto"/>
            <w:bottom w:val="none" w:sz="0" w:space="0" w:color="auto"/>
            <w:right w:val="none" w:sz="0" w:space="0" w:color="auto"/>
          </w:divBdr>
        </w:div>
        <w:div w:id="443571925">
          <w:marLeft w:val="1008"/>
          <w:marRight w:val="0"/>
          <w:marTop w:val="115"/>
          <w:marBottom w:val="0"/>
          <w:divBdr>
            <w:top w:val="none" w:sz="0" w:space="0" w:color="auto"/>
            <w:left w:val="none" w:sz="0" w:space="0" w:color="auto"/>
            <w:bottom w:val="none" w:sz="0" w:space="0" w:color="auto"/>
            <w:right w:val="none" w:sz="0" w:space="0" w:color="auto"/>
          </w:divBdr>
        </w:div>
        <w:div w:id="326788284">
          <w:marLeft w:val="1008"/>
          <w:marRight w:val="0"/>
          <w:marTop w:val="115"/>
          <w:marBottom w:val="0"/>
          <w:divBdr>
            <w:top w:val="none" w:sz="0" w:space="0" w:color="auto"/>
            <w:left w:val="none" w:sz="0" w:space="0" w:color="auto"/>
            <w:bottom w:val="none" w:sz="0" w:space="0" w:color="auto"/>
            <w:right w:val="none" w:sz="0" w:space="0" w:color="auto"/>
          </w:divBdr>
        </w:div>
        <w:div w:id="867177986">
          <w:marLeft w:val="1339"/>
          <w:marRight w:val="0"/>
          <w:marTop w:val="115"/>
          <w:marBottom w:val="0"/>
          <w:divBdr>
            <w:top w:val="none" w:sz="0" w:space="0" w:color="auto"/>
            <w:left w:val="none" w:sz="0" w:space="0" w:color="auto"/>
            <w:bottom w:val="none" w:sz="0" w:space="0" w:color="auto"/>
            <w:right w:val="none" w:sz="0" w:space="0" w:color="auto"/>
          </w:divBdr>
        </w:div>
        <w:div w:id="1705012376">
          <w:marLeft w:val="1339"/>
          <w:marRight w:val="0"/>
          <w:marTop w:val="115"/>
          <w:marBottom w:val="0"/>
          <w:divBdr>
            <w:top w:val="none" w:sz="0" w:space="0" w:color="auto"/>
            <w:left w:val="none" w:sz="0" w:space="0" w:color="auto"/>
            <w:bottom w:val="none" w:sz="0" w:space="0" w:color="auto"/>
            <w:right w:val="none" w:sz="0" w:space="0" w:color="auto"/>
          </w:divBdr>
        </w:div>
        <w:div w:id="943609894">
          <w:marLeft w:val="1339"/>
          <w:marRight w:val="0"/>
          <w:marTop w:val="115"/>
          <w:marBottom w:val="0"/>
          <w:divBdr>
            <w:top w:val="none" w:sz="0" w:space="0" w:color="auto"/>
            <w:left w:val="none" w:sz="0" w:space="0" w:color="auto"/>
            <w:bottom w:val="none" w:sz="0" w:space="0" w:color="auto"/>
            <w:right w:val="none" w:sz="0" w:space="0" w:color="auto"/>
          </w:divBdr>
        </w:div>
        <w:div w:id="2046171293">
          <w:marLeft w:val="432"/>
          <w:marRight w:val="0"/>
          <w:marTop w:val="125"/>
          <w:marBottom w:val="0"/>
          <w:divBdr>
            <w:top w:val="none" w:sz="0" w:space="0" w:color="auto"/>
            <w:left w:val="none" w:sz="0" w:space="0" w:color="auto"/>
            <w:bottom w:val="none" w:sz="0" w:space="0" w:color="auto"/>
            <w:right w:val="none" w:sz="0" w:space="0" w:color="auto"/>
          </w:divBdr>
        </w:div>
        <w:div w:id="415711237">
          <w:marLeft w:val="432"/>
          <w:marRight w:val="0"/>
          <w:marTop w:val="192"/>
          <w:marBottom w:val="0"/>
          <w:divBdr>
            <w:top w:val="none" w:sz="0" w:space="0" w:color="auto"/>
            <w:left w:val="none" w:sz="0" w:space="0" w:color="auto"/>
            <w:bottom w:val="none" w:sz="0" w:space="0" w:color="auto"/>
            <w:right w:val="none" w:sz="0" w:space="0" w:color="auto"/>
          </w:divBdr>
        </w:div>
        <w:div w:id="419982964">
          <w:marLeft w:val="432"/>
          <w:marRight w:val="0"/>
          <w:marTop w:val="125"/>
          <w:marBottom w:val="0"/>
          <w:divBdr>
            <w:top w:val="none" w:sz="0" w:space="0" w:color="auto"/>
            <w:left w:val="none" w:sz="0" w:space="0" w:color="auto"/>
            <w:bottom w:val="none" w:sz="0" w:space="0" w:color="auto"/>
            <w:right w:val="none" w:sz="0" w:space="0" w:color="auto"/>
          </w:divBdr>
        </w:div>
        <w:div w:id="308947290">
          <w:marLeft w:val="432"/>
          <w:marRight w:val="0"/>
          <w:marTop w:val="125"/>
          <w:marBottom w:val="0"/>
          <w:divBdr>
            <w:top w:val="none" w:sz="0" w:space="0" w:color="auto"/>
            <w:left w:val="none" w:sz="0" w:space="0" w:color="auto"/>
            <w:bottom w:val="none" w:sz="0" w:space="0" w:color="auto"/>
            <w:right w:val="none" w:sz="0" w:space="0" w:color="auto"/>
          </w:divBdr>
        </w:div>
        <w:div w:id="1439760822">
          <w:marLeft w:val="1008"/>
          <w:marRight w:val="0"/>
          <w:marTop w:val="115"/>
          <w:marBottom w:val="0"/>
          <w:divBdr>
            <w:top w:val="none" w:sz="0" w:space="0" w:color="auto"/>
            <w:left w:val="none" w:sz="0" w:space="0" w:color="auto"/>
            <w:bottom w:val="none" w:sz="0" w:space="0" w:color="auto"/>
            <w:right w:val="none" w:sz="0" w:space="0" w:color="auto"/>
          </w:divBdr>
        </w:div>
        <w:div w:id="644895933">
          <w:marLeft w:val="1008"/>
          <w:marRight w:val="0"/>
          <w:marTop w:val="115"/>
          <w:marBottom w:val="0"/>
          <w:divBdr>
            <w:top w:val="none" w:sz="0" w:space="0" w:color="auto"/>
            <w:left w:val="none" w:sz="0" w:space="0" w:color="auto"/>
            <w:bottom w:val="none" w:sz="0" w:space="0" w:color="auto"/>
            <w:right w:val="none" w:sz="0" w:space="0" w:color="auto"/>
          </w:divBdr>
        </w:div>
        <w:div w:id="1210993272">
          <w:marLeft w:val="1008"/>
          <w:marRight w:val="0"/>
          <w:marTop w:val="115"/>
          <w:marBottom w:val="0"/>
          <w:divBdr>
            <w:top w:val="none" w:sz="0" w:space="0" w:color="auto"/>
            <w:left w:val="none" w:sz="0" w:space="0" w:color="auto"/>
            <w:bottom w:val="none" w:sz="0" w:space="0" w:color="auto"/>
            <w:right w:val="none" w:sz="0" w:space="0" w:color="auto"/>
          </w:divBdr>
        </w:div>
        <w:div w:id="1945838492">
          <w:marLeft w:val="1008"/>
          <w:marRight w:val="0"/>
          <w:marTop w:val="115"/>
          <w:marBottom w:val="0"/>
          <w:divBdr>
            <w:top w:val="none" w:sz="0" w:space="0" w:color="auto"/>
            <w:left w:val="none" w:sz="0" w:space="0" w:color="auto"/>
            <w:bottom w:val="none" w:sz="0" w:space="0" w:color="auto"/>
            <w:right w:val="none" w:sz="0" w:space="0" w:color="auto"/>
          </w:divBdr>
        </w:div>
        <w:div w:id="509373955">
          <w:marLeft w:val="1008"/>
          <w:marRight w:val="0"/>
          <w:marTop w:val="115"/>
          <w:marBottom w:val="0"/>
          <w:divBdr>
            <w:top w:val="none" w:sz="0" w:space="0" w:color="auto"/>
            <w:left w:val="none" w:sz="0" w:space="0" w:color="auto"/>
            <w:bottom w:val="none" w:sz="0" w:space="0" w:color="auto"/>
            <w:right w:val="none" w:sz="0" w:space="0" w:color="auto"/>
          </w:divBdr>
        </w:div>
        <w:div w:id="1950164021">
          <w:marLeft w:val="432"/>
          <w:marRight w:val="0"/>
          <w:marTop w:val="192"/>
          <w:marBottom w:val="0"/>
          <w:divBdr>
            <w:top w:val="none" w:sz="0" w:space="0" w:color="auto"/>
            <w:left w:val="none" w:sz="0" w:space="0" w:color="auto"/>
            <w:bottom w:val="none" w:sz="0" w:space="0" w:color="auto"/>
            <w:right w:val="none" w:sz="0" w:space="0" w:color="auto"/>
          </w:divBdr>
        </w:div>
        <w:div w:id="1345474899">
          <w:marLeft w:val="432"/>
          <w:marRight w:val="0"/>
          <w:marTop w:val="125"/>
          <w:marBottom w:val="0"/>
          <w:divBdr>
            <w:top w:val="none" w:sz="0" w:space="0" w:color="auto"/>
            <w:left w:val="none" w:sz="0" w:space="0" w:color="auto"/>
            <w:bottom w:val="none" w:sz="0" w:space="0" w:color="auto"/>
            <w:right w:val="none" w:sz="0" w:space="0" w:color="auto"/>
          </w:divBdr>
        </w:div>
        <w:div w:id="195310583">
          <w:marLeft w:val="1008"/>
          <w:marRight w:val="0"/>
          <w:marTop w:val="115"/>
          <w:marBottom w:val="0"/>
          <w:divBdr>
            <w:top w:val="none" w:sz="0" w:space="0" w:color="auto"/>
            <w:left w:val="none" w:sz="0" w:space="0" w:color="auto"/>
            <w:bottom w:val="none" w:sz="0" w:space="0" w:color="auto"/>
            <w:right w:val="none" w:sz="0" w:space="0" w:color="auto"/>
          </w:divBdr>
        </w:div>
        <w:div w:id="503202865">
          <w:marLeft w:val="1008"/>
          <w:marRight w:val="0"/>
          <w:marTop w:val="115"/>
          <w:marBottom w:val="0"/>
          <w:divBdr>
            <w:top w:val="none" w:sz="0" w:space="0" w:color="auto"/>
            <w:left w:val="none" w:sz="0" w:space="0" w:color="auto"/>
            <w:bottom w:val="none" w:sz="0" w:space="0" w:color="auto"/>
            <w:right w:val="none" w:sz="0" w:space="0" w:color="auto"/>
          </w:divBdr>
        </w:div>
        <w:div w:id="1350451799">
          <w:marLeft w:val="1008"/>
          <w:marRight w:val="0"/>
          <w:marTop w:val="115"/>
          <w:marBottom w:val="0"/>
          <w:divBdr>
            <w:top w:val="none" w:sz="0" w:space="0" w:color="auto"/>
            <w:left w:val="none" w:sz="0" w:space="0" w:color="auto"/>
            <w:bottom w:val="none" w:sz="0" w:space="0" w:color="auto"/>
            <w:right w:val="none" w:sz="0" w:space="0" w:color="auto"/>
          </w:divBdr>
        </w:div>
        <w:div w:id="1451170469">
          <w:marLeft w:val="432"/>
          <w:marRight w:val="0"/>
          <w:marTop w:val="125"/>
          <w:marBottom w:val="0"/>
          <w:divBdr>
            <w:top w:val="none" w:sz="0" w:space="0" w:color="auto"/>
            <w:left w:val="none" w:sz="0" w:space="0" w:color="auto"/>
            <w:bottom w:val="none" w:sz="0" w:space="0" w:color="auto"/>
            <w:right w:val="none" w:sz="0" w:space="0" w:color="auto"/>
          </w:divBdr>
        </w:div>
        <w:div w:id="669064307">
          <w:marLeft w:val="1008"/>
          <w:marRight w:val="0"/>
          <w:marTop w:val="115"/>
          <w:marBottom w:val="0"/>
          <w:divBdr>
            <w:top w:val="none" w:sz="0" w:space="0" w:color="auto"/>
            <w:left w:val="none" w:sz="0" w:space="0" w:color="auto"/>
            <w:bottom w:val="none" w:sz="0" w:space="0" w:color="auto"/>
            <w:right w:val="none" w:sz="0" w:space="0" w:color="auto"/>
          </w:divBdr>
        </w:div>
        <w:div w:id="696351747">
          <w:marLeft w:val="1008"/>
          <w:marRight w:val="0"/>
          <w:marTop w:val="115"/>
          <w:marBottom w:val="0"/>
          <w:divBdr>
            <w:top w:val="none" w:sz="0" w:space="0" w:color="auto"/>
            <w:left w:val="none" w:sz="0" w:space="0" w:color="auto"/>
            <w:bottom w:val="none" w:sz="0" w:space="0" w:color="auto"/>
            <w:right w:val="none" w:sz="0" w:space="0" w:color="auto"/>
          </w:divBdr>
        </w:div>
        <w:div w:id="889456769">
          <w:marLeft w:val="1008"/>
          <w:marRight w:val="0"/>
          <w:marTop w:val="115"/>
          <w:marBottom w:val="0"/>
          <w:divBdr>
            <w:top w:val="none" w:sz="0" w:space="0" w:color="auto"/>
            <w:left w:val="none" w:sz="0" w:space="0" w:color="auto"/>
            <w:bottom w:val="none" w:sz="0" w:space="0" w:color="auto"/>
            <w:right w:val="none" w:sz="0" w:space="0" w:color="auto"/>
          </w:divBdr>
        </w:div>
        <w:div w:id="1624268965">
          <w:marLeft w:val="1008"/>
          <w:marRight w:val="0"/>
          <w:marTop w:val="115"/>
          <w:marBottom w:val="0"/>
          <w:divBdr>
            <w:top w:val="none" w:sz="0" w:space="0" w:color="auto"/>
            <w:left w:val="none" w:sz="0" w:space="0" w:color="auto"/>
            <w:bottom w:val="none" w:sz="0" w:space="0" w:color="auto"/>
            <w:right w:val="none" w:sz="0" w:space="0" w:color="auto"/>
          </w:divBdr>
        </w:div>
        <w:div w:id="272902543">
          <w:marLeft w:val="1008"/>
          <w:marRight w:val="0"/>
          <w:marTop w:val="115"/>
          <w:marBottom w:val="0"/>
          <w:divBdr>
            <w:top w:val="none" w:sz="0" w:space="0" w:color="auto"/>
            <w:left w:val="none" w:sz="0" w:space="0" w:color="auto"/>
            <w:bottom w:val="none" w:sz="0" w:space="0" w:color="auto"/>
            <w:right w:val="none" w:sz="0" w:space="0" w:color="auto"/>
          </w:divBdr>
        </w:div>
        <w:div w:id="1608073316">
          <w:marLeft w:val="432"/>
          <w:marRight w:val="0"/>
          <w:marTop w:val="125"/>
          <w:marBottom w:val="0"/>
          <w:divBdr>
            <w:top w:val="none" w:sz="0" w:space="0" w:color="auto"/>
            <w:left w:val="none" w:sz="0" w:space="0" w:color="auto"/>
            <w:bottom w:val="none" w:sz="0" w:space="0" w:color="auto"/>
            <w:right w:val="none" w:sz="0" w:space="0" w:color="auto"/>
          </w:divBdr>
        </w:div>
        <w:div w:id="202791071">
          <w:marLeft w:val="432"/>
          <w:marRight w:val="0"/>
          <w:marTop w:val="192"/>
          <w:marBottom w:val="0"/>
          <w:divBdr>
            <w:top w:val="none" w:sz="0" w:space="0" w:color="auto"/>
            <w:left w:val="none" w:sz="0" w:space="0" w:color="auto"/>
            <w:bottom w:val="none" w:sz="0" w:space="0" w:color="auto"/>
            <w:right w:val="none" w:sz="0" w:space="0" w:color="auto"/>
          </w:divBdr>
        </w:div>
        <w:div w:id="1384058737">
          <w:marLeft w:val="432"/>
          <w:marRight w:val="0"/>
          <w:marTop w:val="125"/>
          <w:marBottom w:val="0"/>
          <w:divBdr>
            <w:top w:val="none" w:sz="0" w:space="0" w:color="auto"/>
            <w:left w:val="none" w:sz="0" w:space="0" w:color="auto"/>
            <w:bottom w:val="none" w:sz="0" w:space="0" w:color="auto"/>
            <w:right w:val="none" w:sz="0" w:space="0" w:color="auto"/>
          </w:divBdr>
        </w:div>
        <w:div w:id="989098284">
          <w:marLeft w:val="1008"/>
          <w:marRight w:val="0"/>
          <w:marTop w:val="115"/>
          <w:marBottom w:val="0"/>
          <w:divBdr>
            <w:top w:val="none" w:sz="0" w:space="0" w:color="auto"/>
            <w:left w:val="none" w:sz="0" w:space="0" w:color="auto"/>
            <w:bottom w:val="none" w:sz="0" w:space="0" w:color="auto"/>
            <w:right w:val="none" w:sz="0" w:space="0" w:color="auto"/>
          </w:divBdr>
        </w:div>
        <w:div w:id="1836726717">
          <w:marLeft w:val="1008"/>
          <w:marRight w:val="0"/>
          <w:marTop w:val="115"/>
          <w:marBottom w:val="0"/>
          <w:divBdr>
            <w:top w:val="none" w:sz="0" w:space="0" w:color="auto"/>
            <w:left w:val="none" w:sz="0" w:space="0" w:color="auto"/>
            <w:bottom w:val="none" w:sz="0" w:space="0" w:color="auto"/>
            <w:right w:val="none" w:sz="0" w:space="0" w:color="auto"/>
          </w:divBdr>
        </w:div>
        <w:div w:id="1974825229">
          <w:marLeft w:val="1008"/>
          <w:marRight w:val="0"/>
          <w:marTop w:val="115"/>
          <w:marBottom w:val="0"/>
          <w:divBdr>
            <w:top w:val="none" w:sz="0" w:space="0" w:color="auto"/>
            <w:left w:val="none" w:sz="0" w:space="0" w:color="auto"/>
            <w:bottom w:val="none" w:sz="0" w:space="0" w:color="auto"/>
            <w:right w:val="none" w:sz="0" w:space="0" w:color="auto"/>
          </w:divBdr>
        </w:div>
        <w:div w:id="432366262">
          <w:marLeft w:val="432"/>
          <w:marRight w:val="0"/>
          <w:marTop w:val="192"/>
          <w:marBottom w:val="0"/>
          <w:divBdr>
            <w:top w:val="none" w:sz="0" w:space="0" w:color="auto"/>
            <w:left w:val="none" w:sz="0" w:space="0" w:color="auto"/>
            <w:bottom w:val="none" w:sz="0" w:space="0" w:color="auto"/>
            <w:right w:val="none" w:sz="0" w:space="0" w:color="auto"/>
          </w:divBdr>
        </w:div>
        <w:div w:id="1017733970">
          <w:marLeft w:val="432"/>
          <w:marRight w:val="0"/>
          <w:marTop w:val="125"/>
          <w:marBottom w:val="0"/>
          <w:divBdr>
            <w:top w:val="none" w:sz="0" w:space="0" w:color="auto"/>
            <w:left w:val="none" w:sz="0" w:space="0" w:color="auto"/>
            <w:bottom w:val="none" w:sz="0" w:space="0" w:color="auto"/>
            <w:right w:val="none" w:sz="0" w:space="0" w:color="auto"/>
          </w:divBdr>
        </w:div>
        <w:div w:id="879977503">
          <w:marLeft w:val="432"/>
          <w:marRight w:val="0"/>
          <w:marTop w:val="125"/>
          <w:marBottom w:val="0"/>
          <w:divBdr>
            <w:top w:val="none" w:sz="0" w:space="0" w:color="auto"/>
            <w:left w:val="none" w:sz="0" w:space="0" w:color="auto"/>
            <w:bottom w:val="none" w:sz="0" w:space="0" w:color="auto"/>
            <w:right w:val="none" w:sz="0" w:space="0" w:color="auto"/>
          </w:divBdr>
        </w:div>
        <w:div w:id="813182304">
          <w:marLeft w:val="432"/>
          <w:marRight w:val="0"/>
          <w:marTop w:val="125"/>
          <w:marBottom w:val="0"/>
          <w:divBdr>
            <w:top w:val="none" w:sz="0" w:space="0" w:color="auto"/>
            <w:left w:val="none" w:sz="0" w:space="0" w:color="auto"/>
            <w:bottom w:val="none" w:sz="0" w:space="0" w:color="auto"/>
            <w:right w:val="none" w:sz="0" w:space="0" w:color="auto"/>
          </w:divBdr>
        </w:div>
        <w:div w:id="1734229808">
          <w:marLeft w:val="1008"/>
          <w:marRight w:val="0"/>
          <w:marTop w:val="115"/>
          <w:marBottom w:val="0"/>
          <w:divBdr>
            <w:top w:val="none" w:sz="0" w:space="0" w:color="auto"/>
            <w:left w:val="none" w:sz="0" w:space="0" w:color="auto"/>
            <w:bottom w:val="none" w:sz="0" w:space="0" w:color="auto"/>
            <w:right w:val="none" w:sz="0" w:space="0" w:color="auto"/>
          </w:divBdr>
        </w:div>
        <w:div w:id="1640921456">
          <w:marLeft w:val="1008"/>
          <w:marRight w:val="0"/>
          <w:marTop w:val="115"/>
          <w:marBottom w:val="0"/>
          <w:divBdr>
            <w:top w:val="none" w:sz="0" w:space="0" w:color="auto"/>
            <w:left w:val="none" w:sz="0" w:space="0" w:color="auto"/>
            <w:bottom w:val="none" w:sz="0" w:space="0" w:color="auto"/>
            <w:right w:val="none" w:sz="0" w:space="0" w:color="auto"/>
          </w:divBdr>
        </w:div>
        <w:div w:id="859120677">
          <w:marLeft w:val="1008"/>
          <w:marRight w:val="0"/>
          <w:marTop w:val="115"/>
          <w:marBottom w:val="0"/>
          <w:divBdr>
            <w:top w:val="none" w:sz="0" w:space="0" w:color="auto"/>
            <w:left w:val="none" w:sz="0" w:space="0" w:color="auto"/>
            <w:bottom w:val="none" w:sz="0" w:space="0" w:color="auto"/>
            <w:right w:val="none" w:sz="0" w:space="0" w:color="auto"/>
          </w:divBdr>
        </w:div>
        <w:div w:id="1683821535">
          <w:marLeft w:val="432"/>
          <w:marRight w:val="0"/>
          <w:marTop w:val="125"/>
          <w:marBottom w:val="0"/>
          <w:divBdr>
            <w:top w:val="none" w:sz="0" w:space="0" w:color="auto"/>
            <w:left w:val="none" w:sz="0" w:space="0" w:color="auto"/>
            <w:bottom w:val="none" w:sz="0" w:space="0" w:color="auto"/>
            <w:right w:val="none" w:sz="0" w:space="0" w:color="auto"/>
          </w:divBdr>
        </w:div>
        <w:div w:id="553395191">
          <w:marLeft w:val="432"/>
          <w:marRight w:val="0"/>
          <w:marTop w:val="192"/>
          <w:marBottom w:val="0"/>
          <w:divBdr>
            <w:top w:val="none" w:sz="0" w:space="0" w:color="auto"/>
            <w:left w:val="none" w:sz="0" w:space="0" w:color="auto"/>
            <w:bottom w:val="none" w:sz="0" w:space="0" w:color="auto"/>
            <w:right w:val="none" w:sz="0" w:space="0" w:color="auto"/>
          </w:divBdr>
        </w:div>
        <w:div w:id="117189678">
          <w:marLeft w:val="432"/>
          <w:marRight w:val="0"/>
          <w:marTop w:val="125"/>
          <w:marBottom w:val="0"/>
          <w:divBdr>
            <w:top w:val="none" w:sz="0" w:space="0" w:color="auto"/>
            <w:left w:val="none" w:sz="0" w:space="0" w:color="auto"/>
            <w:bottom w:val="none" w:sz="0" w:space="0" w:color="auto"/>
            <w:right w:val="none" w:sz="0" w:space="0" w:color="auto"/>
          </w:divBdr>
        </w:div>
        <w:div w:id="1199200514">
          <w:marLeft w:val="432"/>
          <w:marRight w:val="0"/>
          <w:marTop w:val="125"/>
          <w:marBottom w:val="0"/>
          <w:divBdr>
            <w:top w:val="none" w:sz="0" w:space="0" w:color="auto"/>
            <w:left w:val="none" w:sz="0" w:space="0" w:color="auto"/>
            <w:bottom w:val="none" w:sz="0" w:space="0" w:color="auto"/>
            <w:right w:val="none" w:sz="0" w:space="0" w:color="auto"/>
          </w:divBdr>
        </w:div>
        <w:div w:id="1576011556">
          <w:marLeft w:val="1008"/>
          <w:marRight w:val="0"/>
          <w:marTop w:val="115"/>
          <w:marBottom w:val="0"/>
          <w:divBdr>
            <w:top w:val="none" w:sz="0" w:space="0" w:color="auto"/>
            <w:left w:val="none" w:sz="0" w:space="0" w:color="auto"/>
            <w:bottom w:val="none" w:sz="0" w:space="0" w:color="auto"/>
            <w:right w:val="none" w:sz="0" w:space="0" w:color="auto"/>
          </w:divBdr>
        </w:div>
        <w:div w:id="1826772723">
          <w:marLeft w:val="1008"/>
          <w:marRight w:val="0"/>
          <w:marTop w:val="115"/>
          <w:marBottom w:val="0"/>
          <w:divBdr>
            <w:top w:val="none" w:sz="0" w:space="0" w:color="auto"/>
            <w:left w:val="none" w:sz="0" w:space="0" w:color="auto"/>
            <w:bottom w:val="none" w:sz="0" w:space="0" w:color="auto"/>
            <w:right w:val="none" w:sz="0" w:space="0" w:color="auto"/>
          </w:divBdr>
        </w:div>
        <w:div w:id="1661230240">
          <w:marLeft w:val="1008"/>
          <w:marRight w:val="0"/>
          <w:marTop w:val="115"/>
          <w:marBottom w:val="0"/>
          <w:divBdr>
            <w:top w:val="none" w:sz="0" w:space="0" w:color="auto"/>
            <w:left w:val="none" w:sz="0" w:space="0" w:color="auto"/>
            <w:bottom w:val="none" w:sz="0" w:space="0" w:color="auto"/>
            <w:right w:val="none" w:sz="0" w:space="0" w:color="auto"/>
          </w:divBdr>
        </w:div>
        <w:div w:id="980422733">
          <w:marLeft w:val="1008"/>
          <w:marRight w:val="0"/>
          <w:marTop w:val="115"/>
          <w:marBottom w:val="0"/>
          <w:divBdr>
            <w:top w:val="none" w:sz="0" w:space="0" w:color="auto"/>
            <w:left w:val="none" w:sz="0" w:space="0" w:color="auto"/>
            <w:bottom w:val="none" w:sz="0" w:space="0" w:color="auto"/>
            <w:right w:val="none" w:sz="0" w:space="0" w:color="auto"/>
          </w:divBdr>
        </w:div>
        <w:div w:id="403334991">
          <w:marLeft w:val="432"/>
          <w:marRight w:val="0"/>
          <w:marTop w:val="125"/>
          <w:marBottom w:val="0"/>
          <w:divBdr>
            <w:top w:val="none" w:sz="0" w:space="0" w:color="auto"/>
            <w:left w:val="none" w:sz="0" w:space="0" w:color="auto"/>
            <w:bottom w:val="none" w:sz="0" w:space="0" w:color="auto"/>
            <w:right w:val="none" w:sz="0" w:space="0" w:color="auto"/>
          </w:divBdr>
        </w:div>
        <w:div w:id="1135489124">
          <w:marLeft w:val="1008"/>
          <w:marRight w:val="0"/>
          <w:marTop w:val="115"/>
          <w:marBottom w:val="0"/>
          <w:divBdr>
            <w:top w:val="none" w:sz="0" w:space="0" w:color="auto"/>
            <w:left w:val="none" w:sz="0" w:space="0" w:color="auto"/>
            <w:bottom w:val="none" w:sz="0" w:space="0" w:color="auto"/>
            <w:right w:val="none" w:sz="0" w:space="0" w:color="auto"/>
          </w:divBdr>
        </w:div>
        <w:div w:id="1125273199">
          <w:marLeft w:val="1008"/>
          <w:marRight w:val="0"/>
          <w:marTop w:val="115"/>
          <w:marBottom w:val="0"/>
          <w:divBdr>
            <w:top w:val="none" w:sz="0" w:space="0" w:color="auto"/>
            <w:left w:val="none" w:sz="0" w:space="0" w:color="auto"/>
            <w:bottom w:val="none" w:sz="0" w:space="0" w:color="auto"/>
            <w:right w:val="none" w:sz="0" w:space="0" w:color="auto"/>
          </w:divBdr>
        </w:div>
        <w:div w:id="1862089073">
          <w:marLeft w:val="1440"/>
          <w:marRight w:val="0"/>
          <w:marTop w:val="96"/>
          <w:marBottom w:val="0"/>
          <w:divBdr>
            <w:top w:val="none" w:sz="0" w:space="0" w:color="auto"/>
            <w:left w:val="none" w:sz="0" w:space="0" w:color="auto"/>
            <w:bottom w:val="none" w:sz="0" w:space="0" w:color="auto"/>
            <w:right w:val="none" w:sz="0" w:space="0" w:color="auto"/>
          </w:divBdr>
        </w:div>
        <w:div w:id="60107309">
          <w:marLeft w:val="1440"/>
          <w:marRight w:val="0"/>
          <w:marTop w:val="96"/>
          <w:marBottom w:val="0"/>
          <w:divBdr>
            <w:top w:val="none" w:sz="0" w:space="0" w:color="auto"/>
            <w:left w:val="none" w:sz="0" w:space="0" w:color="auto"/>
            <w:bottom w:val="none" w:sz="0" w:space="0" w:color="auto"/>
            <w:right w:val="none" w:sz="0" w:space="0" w:color="auto"/>
          </w:divBdr>
        </w:div>
        <w:div w:id="912616896">
          <w:marLeft w:val="1440"/>
          <w:marRight w:val="0"/>
          <w:marTop w:val="96"/>
          <w:marBottom w:val="0"/>
          <w:divBdr>
            <w:top w:val="none" w:sz="0" w:space="0" w:color="auto"/>
            <w:left w:val="none" w:sz="0" w:space="0" w:color="auto"/>
            <w:bottom w:val="none" w:sz="0" w:space="0" w:color="auto"/>
            <w:right w:val="none" w:sz="0" w:space="0" w:color="auto"/>
          </w:divBdr>
        </w:div>
        <w:div w:id="282929487">
          <w:marLeft w:val="1440"/>
          <w:marRight w:val="0"/>
          <w:marTop w:val="96"/>
          <w:marBottom w:val="0"/>
          <w:divBdr>
            <w:top w:val="none" w:sz="0" w:space="0" w:color="auto"/>
            <w:left w:val="none" w:sz="0" w:space="0" w:color="auto"/>
            <w:bottom w:val="none" w:sz="0" w:space="0" w:color="auto"/>
            <w:right w:val="none" w:sz="0" w:space="0" w:color="auto"/>
          </w:divBdr>
        </w:div>
        <w:div w:id="964849414">
          <w:marLeft w:val="432"/>
          <w:marRight w:val="0"/>
          <w:marTop w:val="192"/>
          <w:marBottom w:val="0"/>
          <w:divBdr>
            <w:top w:val="none" w:sz="0" w:space="0" w:color="auto"/>
            <w:left w:val="none" w:sz="0" w:space="0" w:color="auto"/>
            <w:bottom w:val="none" w:sz="0" w:space="0" w:color="auto"/>
            <w:right w:val="none" w:sz="0" w:space="0" w:color="auto"/>
          </w:divBdr>
        </w:div>
        <w:div w:id="1840267852">
          <w:marLeft w:val="432"/>
          <w:marRight w:val="0"/>
          <w:marTop w:val="125"/>
          <w:marBottom w:val="0"/>
          <w:divBdr>
            <w:top w:val="none" w:sz="0" w:space="0" w:color="auto"/>
            <w:left w:val="none" w:sz="0" w:space="0" w:color="auto"/>
            <w:bottom w:val="none" w:sz="0" w:space="0" w:color="auto"/>
            <w:right w:val="none" w:sz="0" w:space="0" w:color="auto"/>
          </w:divBdr>
        </w:div>
        <w:div w:id="1031958480">
          <w:marLeft w:val="432"/>
          <w:marRight w:val="0"/>
          <w:marTop w:val="125"/>
          <w:marBottom w:val="0"/>
          <w:divBdr>
            <w:top w:val="none" w:sz="0" w:space="0" w:color="auto"/>
            <w:left w:val="none" w:sz="0" w:space="0" w:color="auto"/>
            <w:bottom w:val="none" w:sz="0" w:space="0" w:color="auto"/>
            <w:right w:val="none" w:sz="0" w:space="0" w:color="auto"/>
          </w:divBdr>
        </w:div>
        <w:div w:id="1331759320">
          <w:marLeft w:val="432"/>
          <w:marRight w:val="0"/>
          <w:marTop w:val="125"/>
          <w:marBottom w:val="0"/>
          <w:divBdr>
            <w:top w:val="none" w:sz="0" w:space="0" w:color="auto"/>
            <w:left w:val="none" w:sz="0" w:space="0" w:color="auto"/>
            <w:bottom w:val="none" w:sz="0" w:space="0" w:color="auto"/>
            <w:right w:val="none" w:sz="0" w:space="0" w:color="auto"/>
          </w:divBdr>
        </w:div>
        <w:div w:id="718090789">
          <w:marLeft w:val="1008"/>
          <w:marRight w:val="0"/>
          <w:marTop w:val="115"/>
          <w:marBottom w:val="0"/>
          <w:divBdr>
            <w:top w:val="none" w:sz="0" w:space="0" w:color="auto"/>
            <w:left w:val="none" w:sz="0" w:space="0" w:color="auto"/>
            <w:bottom w:val="none" w:sz="0" w:space="0" w:color="auto"/>
            <w:right w:val="none" w:sz="0" w:space="0" w:color="auto"/>
          </w:divBdr>
        </w:div>
        <w:div w:id="1114515420">
          <w:marLeft w:val="1008"/>
          <w:marRight w:val="0"/>
          <w:marTop w:val="115"/>
          <w:marBottom w:val="0"/>
          <w:divBdr>
            <w:top w:val="none" w:sz="0" w:space="0" w:color="auto"/>
            <w:left w:val="none" w:sz="0" w:space="0" w:color="auto"/>
            <w:bottom w:val="none" w:sz="0" w:space="0" w:color="auto"/>
            <w:right w:val="none" w:sz="0" w:space="0" w:color="auto"/>
          </w:divBdr>
        </w:div>
        <w:div w:id="748842969">
          <w:marLeft w:val="432"/>
          <w:marRight w:val="0"/>
          <w:marTop w:val="125"/>
          <w:marBottom w:val="0"/>
          <w:divBdr>
            <w:top w:val="none" w:sz="0" w:space="0" w:color="auto"/>
            <w:left w:val="none" w:sz="0" w:space="0" w:color="auto"/>
            <w:bottom w:val="none" w:sz="0" w:space="0" w:color="auto"/>
            <w:right w:val="none" w:sz="0" w:space="0" w:color="auto"/>
          </w:divBdr>
        </w:div>
        <w:div w:id="1388526367">
          <w:marLeft w:val="1008"/>
          <w:marRight w:val="0"/>
          <w:marTop w:val="115"/>
          <w:marBottom w:val="0"/>
          <w:divBdr>
            <w:top w:val="none" w:sz="0" w:space="0" w:color="auto"/>
            <w:left w:val="none" w:sz="0" w:space="0" w:color="auto"/>
            <w:bottom w:val="none" w:sz="0" w:space="0" w:color="auto"/>
            <w:right w:val="none" w:sz="0" w:space="0" w:color="auto"/>
          </w:divBdr>
        </w:div>
        <w:div w:id="918949885">
          <w:marLeft w:val="1008"/>
          <w:marRight w:val="0"/>
          <w:marTop w:val="115"/>
          <w:marBottom w:val="0"/>
          <w:divBdr>
            <w:top w:val="none" w:sz="0" w:space="0" w:color="auto"/>
            <w:left w:val="none" w:sz="0" w:space="0" w:color="auto"/>
            <w:bottom w:val="none" w:sz="0" w:space="0" w:color="auto"/>
            <w:right w:val="none" w:sz="0" w:space="0" w:color="auto"/>
          </w:divBdr>
        </w:div>
        <w:div w:id="1312948253">
          <w:marLeft w:val="1008"/>
          <w:marRight w:val="0"/>
          <w:marTop w:val="115"/>
          <w:marBottom w:val="0"/>
          <w:divBdr>
            <w:top w:val="none" w:sz="0" w:space="0" w:color="auto"/>
            <w:left w:val="none" w:sz="0" w:space="0" w:color="auto"/>
            <w:bottom w:val="none" w:sz="0" w:space="0" w:color="auto"/>
            <w:right w:val="none" w:sz="0" w:space="0" w:color="auto"/>
          </w:divBdr>
        </w:div>
        <w:div w:id="1624968828">
          <w:marLeft w:val="432"/>
          <w:marRight w:val="0"/>
          <w:marTop w:val="125"/>
          <w:marBottom w:val="0"/>
          <w:divBdr>
            <w:top w:val="none" w:sz="0" w:space="0" w:color="auto"/>
            <w:left w:val="none" w:sz="0" w:space="0" w:color="auto"/>
            <w:bottom w:val="none" w:sz="0" w:space="0" w:color="auto"/>
            <w:right w:val="none" w:sz="0" w:space="0" w:color="auto"/>
          </w:divBdr>
        </w:div>
        <w:div w:id="189613561">
          <w:marLeft w:val="1008"/>
          <w:marRight w:val="0"/>
          <w:marTop w:val="115"/>
          <w:marBottom w:val="0"/>
          <w:divBdr>
            <w:top w:val="none" w:sz="0" w:space="0" w:color="auto"/>
            <w:left w:val="none" w:sz="0" w:space="0" w:color="auto"/>
            <w:bottom w:val="none" w:sz="0" w:space="0" w:color="auto"/>
            <w:right w:val="none" w:sz="0" w:space="0" w:color="auto"/>
          </w:divBdr>
        </w:div>
        <w:div w:id="843590154">
          <w:marLeft w:val="432"/>
          <w:marRight w:val="0"/>
          <w:marTop w:val="192"/>
          <w:marBottom w:val="0"/>
          <w:divBdr>
            <w:top w:val="none" w:sz="0" w:space="0" w:color="auto"/>
            <w:left w:val="none" w:sz="0" w:space="0" w:color="auto"/>
            <w:bottom w:val="none" w:sz="0" w:space="0" w:color="auto"/>
            <w:right w:val="none" w:sz="0" w:space="0" w:color="auto"/>
          </w:divBdr>
        </w:div>
        <w:div w:id="1674458110">
          <w:marLeft w:val="432"/>
          <w:marRight w:val="0"/>
          <w:marTop w:val="101"/>
          <w:marBottom w:val="0"/>
          <w:divBdr>
            <w:top w:val="none" w:sz="0" w:space="0" w:color="auto"/>
            <w:left w:val="none" w:sz="0" w:space="0" w:color="auto"/>
            <w:bottom w:val="none" w:sz="0" w:space="0" w:color="auto"/>
            <w:right w:val="none" w:sz="0" w:space="0" w:color="auto"/>
          </w:divBdr>
        </w:div>
        <w:div w:id="1996183790">
          <w:marLeft w:val="432"/>
          <w:marRight w:val="0"/>
          <w:marTop w:val="101"/>
          <w:marBottom w:val="0"/>
          <w:divBdr>
            <w:top w:val="none" w:sz="0" w:space="0" w:color="auto"/>
            <w:left w:val="none" w:sz="0" w:space="0" w:color="auto"/>
            <w:bottom w:val="none" w:sz="0" w:space="0" w:color="auto"/>
            <w:right w:val="none" w:sz="0" w:space="0" w:color="auto"/>
          </w:divBdr>
        </w:div>
        <w:div w:id="966737206">
          <w:marLeft w:val="432"/>
          <w:marRight w:val="0"/>
          <w:marTop w:val="101"/>
          <w:marBottom w:val="0"/>
          <w:divBdr>
            <w:top w:val="none" w:sz="0" w:space="0" w:color="auto"/>
            <w:left w:val="none" w:sz="0" w:space="0" w:color="auto"/>
            <w:bottom w:val="none" w:sz="0" w:space="0" w:color="auto"/>
            <w:right w:val="none" w:sz="0" w:space="0" w:color="auto"/>
          </w:divBdr>
        </w:div>
        <w:div w:id="307250716">
          <w:marLeft w:val="432"/>
          <w:marRight w:val="0"/>
          <w:marTop w:val="101"/>
          <w:marBottom w:val="0"/>
          <w:divBdr>
            <w:top w:val="none" w:sz="0" w:space="0" w:color="auto"/>
            <w:left w:val="none" w:sz="0" w:space="0" w:color="auto"/>
            <w:bottom w:val="none" w:sz="0" w:space="0" w:color="auto"/>
            <w:right w:val="none" w:sz="0" w:space="0" w:color="auto"/>
          </w:divBdr>
        </w:div>
        <w:div w:id="950748329">
          <w:marLeft w:val="432"/>
          <w:marRight w:val="0"/>
          <w:marTop w:val="101"/>
          <w:marBottom w:val="0"/>
          <w:divBdr>
            <w:top w:val="none" w:sz="0" w:space="0" w:color="auto"/>
            <w:left w:val="none" w:sz="0" w:space="0" w:color="auto"/>
            <w:bottom w:val="none" w:sz="0" w:space="0" w:color="auto"/>
            <w:right w:val="none" w:sz="0" w:space="0" w:color="auto"/>
          </w:divBdr>
        </w:div>
        <w:div w:id="294408666">
          <w:marLeft w:val="432"/>
          <w:marRight w:val="0"/>
          <w:marTop w:val="192"/>
          <w:marBottom w:val="0"/>
          <w:divBdr>
            <w:top w:val="none" w:sz="0" w:space="0" w:color="auto"/>
            <w:left w:val="none" w:sz="0" w:space="0" w:color="auto"/>
            <w:bottom w:val="none" w:sz="0" w:space="0" w:color="auto"/>
            <w:right w:val="none" w:sz="0" w:space="0" w:color="auto"/>
          </w:divBdr>
        </w:div>
        <w:div w:id="589967587">
          <w:marLeft w:val="432"/>
          <w:marRight w:val="0"/>
          <w:marTop w:val="125"/>
          <w:marBottom w:val="0"/>
          <w:divBdr>
            <w:top w:val="none" w:sz="0" w:space="0" w:color="auto"/>
            <w:left w:val="none" w:sz="0" w:space="0" w:color="auto"/>
            <w:bottom w:val="none" w:sz="0" w:space="0" w:color="auto"/>
            <w:right w:val="none" w:sz="0" w:space="0" w:color="auto"/>
          </w:divBdr>
        </w:div>
        <w:div w:id="616452884">
          <w:marLeft w:val="1008"/>
          <w:marRight w:val="0"/>
          <w:marTop w:val="115"/>
          <w:marBottom w:val="0"/>
          <w:divBdr>
            <w:top w:val="none" w:sz="0" w:space="0" w:color="auto"/>
            <w:left w:val="none" w:sz="0" w:space="0" w:color="auto"/>
            <w:bottom w:val="none" w:sz="0" w:space="0" w:color="auto"/>
            <w:right w:val="none" w:sz="0" w:space="0" w:color="auto"/>
          </w:divBdr>
        </w:div>
        <w:div w:id="818380445">
          <w:marLeft w:val="432"/>
          <w:marRight w:val="0"/>
          <w:marTop w:val="125"/>
          <w:marBottom w:val="0"/>
          <w:divBdr>
            <w:top w:val="none" w:sz="0" w:space="0" w:color="auto"/>
            <w:left w:val="none" w:sz="0" w:space="0" w:color="auto"/>
            <w:bottom w:val="none" w:sz="0" w:space="0" w:color="auto"/>
            <w:right w:val="none" w:sz="0" w:space="0" w:color="auto"/>
          </w:divBdr>
        </w:div>
        <w:div w:id="1735928427">
          <w:marLeft w:val="1008"/>
          <w:marRight w:val="0"/>
          <w:marTop w:val="115"/>
          <w:marBottom w:val="0"/>
          <w:divBdr>
            <w:top w:val="none" w:sz="0" w:space="0" w:color="auto"/>
            <w:left w:val="none" w:sz="0" w:space="0" w:color="auto"/>
            <w:bottom w:val="none" w:sz="0" w:space="0" w:color="auto"/>
            <w:right w:val="none" w:sz="0" w:space="0" w:color="auto"/>
          </w:divBdr>
        </w:div>
        <w:div w:id="289481600">
          <w:marLeft w:val="432"/>
          <w:marRight w:val="0"/>
          <w:marTop w:val="125"/>
          <w:marBottom w:val="0"/>
          <w:divBdr>
            <w:top w:val="none" w:sz="0" w:space="0" w:color="auto"/>
            <w:left w:val="none" w:sz="0" w:space="0" w:color="auto"/>
            <w:bottom w:val="none" w:sz="0" w:space="0" w:color="auto"/>
            <w:right w:val="none" w:sz="0" w:space="0" w:color="auto"/>
          </w:divBdr>
        </w:div>
        <w:div w:id="467284895">
          <w:marLeft w:val="1008"/>
          <w:marRight w:val="0"/>
          <w:marTop w:val="115"/>
          <w:marBottom w:val="0"/>
          <w:divBdr>
            <w:top w:val="none" w:sz="0" w:space="0" w:color="auto"/>
            <w:left w:val="none" w:sz="0" w:space="0" w:color="auto"/>
            <w:bottom w:val="none" w:sz="0" w:space="0" w:color="auto"/>
            <w:right w:val="none" w:sz="0" w:space="0" w:color="auto"/>
          </w:divBdr>
        </w:div>
        <w:div w:id="597254477">
          <w:marLeft w:val="1008"/>
          <w:marRight w:val="0"/>
          <w:marTop w:val="115"/>
          <w:marBottom w:val="0"/>
          <w:divBdr>
            <w:top w:val="none" w:sz="0" w:space="0" w:color="auto"/>
            <w:left w:val="none" w:sz="0" w:space="0" w:color="auto"/>
            <w:bottom w:val="none" w:sz="0" w:space="0" w:color="auto"/>
            <w:right w:val="none" w:sz="0" w:space="0" w:color="auto"/>
          </w:divBdr>
        </w:div>
        <w:div w:id="775254937">
          <w:marLeft w:val="1008"/>
          <w:marRight w:val="0"/>
          <w:marTop w:val="115"/>
          <w:marBottom w:val="0"/>
          <w:divBdr>
            <w:top w:val="none" w:sz="0" w:space="0" w:color="auto"/>
            <w:left w:val="none" w:sz="0" w:space="0" w:color="auto"/>
            <w:bottom w:val="none" w:sz="0" w:space="0" w:color="auto"/>
            <w:right w:val="none" w:sz="0" w:space="0" w:color="auto"/>
          </w:divBdr>
        </w:div>
        <w:div w:id="1354959522">
          <w:marLeft w:val="1008"/>
          <w:marRight w:val="0"/>
          <w:marTop w:val="115"/>
          <w:marBottom w:val="0"/>
          <w:divBdr>
            <w:top w:val="none" w:sz="0" w:space="0" w:color="auto"/>
            <w:left w:val="none" w:sz="0" w:space="0" w:color="auto"/>
            <w:bottom w:val="none" w:sz="0" w:space="0" w:color="auto"/>
            <w:right w:val="none" w:sz="0" w:space="0" w:color="auto"/>
          </w:divBdr>
        </w:div>
        <w:div w:id="30112056">
          <w:marLeft w:val="1008"/>
          <w:marRight w:val="0"/>
          <w:marTop w:val="115"/>
          <w:marBottom w:val="0"/>
          <w:divBdr>
            <w:top w:val="none" w:sz="0" w:space="0" w:color="auto"/>
            <w:left w:val="none" w:sz="0" w:space="0" w:color="auto"/>
            <w:bottom w:val="none" w:sz="0" w:space="0" w:color="auto"/>
            <w:right w:val="none" w:sz="0" w:space="0" w:color="auto"/>
          </w:divBdr>
        </w:div>
        <w:div w:id="700740328">
          <w:marLeft w:val="432"/>
          <w:marRight w:val="0"/>
          <w:marTop w:val="192"/>
          <w:marBottom w:val="0"/>
          <w:divBdr>
            <w:top w:val="none" w:sz="0" w:space="0" w:color="auto"/>
            <w:left w:val="none" w:sz="0" w:space="0" w:color="auto"/>
            <w:bottom w:val="none" w:sz="0" w:space="0" w:color="auto"/>
            <w:right w:val="none" w:sz="0" w:space="0" w:color="auto"/>
          </w:divBdr>
        </w:div>
        <w:div w:id="2081319263">
          <w:marLeft w:val="432"/>
          <w:marRight w:val="0"/>
          <w:marTop w:val="125"/>
          <w:marBottom w:val="0"/>
          <w:divBdr>
            <w:top w:val="none" w:sz="0" w:space="0" w:color="auto"/>
            <w:left w:val="none" w:sz="0" w:space="0" w:color="auto"/>
            <w:bottom w:val="none" w:sz="0" w:space="0" w:color="auto"/>
            <w:right w:val="none" w:sz="0" w:space="0" w:color="auto"/>
          </w:divBdr>
        </w:div>
        <w:div w:id="955211125">
          <w:marLeft w:val="1008"/>
          <w:marRight w:val="0"/>
          <w:marTop w:val="115"/>
          <w:marBottom w:val="0"/>
          <w:divBdr>
            <w:top w:val="none" w:sz="0" w:space="0" w:color="auto"/>
            <w:left w:val="none" w:sz="0" w:space="0" w:color="auto"/>
            <w:bottom w:val="none" w:sz="0" w:space="0" w:color="auto"/>
            <w:right w:val="none" w:sz="0" w:space="0" w:color="auto"/>
          </w:divBdr>
        </w:div>
        <w:div w:id="1610504156">
          <w:marLeft w:val="1008"/>
          <w:marRight w:val="0"/>
          <w:marTop w:val="115"/>
          <w:marBottom w:val="0"/>
          <w:divBdr>
            <w:top w:val="none" w:sz="0" w:space="0" w:color="auto"/>
            <w:left w:val="none" w:sz="0" w:space="0" w:color="auto"/>
            <w:bottom w:val="none" w:sz="0" w:space="0" w:color="auto"/>
            <w:right w:val="none" w:sz="0" w:space="0" w:color="auto"/>
          </w:divBdr>
        </w:div>
        <w:div w:id="1203784720">
          <w:marLeft w:val="1008"/>
          <w:marRight w:val="0"/>
          <w:marTop w:val="115"/>
          <w:marBottom w:val="0"/>
          <w:divBdr>
            <w:top w:val="none" w:sz="0" w:space="0" w:color="auto"/>
            <w:left w:val="none" w:sz="0" w:space="0" w:color="auto"/>
            <w:bottom w:val="none" w:sz="0" w:space="0" w:color="auto"/>
            <w:right w:val="none" w:sz="0" w:space="0" w:color="auto"/>
          </w:divBdr>
        </w:div>
        <w:div w:id="25523991">
          <w:marLeft w:val="1008"/>
          <w:marRight w:val="0"/>
          <w:marTop w:val="115"/>
          <w:marBottom w:val="0"/>
          <w:divBdr>
            <w:top w:val="none" w:sz="0" w:space="0" w:color="auto"/>
            <w:left w:val="none" w:sz="0" w:space="0" w:color="auto"/>
            <w:bottom w:val="none" w:sz="0" w:space="0" w:color="auto"/>
            <w:right w:val="none" w:sz="0" w:space="0" w:color="auto"/>
          </w:divBdr>
        </w:div>
        <w:div w:id="1232930925">
          <w:marLeft w:val="432"/>
          <w:marRight w:val="0"/>
          <w:marTop w:val="125"/>
          <w:marBottom w:val="0"/>
          <w:divBdr>
            <w:top w:val="none" w:sz="0" w:space="0" w:color="auto"/>
            <w:left w:val="none" w:sz="0" w:space="0" w:color="auto"/>
            <w:bottom w:val="none" w:sz="0" w:space="0" w:color="auto"/>
            <w:right w:val="none" w:sz="0" w:space="0" w:color="auto"/>
          </w:divBdr>
        </w:div>
        <w:div w:id="719862031">
          <w:marLeft w:val="1008"/>
          <w:marRight w:val="0"/>
          <w:marTop w:val="115"/>
          <w:marBottom w:val="0"/>
          <w:divBdr>
            <w:top w:val="none" w:sz="0" w:space="0" w:color="auto"/>
            <w:left w:val="none" w:sz="0" w:space="0" w:color="auto"/>
            <w:bottom w:val="none" w:sz="0" w:space="0" w:color="auto"/>
            <w:right w:val="none" w:sz="0" w:space="0" w:color="auto"/>
          </w:divBdr>
        </w:div>
        <w:div w:id="1813868049">
          <w:marLeft w:val="1008"/>
          <w:marRight w:val="0"/>
          <w:marTop w:val="115"/>
          <w:marBottom w:val="0"/>
          <w:divBdr>
            <w:top w:val="none" w:sz="0" w:space="0" w:color="auto"/>
            <w:left w:val="none" w:sz="0" w:space="0" w:color="auto"/>
            <w:bottom w:val="none" w:sz="0" w:space="0" w:color="auto"/>
            <w:right w:val="none" w:sz="0" w:space="0" w:color="auto"/>
          </w:divBdr>
        </w:div>
        <w:div w:id="256600023">
          <w:marLeft w:val="1008"/>
          <w:marRight w:val="0"/>
          <w:marTop w:val="115"/>
          <w:marBottom w:val="0"/>
          <w:divBdr>
            <w:top w:val="none" w:sz="0" w:space="0" w:color="auto"/>
            <w:left w:val="none" w:sz="0" w:space="0" w:color="auto"/>
            <w:bottom w:val="none" w:sz="0" w:space="0" w:color="auto"/>
            <w:right w:val="none" w:sz="0" w:space="0" w:color="auto"/>
          </w:divBdr>
        </w:div>
        <w:div w:id="1502623324">
          <w:marLeft w:val="432"/>
          <w:marRight w:val="0"/>
          <w:marTop w:val="125"/>
          <w:marBottom w:val="0"/>
          <w:divBdr>
            <w:top w:val="none" w:sz="0" w:space="0" w:color="auto"/>
            <w:left w:val="none" w:sz="0" w:space="0" w:color="auto"/>
            <w:bottom w:val="none" w:sz="0" w:space="0" w:color="auto"/>
            <w:right w:val="none" w:sz="0" w:space="0" w:color="auto"/>
          </w:divBdr>
        </w:div>
        <w:div w:id="1032269182">
          <w:marLeft w:val="1008"/>
          <w:marRight w:val="0"/>
          <w:marTop w:val="115"/>
          <w:marBottom w:val="0"/>
          <w:divBdr>
            <w:top w:val="none" w:sz="0" w:space="0" w:color="auto"/>
            <w:left w:val="none" w:sz="0" w:space="0" w:color="auto"/>
            <w:bottom w:val="none" w:sz="0" w:space="0" w:color="auto"/>
            <w:right w:val="none" w:sz="0" w:space="0" w:color="auto"/>
          </w:divBdr>
        </w:div>
        <w:div w:id="762803975">
          <w:marLeft w:val="1008"/>
          <w:marRight w:val="0"/>
          <w:marTop w:val="115"/>
          <w:marBottom w:val="0"/>
          <w:divBdr>
            <w:top w:val="none" w:sz="0" w:space="0" w:color="auto"/>
            <w:left w:val="none" w:sz="0" w:space="0" w:color="auto"/>
            <w:bottom w:val="none" w:sz="0" w:space="0" w:color="auto"/>
            <w:right w:val="none" w:sz="0" w:space="0" w:color="auto"/>
          </w:divBdr>
        </w:div>
        <w:div w:id="1741899704">
          <w:marLeft w:val="1008"/>
          <w:marRight w:val="0"/>
          <w:marTop w:val="115"/>
          <w:marBottom w:val="0"/>
          <w:divBdr>
            <w:top w:val="none" w:sz="0" w:space="0" w:color="auto"/>
            <w:left w:val="none" w:sz="0" w:space="0" w:color="auto"/>
            <w:bottom w:val="none" w:sz="0" w:space="0" w:color="auto"/>
            <w:right w:val="none" w:sz="0" w:space="0" w:color="auto"/>
          </w:divBdr>
        </w:div>
        <w:div w:id="1202864162">
          <w:marLeft w:val="1008"/>
          <w:marRight w:val="0"/>
          <w:marTop w:val="115"/>
          <w:marBottom w:val="0"/>
          <w:divBdr>
            <w:top w:val="none" w:sz="0" w:space="0" w:color="auto"/>
            <w:left w:val="none" w:sz="0" w:space="0" w:color="auto"/>
            <w:bottom w:val="none" w:sz="0" w:space="0" w:color="auto"/>
            <w:right w:val="none" w:sz="0" w:space="0" w:color="auto"/>
          </w:divBdr>
        </w:div>
        <w:div w:id="1336300658">
          <w:marLeft w:val="432"/>
          <w:marRight w:val="0"/>
          <w:marTop w:val="125"/>
          <w:marBottom w:val="0"/>
          <w:divBdr>
            <w:top w:val="none" w:sz="0" w:space="0" w:color="auto"/>
            <w:left w:val="none" w:sz="0" w:space="0" w:color="auto"/>
            <w:bottom w:val="none" w:sz="0" w:space="0" w:color="auto"/>
            <w:right w:val="none" w:sz="0" w:space="0" w:color="auto"/>
          </w:divBdr>
        </w:div>
        <w:div w:id="830947984">
          <w:marLeft w:val="432"/>
          <w:marRight w:val="0"/>
          <w:marTop w:val="192"/>
          <w:marBottom w:val="0"/>
          <w:divBdr>
            <w:top w:val="none" w:sz="0" w:space="0" w:color="auto"/>
            <w:left w:val="none" w:sz="0" w:space="0" w:color="auto"/>
            <w:bottom w:val="none" w:sz="0" w:space="0" w:color="auto"/>
            <w:right w:val="none" w:sz="0" w:space="0" w:color="auto"/>
          </w:divBdr>
        </w:div>
        <w:div w:id="1366715409">
          <w:marLeft w:val="432"/>
          <w:marRight w:val="0"/>
          <w:marTop w:val="125"/>
          <w:marBottom w:val="0"/>
          <w:divBdr>
            <w:top w:val="none" w:sz="0" w:space="0" w:color="auto"/>
            <w:left w:val="none" w:sz="0" w:space="0" w:color="auto"/>
            <w:bottom w:val="none" w:sz="0" w:space="0" w:color="auto"/>
            <w:right w:val="none" w:sz="0" w:space="0" w:color="auto"/>
          </w:divBdr>
        </w:div>
        <w:div w:id="555316049">
          <w:marLeft w:val="1008"/>
          <w:marRight w:val="0"/>
          <w:marTop w:val="115"/>
          <w:marBottom w:val="0"/>
          <w:divBdr>
            <w:top w:val="none" w:sz="0" w:space="0" w:color="auto"/>
            <w:left w:val="none" w:sz="0" w:space="0" w:color="auto"/>
            <w:bottom w:val="none" w:sz="0" w:space="0" w:color="auto"/>
            <w:right w:val="none" w:sz="0" w:space="0" w:color="auto"/>
          </w:divBdr>
        </w:div>
        <w:div w:id="1810320577">
          <w:marLeft w:val="1008"/>
          <w:marRight w:val="0"/>
          <w:marTop w:val="115"/>
          <w:marBottom w:val="0"/>
          <w:divBdr>
            <w:top w:val="none" w:sz="0" w:space="0" w:color="auto"/>
            <w:left w:val="none" w:sz="0" w:space="0" w:color="auto"/>
            <w:bottom w:val="none" w:sz="0" w:space="0" w:color="auto"/>
            <w:right w:val="none" w:sz="0" w:space="0" w:color="auto"/>
          </w:divBdr>
        </w:div>
        <w:div w:id="479613653">
          <w:marLeft w:val="1008"/>
          <w:marRight w:val="0"/>
          <w:marTop w:val="115"/>
          <w:marBottom w:val="0"/>
          <w:divBdr>
            <w:top w:val="none" w:sz="0" w:space="0" w:color="auto"/>
            <w:left w:val="none" w:sz="0" w:space="0" w:color="auto"/>
            <w:bottom w:val="none" w:sz="0" w:space="0" w:color="auto"/>
            <w:right w:val="none" w:sz="0" w:space="0" w:color="auto"/>
          </w:divBdr>
        </w:div>
        <w:div w:id="1734935748">
          <w:marLeft w:val="432"/>
          <w:marRight w:val="0"/>
          <w:marTop w:val="125"/>
          <w:marBottom w:val="0"/>
          <w:divBdr>
            <w:top w:val="none" w:sz="0" w:space="0" w:color="auto"/>
            <w:left w:val="none" w:sz="0" w:space="0" w:color="auto"/>
            <w:bottom w:val="none" w:sz="0" w:space="0" w:color="auto"/>
            <w:right w:val="none" w:sz="0" w:space="0" w:color="auto"/>
          </w:divBdr>
        </w:div>
        <w:div w:id="300578136">
          <w:marLeft w:val="1008"/>
          <w:marRight w:val="0"/>
          <w:marTop w:val="115"/>
          <w:marBottom w:val="0"/>
          <w:divBdr>
            <w:top w:val="none" w:sz="0" w:space="0" w:color="auto"/>
            <w:left w:val="none" w:sz="0" w:space="0" w:color="auto"/>
            <w:bottom w:val="none" w:sz="0" w:space="0" w:color="auto"/>
            <w:right w:val="none" w:sz="0" w:space="0" w:color="auto"/>
          </w:divBdr>
        </w:div>
        <w:div w:id="1560945822">
          <w:marLeft w:val="1008"/>
          <w:marRight w:val="0"/>
          <w:marTop w:val="115"/>
          <w:marBottom w:val="0"/>
          <w:divBdr>
            <w:top w:val="none" w:sz="0" w:space="0" w:color="auto"/>
            <w:left w:val="none" w:sz="0" w:space="0" w:color="auto"/>
            <w:bottom w:val="none" w:sz="0" w:space="0" w:color="auto"/>
            <w:right w:val="none" w:sz="0" w:space="0" w:color="auto"/>
          </w:divBdr>
        </w:div>
        <w:div w:id="239483351">
          <w:marLeft w:val="1008"/>
          <w:marRight w:val="0"/>
          <w:marTop w:val="115"/>
          <w:marBottom w:val="0"/>
          <w:divBdr>
            <w:top w:val="none" w:sz="0" w:space="0" w:color="auto"/>
            <w:left w:val="none" w:sz="0" w:space="0" w:color="auto"/>
            <w:bottom w:val="none" w:sz="0" w:space="0" w:color="auto"/>
            <w:right w:val="none" w:sz="0" w:space="0" w:color="auto"/>
          </w:divBdr>
        </w:div>
        <w:div w:id="934479149">
          <w:marLeft w:val="1008"/>
          <w:marRight w:val="0"/>
          <w:marTop w:val="115"/>
          <w:marBottom w:val="0"/>
          <w:divBdr>
            <w:top w:val="none" w:sz="0" w:space="0" w:color="auto"/>
            <w:left w:val="none" w:sz="0" w:space="0" w:color="auto"/>
            <w:bottom w:val="none" w:sz="0" w:space="0" w:color="auto"/>
            <w:right w:val="none" w:sz="0" w:space="0" w:color="auto"/>
          </w:divBdr>
        </w:div>
        <w:div w:id="1205211677">
          <w:marLeft w:val="1008"/>
          <w:marRight w:val="0"/>
          <w:marTop w:val="115"/>
          <w:marBottom w:val="0"/>
          <w:divBdr>
            <w:top w:val="none" w:sz="0" w:space="0" w:color="auto"/>
            <w:left w:val="none" w:sz="0" w:space="0" w:color="auto"/>
            <w:bottom w:val="none" w:sz="0" w:space="0" w:color="auto"/>
            <w:right w:val="none" w:sz="0" w:space="0" w:color="auto"/>
          </w:divBdr>
        </w:div>
        <w:div w:id="1478647316">
          <w:marLeft w:val="1008"/>
          <w:marRight w:val="0"/>
          <w:marTop w:val="115"/>
          <w:marBottom w:val="0"/>
          <w:divBdr>
            <w:top w:val="none" w:sz="0" w:space="0" w:color="auto"/>
            <w:left w:val="none" w:sz="0" w:space="0" w:color="auto"/>
            <w:bottom w:val="none" w:sz="0" w:space="0" w:color="auto"/>
            <w:right w:val="none" w:sz="0" w:space="0" w:color="auto"/>
          </w:divBdr>
        </w:div>
        <w:div w:id="1893998530">
          <w:marLeft w:val="432"/>
          <w:marRight w:val="0"/>
          <w:marTop w:val="125"/>
          <w:marBottom w:val="0"/>
          <w:divBdr>
            <w:top w:val="none" w:sz="0" w:space="0" w:color="auto"/>
            <w:left w:val="none" w:sz="0" w:space="0" w:color="auto"/>
            <w:bottom w:val="none" w:sz="0" w:space="0" w:color="auto"/>
            <w:right w:val="none" w:sz="0" w:space="0" w:color="auto"/>
          </w:divBdr>
        </w:div>
        <w:div w:id="1548954727">
          <w:marLeft w:val="1008"/>
          <w:marRight w:val="0"/>
          <w:marTop w:val="115"/>
          <w:marBottom w:val="0"/>
          <w:divBdr>
            <w:top w:val="none" w:sz="0" w:space="0" w:color="auto"/>
            <w:left w:val="none" w:sz="0" w:space="0" w:color="auto"/>
            <w:bottom w:val="none" w:sz="0" w:space="0" w:color="auto"/>
            <w:right w:val="none" w:sz="0" w:space="0" w:color="auto"/>
          </w:divBdr>
        </w:div>
        <w:div w:id="955676435">
          <w:marLeft w:val="1008"/>
          <w:marRight w:val="0"/>
          <w:marTop w:val="115"/>
          <w:marBottom w:val="0"/>
          <w:divBdr>
            <w:top w:val="none" w:sz="0" w:space="0" w:color="auto"/>
            <w:left w:val="none" w:sz="0" w:space="0" w:color="auto"/>
            <w:bottom w:val="none" w:sz="0" w:space="0" w:color="auto"/>
            <w:right w:val="none" w:sz="0" w:space="0" w:color="auto"/>
          </w:divBdr>
        </w:div>
        <w:div w:id="2101099375">
          <w:marLeft w:val="1008"/>
          <w:marRight w:val="0"/>
          <w:marTop w:val="115"/>
          <w:marBottom w:val="0"/>
          <w:divBdr>
            <w:top w:val="none" w:sz="0" w:space="0" w:color="auto"/>
            <w:left w:val="none" w:sz="0" w:space="0" w:color="auto"/>
            <w:bottom w:val="none" w:sz="0" w:space="0" w:color="auto"/>
            <w:right w:val="none" w:sz="0" w:space="0" w:color="auto"/>
          </w:divBdr>
        </w:div>
        <w:div w:id="1753967798">
          <w:marLeft w:val="1008"/>
          <w:marRight w:val="0"/>
          <w:marTop w:val="115"/>
          <w:marBottom w:val="0"/>
          <w:divBdr>
            <w:top w:val="none" w:sz="0" w:space="0" w:color="auto"/>
            <w:left w:val="none" w:sz="0" w:space="0" w:color="auto"/>
            <w:bottom w:val="none" w:sz="0" w:space="0" w:color="auto"/>
            <w:right w:val="none" w:sz="0" w:space="0" w:color="auto"/>
          </w:divBdr>
        </w:div>
        <w:div w:id="1114061189">
          <w:marLeft w:val="1008"/>
          <w:marRight w:val="0"/>
          <w:marTop w:val="115"/>
          <w:marBottom w:val="0"/>
          <w:divBdr>
            <w:top w:val="none" w:sz="0" w:space="0" w:color="auto"/>
            <w:left w:val="none" w:sz="0" w:space="0" w:color="auto"/>
            <w:bottom w:val="none" w:sz="0" w:space="0" w:color="auto"/>
            <w:right w:val="none" w:sz="0" w:space="0" w:color="auto"/>
          </w:divBdr>
        </w:div>
        <w:div w:id="127167146">
          <w:marLeft w:val="1008"/>
          <w:marRight w:val="0"/>
          <w:marTop w:val="115"/>
          <w:marBottom w:val="0"/>
          <w:divBdr>
            <w:top w:val="none" w:sz="0" w:space="0" w:color="auto"/>
            <w:left w:val="none" w:sz="0" w:space="0" w:color="auto"/>
            <w:bottom w:val="none" w:sz="0" w:space="0" w:color="auto"/>
            <w:right w:val="none" w:sz="0" w:space="0" w:color="auto"/>
          </w:divBdr>
        </w:div>
        <w:div w:id="2121290338">
          <w:marLeft w:val="432"/>
          <w:marRight w:val="0"/>
          <w:marTop w:val="192"/>
          <w:marBottom w:val="0"/>
          <w:divBdr>
            <w:top w:val="none" w:sz="0" w:space="0" w:color="auto"/>
            <w:left w:val="none" w:sz="0" w:space="0" w:color="auto"/>
            <w:bottom w:val="none" w:sz="0" w:space="0" w:color="auto"/>
            <w:right w:val="none" w:sz="0" w:space="0" w:color="auto"/>
          </w:divBdr>
        </w:div>
        <w:div w:id="1407919139">
          <w:marLeft w:val="432"/>
          <w:marRight w:val="0"/>
          <w:marTop w:val="125"/>
          <w:marBottom w:val="0"/>
          <w:divBdr>
            <w:top w:val="none" w:sz="0" w:space="0" w:color="auto"/>
            <w:left w:val="none" w:sz="0" w:space="0" w:color="auto"/>
            <w:bottom w:val="none" w:sz="0" w:space="0" w:color="auto"/>
            <w:right w:val="none" w:sz="0" w:space="0" w:color="auto"/>
          </w:divBdr>
        </w:div>
        <w:div w:id="726951978">
          <w:marLeft w:val="432"/>
          <w:marRight w:val="0"/>
          <w:marTop w:val="125"/>
          <w:marBottom w:val="0"/>
          <w:divBdr>
            <w:top w:val="none" w:sz="0" w:space="0" w:color="auto"/>
            <w:left w:val="none" w:sz="0" w:space="0" w:color="auto"/>
            <w:bottom w:val="none" w:sz="0" w:space="0" w:color="auto"/>
            <w:right w:val="none" w:sz="0" w:space="0" w:color="auto"/>
          </w:divBdr>
        </w:div>
        <w:div w:id="1472819501">
          <w:marLeft w:val="432"/>
          <w:marRight w:val="0"/>
          <w:marTop w:val="125"/>
          <w:marBottom w:val="0"/>
          <w:divBdr>
            <w:top w:val="none" w:sz="0" w:space="0" w:color="auto"/>
            <w:left w:val="none" w:sz="0" w:space="0" w:color="auto"/>
            <w:bottom w:val="none" w:sz="0" w:space="0" w:color="auto"/>
            <w:right w:val="none" w:sz="0" w:space="0" w:color="auto"/>
          </w:divBdr>
        </w:div>
        <w:div w:id="2132279347">
          <w:marLeft w:val="432"/>
          <w:marRight w:val="0"/>
          <w:marTop w:val="125"/>
          <w:marBottom w:val="0"/>
          <w:divBdr>
            <w:top w:val="none" w:sz="0" w:space="0" w:color="auto"/>
            <w:left w:val="none" w:sz="0" w:space="0" w:color="auto"/>
            <w:bottom w:val="none" w:sz="0" w:space="0" w:color="auto"/>
            <w:right w:val="none" w:sz="0" w:space="0" w:color="auto"/>
          </w:divBdr>
        </w:div>
        <w:div w:id="271010192">
          <w:marLeft w:val="1008"/>
          <w:marRight w:val="0"/>
          <w:marTop w:val="115"/>
          <w:marBottom w:val="0"/>
          <w:divBdr>
            <w:top w:val="none" w:sz="0" w:space="0" w:color="auto"/>
            <w:left w:val="none" w:sz="0" w:space="0" w:color="auto"/>
            <w:bottom w:val="none" w:sz="0" w:space="0" w:color="auto"/>
            <w:right w:val="none" w:sz="0" w:space="0" w:color="auto"/>
          </w:divBdr>
        </w:div>
        <w:div w:id="2010984775">
          <w:marLeft w:val="1008"/>
          <w:marRight w:val="0"/>
          <w:marTop w:val="115"/>
          <w:marBottom w:val="0"/>
          <w:divBdr>
            <w:top w:val="none" w:sz="0" w:space="0" w:color="auto"/>
            <w:left w:val="none" w:sz="0" w:space="0" w:color="auto"/>
            <w:bottom w:val="none" w:sz="0" w:space="0" w:color="auto"/>
            <w:right w:val="none" w:sz="0" w:space="0" w:color="auto"/>
          </w:divBdr>
        </w:div>
        <w:div w:id="1012143232">
          <w:marLeft w:val="432"/>
          <w:marRight w:val="0"/>
          <w:marTop w:val="125"/>
          <w:marBottom w:val="0"/>
          <w:divBdr>
            <w:top w:val="none" w:sz="0" w:space="0" w:color="auto"/>
            <w:left w:val="none" w:sz="0" w:space="0" w:color="auto"/>
            <w:bottom w:val="none" w:sz="0" w:space="0" w:color="auto"/>
            <w:right w:val="none" w:sz="0" w:space="0" w:color="auto"/>
          </w:divBdr>
        </w:div>
        <w:div w:id="1681006271">
          <w:marLeft w:val="1008"/>
          <w:marRight w:val="0"/>
          <w:marTop w:val="115"/>
          <w:marBottom w:val="0"/>
          <w:divBdr>
            <w:top w:val="none" w:sz="0" w:space="0" w:color="auto"/>
            <w:left w:val="none" w:sz="0" w:space="0" w:color="auto"/>
            <w:bottom w:val="none" w:sz="0" w:space="0" w:color="auto"/>
            <w:right w:val="none" w:sz="0" w:space="0" w:color="auto"/>
          </w:divBdr>
        </w:div>
        <w:div w:id="1725719031">
          <w:marLeft w:val="1008"/>
          <w:marRight w:val="0"/>
          <w:marTop w:val="115"/>
          <w:marBottom w:val="0"/>
          <w:divBdr>
            <w:top w:val="none" w:sz="0" w:space="0" w:color="auto"/>
            <w:left w:val="none" w:sz="0" w:space="0" w:color="auto"/>
            <w:bottom w:val="none" w:sz="0" w:space="0" w:color="auto"/>
            <w:right w:val="none" w:sz="0" w:space="0" w:color="auto"/>
          </w:divBdr>
        </w:div>
        <w:div w:id="1883325441">
          <w:marLeft w:val="1008"/>
          <w:marRight w:val="0"/>
          <w:marTop w:val="115"/>
          <w:marBottom w:val="0"/>
          <w:divBdr>
            <w:top w:val="none" w:sz="0" w:space="0" w:color="auto"/>
            <w:left w:val="none" w:sz="0" w:space="0" w:color="auto"/>
            <w:bottom w:val="none" w:sz="0" w:space="0" w:color="auto"/>
            <w:right w:val="none" w:sz="0" w:space="0" w:color="auto"/>
          </w:divBdr>
        </w:div>
        <w:div w:id="1465200936">
          <w:marLeft w:val="1008"/>
          <w:marRight w:val="0"/>
          <w:marTop w:val="115"/>
          <w:marBottom w:val="0"/>
          <w:divBdr>
            <w:top w:val="none" w:sz="0" w:space="0" w:color="auto"/>
            <w:left w:val="none" w:sz="0" w:space="0" w:color="auto"/>
            <w:bottom w:val="none" w:sz="0" w:space="0" w:color="auto"/>
            <w:right w:val="none" w:sz="0" w:space="0" w:color="auto"/>
          </w:divBdr>
        </w:div>
        <w:div w:id="1054159074">
          <w:marLeft w:val="432"/>
          <w:marRight w:val="0"/>
          <w:marTop w:val="192"/>
          <w:marBottom w:val="0"/>
          <w:divBdr>
            <w:top w:val="none" w:sz="0" w:space="0" w:color="auto"/>
            <w:left w:val="none" w:sz="0" w:space="0" w:color="auto"/>
            <w:bottom w:val="none" w:sz="0" w:space="0" w:color="auto"/>
            <w:right w:val="none" w:sz="0" w:space="0" w:color="auto"/>
          </w:divBdr>
        </w:div>
        <w:div w:id="1628390042">
          <w:marLeft w:val="1008"/>
          <w:marRight w:val="0"/>
          <w:marTop w:val="106"/>
          <w:marBottom w:val="0"/>
          <w:divBdr>
            <w:top w:val="none" w:sz="0" w:space="0" w:color="auto"/>
            <w:left w:val="none" w:sz="0" w:space="0" w:color="auto"/>
            <w:bottom w:val="none" w:sz="0" w:space="0" w:color="auto"/>
            <w:right w:val="none" w:sz="0" w:space="0" w:color="auto"/>
          </w:divBdr>
        </w:div>
        <w:div w:id="1662999606">
          <w:marLeft w:val="1123"/>
          <w:marRight w:val="0"/>
          <w:marTop w:val="106"/>
          <w:marBottom w:val="0"/>
          <w:divBdr>
            <w:top w:val="none" w:sz="0" w:space="0" w:color="auto"/>
            <w:left w:val="none" w:sz="0" w:space="0" w:color="auto"/>
            <w:bottom w:val="none" w:sz="0" w:space="0" w:color="auto"/>
            <w:right w:val="none" w:sz="0" w:space="0" w:color="auto"/>
          </w:divBdr>
        </w:div>
        <w:div w:id="1877887184">
          <w:marLeft w:val="1123"/>
          <w:marRight w:val="0"/>
          <w:marTop w:val="106"/>
          <w:marBottom w:val="0"/>
          <w:divBdr>
            <w:top w:val="none" w:sz="0" w:space="0" w:color="auto"/>
            <w:left w:val="none" w:sz="0" w:space="0" w:color="auto"/>
            <w:bottom w:val="none" w:sz="0" w:space="0" w:color="auto"/>
            <w:right w:val="none" w:sz="0" w:space="0" w:color="auto"/>
          </w:divBdr>
        </w:div>
        <w:div w:id="1825849950">
          <w:marLeft w:val="1123"/>
          <w:marRight w:val="0"/>
          <w:marTop w:val="106"/>
          <w:marBottom w:val="0"/>
          <w:divBdr>
            <w:top w:val="none" w:sz="0" w:space="0" w:color="auto"/>
            <w:left w:val="none" w:sz="0" w:space="0" w:color="auto"/>
            <w:bottom w:val="none" w:sz="0" w:space="0" w:color="auto"/>
            <w:right w:val="none" w:sz="0" w:space="0" w:color="auto"/>
          </w:divBdr>
        </w:div>
        <w:div w:id="399906359">
          <w:marLeft w:val="1008"/>
          <w:marRight w:val="0"/>
          <w:marTop w:val="106"/>
          <w:marBottom w:val="0"/>
          <w:divBdr>
            <w:top w:val="none" w:sz="0" w:space="0" w:color="auto"/>
            <w:left w:val="none" w:sz="0" w:space="0" w:color="auto"/>
            <w:bottom w:val="none" w:sz="0" w:space="0" w:color="auto"/>
            <w:right w:val="none" w:sz="0" w:space="0" w:color="auto"/>
          </w:divBdr>
        </w:div>
        <w:div w:id="433941719">
          <w:marLeft w:val="1008"/>
          <w:marRight w:val="0"/>
          <w:marTop w:val="106"/>
          <w:marBottom w:val="0"/>
          <w:divBdr>
            <w:top w:val="none" w:sz="0" w:space="0" w:color="auto"/>
            <w:left w:val="none" w:sz="0" w:space="0" w:color="auto"/>
            <w:bottom w:val="none" w:sz="0" w:space="0" w:color="auto"/>
            <w:right w:val="none" w:sz="0" w:space="0" w:color="auto"/>
          </w:divBdr>
        </w:div>
        <w:div w:id="1159691769">
          <w:marLeft w:val="1008"/>
          <w:marRight w:val="0"/>
          <w:marTop w:val="115"/>
          <w:marBottom w:val="0"/>
          <w:divBdr>
            <w:top w:val="none" w:sz="0" w:space="0" w:color="auto"/>
            <w:left w:val="none" w:sz="0" w:space="0" w:color="auto"/>
            <w:bottom w:val="none" w:sz="0" w:space="0" w:color="auto"/>
            <w:right w:val="none" w:sz="0" w:space="0" w:color="auto"/>
          </w:divBdr>
        </w:div>
        <w:div w:id="519898584">
          <w:marLeft w:val="432"/>
          <w:marRight w:val="0"/>
          <w:marTop w:val="192"/>
          <w:marBottom w:val="0"/>
          <w:divBdr>
            <w:top w:val="none" w:sz="0" w:space="0" w:color="auto"/>
            <w:left w:val="none" w:sz="0" w:space="0" w:color="auto"/>
            <w:bottom w:val="none" w:sz="0" w:space="0" w:color="auto"/>
            <w:right w:val="none" w:sz="0" w:space="0" w:color="auto"/>
          </w:divBdr>
        </w:div>
        <w:div w:id="1186479716">
          <w:marLeft w:val="1238"/>
          <w:marRight w:val="0"/>
          <w:marTop w:val="125"/>
          <w:marBottom w:val="0"/>
          <w:divBdr>
            <w:top w:val="none" w:sz="0" w:space="0" w:color="auto"/>
            <w:left w:val="none" w:sz="0" w:space="0" w:color="auto"/>
            <w:bottom w:val="none" w:sz="0" w:space="0" w:color="auto"/>
            <w:right w:val="none" w:sz="0" w:space="0" w:color="auto"/>
          </w:divBdr>
        </w:div>
        <w:div w:id="1405297710">
          <w:marLeft w:val="1238"/>
          <w:marRight w:val="0"/>
          <w:marTop w:val="125"/>
          <w:marBottom w:val="0"/>
          <w:divBdr>
            <w:top w:val="none" w:sz="0" w:space="0" w:color="auto"/>
            <w:left w:val="none" w:sz="0" w:space="0" w:color="auto"/>
            <w:bottom w:val="none" w:sz="0" w:space="0" w:color="auto"/>
            <w:right w:val="none" w:sz="0" w:space="0" w:color="auto"/>
          </w:divBdr>
        </w:div>
        <w:div w:id="2125806189">
          <w:marLeft w:val="1238"/>
          <w:marRight w:val="0"/>
          <w:marTop w:val="125"/>
          <w:marBottom w:val="0"/>
          <w:divBdr>
            <w:top w:val="none" w:sz="0" w:space="0" w:color="auto"/>
            <w:left w:val="none" w:sz="0" w:space="0" w:color="auto"/>
            <w:bottom w:val="none" w:sz="0" w:space="0" w:color="auto"/>
            <w:right w:val="none" w:sz="0" w:space="0" w:color="auto"/>
          </w:divBdr>
        </w:div>
        <w:div w:id="1013410157">
          <w:marLeft w:val="1238"/>
          <w:marRight w:val="0"/>
          <w:marTop w:val="125"/>
          <w:marBottom w:val="0"/>
          <w:divBdr>
            <w:top w:val="none" w:sz="0" w:space="0" w:color="auto"/>
            <w:left w:val="none" w:sz="0" w:space="0" w:color="auto"/>
            <w:bottom w:val="none" w:sz="0" w:space="0" w:color="auto"/>
            <w:right w:val="none" w:sz="0" w:space="0" w:color="auto"/>
          </w:divBdr>
        </w:div>
        <w:div w:id="478687534">
          <w:marLeft w:val="1238"/>
          <w:marRight w:val="0"/>
          <w:marTop w:val="125"/>
          <w:marBottom w:val="0"/>
          <w:divBdr>
            <w:top w:val="none" w:sz="0" w:space="0" w:color="auto"/>
            <w:left w:val="none" w:sz="0" w:space="0" w:color="auto"/>
            <w:bottom w:val="none" w:sz="0" w:space="0" w:color="auto"/>
            <w:right w:val="none" w:sz="0" w:space="0" w:color="auto"/>
          </w:divBdr>
        </w:div>
        <w:div w:id="534737788">
          <w:marLeft w:val="1238"/>
          <w:marRight w:val="0"/>
          <w:marTop w:val="125"/>
          <w:marBottom w:val="0"/>
          <w:divBdr>
            <w:top w:val="none" w:sz="0" w:space="0" w:color="auto"/>
            <w:left w:val="none" w:sz="0" w:space="0" w:color="auto"/>
            <w:bottom w:val="none" w:sz="0" w:space="0" w:color="auto"/>
            <w:right w:val="none" w:sz="0" w:space="0" w:color="auto"/>
          </w:divBdr>
        </w:div>
        <w:div w:id="1769617633">
          <w:marLeft w:val="432"/>
          <w:marRight w:val="0"/>
          <w:marTop w:val="125"/>
          <w:marBottom w:val="0"/>
          <w:divBdr>
            <w:top w:val="none" w:sz="0" w:space="0" w:color="auto"/>
            <w:left w:val="none" w:sz="0" w:space="0" w:color="auto"/>
            <w:bottom w:val="none" w:sz="0" w:space="0" w:color="auto"/>
            <w:right w:val="none" w:sz="0" w:space="0" w:color="auto"/>
          </w:divBdr>
        </w:div>
        <w:div w:id="820583845">
          <w:marLeft w:val="432"/>
          <w:marRight w:val="0"/>
          <w:marTop w:val="125"/>
          <w:marBottom w:val="0"/>
          <w:divBdr>
            <w:top w:val="none" w:sz="0" w:space="0" w:color="auto"/>
            <w:left w:val="none" w:sz="0" w:space="0" w:color="auto"/>
            <w:bottom w:val="none" w:sz="0" w:space="0" w:color="auto"/>
            <w:right w:val="none" w:sz="0" w:space="0" w:color="auto"/>
          </w:divBdr>
        </w:div>
        <w:div w:id="141048296">
          <w:marLeft w:val="1008"/>
          <w:marRight w:val="0"/>
          <w:marTop w:val="115"/>
          <w:marBottom w:val="0"/>
          <w:divBdr>
            <w:top w:val="none" w:sz="0" w:space="0" w:color="auto"/>
            <w:left w:val="none" w:sz="0" w:space="0" w:color="auto"/>
            <w:bottom w:val="none" w:sz="0" w:space="0" w:color="auto"/>
            <w:right w:val="none" w:sz="0" w:space="0" w:color="auto"/>
          </w:divBdr>
        </w:div>
        <w:div w:id="427043581">
          <w:marLeft w:val="432"/>
          <w:marRight w:val="0"/>
          <w:marTop w:val="125"/>
          <w:marBottom w:val="0"/>
          <w:divBdr>
            <w:top w:val="none" w:sz="0" w:space="0" w:color="auto"/>
            <w:left w:val="none" w:sz="0" w:space="0" w:color="auto"/>
            <w:bottom w:val="none" w:sz="0" w:space="0" w:color="auto"/>
            <w:right w:val="none" w:sz="0" w:space="0" w:color="auto"/>
          </w:divBdr>
        </w:div>
        <w:div w:id="1024593291">
          <w:marLeft w:val="1008"/>
          <w:marRight w:val="0"/>
          <w:marTop w:val="115"/>
          <w:marBottom w:val="0"/>
          <w:divBdr>
            <w:top w:val="none" w:sz="0" w:space="0" w:color="auto"/>
            <w:left w:val="none" w:sz="0" w:space="0" w:color="auto"/>
            <w:bottom w:val="none" w:sz="0" w:space="0" w:color="auto"/>
            <w:right w:val="none" w:sz="0" w:space="0" w:color="auto"/>
          </w:divBdr>
        </w:div>
        <w:div w:id="111032217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4291</Words>
  <Characters>23605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cp:lastPrinted>2019-05-02T19:09:00Z</cp:lastPrinted>
  <dcterms:created xsi:type="dcterms:W3CDTF">2019-06-07T12:35:00Z</dcterms:created>
  <dcterms:modified xsi:type="dcterms:W3CDTF">2019-06-07T12:35:00Z</dcterms:modified>
</cp:coreProperties>
</file>